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45" w:rsidRPr="008F1BD6" w:rsidRDefault="00240E45" w:rsidP="008F1BD6">
      <w:pPr>
        <w:rPr>
          <w:rFonts w:ascii="Times New Roman" w:hAnsi="Times New Roman" w:cs="Times New Roman"/>
          <w:sz w:val="24"/>
          <w:szCs w:val="24"/>
        </w:rPr>
      </w:pPr>
      <w:bookmarkStart w:id="0" w:name="_GoBack"/>
      <w:bookmarkEnd w:id="0"/>
    </w:p>
    <w:p w:rsidR="00240E45" w:rsidRPr="008F1BD6" w:rsidRDefault="00240E45" w:rsidP="008F1BD6">
      <w:pPr>
        <w:rPr>
          <w:rFonts w:ascii="Times New Roman" w:hAnsi="Times New Roman" w:cs="Times New Roman"/>
          <w:sz w:val="24"/>
          <w:szCs w:val="24"/>
        </w:rPr>
      </w:pPr>
    </w:p>
    <w:p w:rsidR="00240E45" w:rsidRPr="008F1BD6" w:rsidRDefault="00240E45" w:rsidP="008F1BD6">
      <w:pPr>
        <w:rPr>
          <w:rFonts w:ascii="Times New Roman" w:hAnsi="Times New Roman" w:cs="Times New Roman"/>
          <w:sz w:val="24"/>
          <w:szCs w:val="24"/>
        </w:rPr>
      </w:pPr>
    </w:p>
    <w:p w:rsidR="00240E45" w:rsidRPr="008F1BD6" w:rsidRDefault="00240E45" w:rsidP="008F1BD6">
      <w:pPr>
        <w:rPr>
          <w:rFonts w:ascii="Times New Roman" w:hAnsi="Times New Roman" w:cs="Times New Roman"/>
          <w:sz w:val="24"/>
          <w:szCs w:val="24"/>
        </w:rPr>
      </w:pPr>
    </w:p>
    <w:p w:rsidR="00240E45" w:rsidRPr="008F1BD6" w:rsidRDefault="00240E45" w:rsidP="008F1BD6">
      <w:pPr>
        <w:rPr>
          <w:rFonts w:ascii="Times New Roman" w:hAnsi="Times New Roman" w:cs="Times New Roman"/>
          <w:sz w:val="24"/>
          <w:szCs w:val="24"/>
        </w:rPr>
      </w:pPr>
    </w:p>
    <w:p w:rsidR="00240E45" w:rsidRPr="008F1BD6" w:rsidRDefault="00240E45" w:rsidP="008F1BD6">
      <w:pPr>
        <w:rPr>
          <w:rFonts w:ascii="Times New Roman" w:hAnsi="Times New Roman" w:cs="Times New Roman"/>
          <w:sz w:val="24"/>
          <w:szCs w:val="24"/>
        </w:rPr>
      </w:pPr>
    </w:p>
    <w:p w:rsidR="00240E45" w:rsidRPr="008F1BD6" w:rsidRDefault="00240E45" w:rsidP="008F1BD6">
      <w:pPr>
        <w:jc w:val="center"/>
        <w:rPr>
          <w:rFonts w:ascii="Times New Roman" w:hAnsi="Times New Roman" w:cs="Times New Roman"/>
          <w:sz w:val="48"/>
          <w:szCs w:val="48"/>
        </w:rPr>
      </w:pPr>
    </w:p>
    <w:p w:rsidR="00240E45" w:rsidRPr="008F1BD6" w:rsidRDefault="00240E45" w:rsidP="008F1BD6">
      <w:pPr>
        <w:jc w:val="center"/>
        <w:rPr>
          <w:rFonts w:ascii="Times New Roman" w:hAnsi="Times New Roman" w:cs="Times New Roman"/>
          <w:sz w:val="48"/>
          <w:szCs w:val="48"/>
        </w:rPr>
      </w:pPr>
      <w:r w:rsidRPr="008F1BD6">
        <w:rPr>
          <w:rFonts w:ascii="Times New Roman" w:hAnsi="Times New Roman" w:cs="Times New Roman"/>
          <w:sz w:val="48"/>
          <w:szCs w:val="48"/>
        </w:rPr>
        <w:t>ОТЧЕТ</w:t>
      </w:r>
    </w:p>
    <w:p w:rsidR="00CA1B9A" w:rsidRPr="006560A8" w:rsidRDefault="00240E45" w:rsidP="00CA1B9A">
      <w:pPr>
        <w:jc w:val="center"/>
        <w:rPr>
          <w:rFonts w:ascii="Times New Roman" w:hAnsi="Times New Roman" w:cs="Times New Roman"/>
          <w:sz w:val="48"/>
          <w:szCs w:val="48"/>
        </w:rPr>
      </w:pPr>
      <w:r w:rsidRPr="000F1567">
        <w:rPr>
          <w:rFonts w:ascii="Times New Roman" w:hAnsi="Times New Roman" w:cs="Times New Roman"/>
          <w:sz w:val="48"/>
          <w:szCs w:val="48"/>
        </w:rPr>
        <w:t>о выполнении Плана противодействия</w:t>
      </w:r>
      <w:r w:rsidRPr="008F1BD6">
        <w:rPr>
          <w:rFonts w:ascii="Times New Roman" w:hAnsi="Times New Roman" w:cs="Times New Roman"/>
          <w:sz w:val="48"/>
          <w:szCs w:val="48"/>
        </w:rPr>
        <w:t xml:space="preserve"> коррупции </w:t>
      </w:r>
      <w:r w:rsidRPr="008F1BD6">
        <w:rPr>
          <w:rFonts w:ascii="Times New Roman" w:hAnsi="Times New Roman" w:cs="Times New Roman"/>
          <w:sz w:val="48"/>
          <w:szCs w:val="48"/>
        </w:rPr>
        <w:br/>
        <w:t>в Ленинградской области на 20</w:t>
      </w:r>
      <w:r w:rsidR="005D4395" w:rsidRPr="008F1BD6">
        <w:rPr>
          <w:rFonts w:ascii="Times New Roman" w:hAnsi="Times New Roman" w:cs="Times New Roman"/>
          <w:sz w:val="48"/>
          <w:szCs w:val="48"/>
        </w:rPr>
        <w:t>21</w:t>
      </w:r>
      <w:r w:rsidRPr="008F1BD6">
        <w:rPr>
          <w:rFonts w:ascii="Times New Roman" w:hAnsi="Times New Roman" w:cs="Times New Roman"/>
          <w:sz w:val="48"/>
          <w:szCs w:val="48"/>
        </w:rPr>
        <w:t xml:space="preserve"> год, утвержденного постановлением </w:t>
      </w:r>
      <w:r w:rsidRPr="008F1BD6">
        <w:rPr>
          <w:rFonts w:ascii="Times New Roman" w:hAnsi="Times New Roman" w:cs="Times New Roman"/>
          <w:sz w:val="48"/>
          <w:szCs w:val="48"/>
        </w:rPr>
        <w:br/>
        <w:t>Правительства Ленинградской области от 28.12.2020 № 860</w:t>
      </w:r>
      <w:r w:rsidR="006560A8">
        <w:rPr>
          <w:rStyle w:val="af2"/>
          <w:rFonts w:ascii="Times New Roman" w:hAnsi="Times New Roman" w:cs="Times New Roman"/>
          <w:sz w:val="48"/>
          <w:szCs w:val="48"/>
        </w:rPr>
        <w:footnoteReference w:id="1"/>
      </w:r>
    </w:p>
    <w:p w:rsidR="00DF230F" w:rsidRPr="008F1BD6" w:rsidRDefault="00240E45" w:rsidP="00DC618B">
      <w:pPr>
        <w:rPr>
          <w:rFonts w:ascii="Times New Roman" w:hAnsi="Times New Roman" w:cs="Times New Roman"/>
          <w:sz w:val="24"/>
          <w:szCs w:val="24"/>
        </w:rPr>
      </w:pPr>
      <w:r w:rsidRPr="008F1BD6">
        <w:rPr>
          <w:rFonts w:ascii="Times New Roman" w:hAnsi="Times New Roman" w:cs="Times New Roman"/>
          <w:sz w:val="24"/>
          <w:szCs w:val="24"/>
        </w:rPr>
        <w:br w:type="page"/>
      </w:r>
    </w:p>
    <w:tbl>
      <w:tblPr>
        <w:tblW w:w="1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4533"/>
        <w:gridCol w:w="2410"/>
        <w:gridCol w:w="2551"/>
        <w:gridCol w:w="5015"/>
      </w:tblGrid>
      <w:tr w:rsidR="00DF230F" w:rsidRPr="008F1BD6" w:rsidTr="005D4395">
        <w:trPr>
          <w:trHeight w:val="641"/>
        </w:trPr>
        <w:tc>
          <w:tcPr>
            <w:tcW w:w="820" w:type="dxa"/>
          </w:tcPr>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п/п</w:t>
            </w:r>
          </w:p>
        </w:tc>
        <w:tc>
          <w:tcPr>
            <w:tcW w:w="4533" w:type="dxa"/>
          </w:tcPr>
          <w:p w:rsidR="00DF230F" w:rsidRPr="008F1BD6" w:rsidRDefault="00245C0F" w:rsidP="00C710F4">
            <w:pPr>
              <w:jc w:val="center"/>
              <w:rPr>
                <w:rFonts w:ascii="Times New Roman" w:hAnsi="Times New Roman" w:cs="Times New Roman"/>
                <w:sz w:val="24"/>
                <w:szCs w:val="24"/>
              </w:rPr>
            </w:pPr>
            <w:r w:rsidRPr="008F1BD6">
              <w:rPr>
                <w:rFonts w:ascii="Times New Roman" w:hAnsi="Times New Roman" w:cs="Times New Roman"/>
                <w:sz w:val="24"/>
                <w:szCs w:val="24"/>
              </w:rPr>
              <w:t>Наименование м</w:t>
            </w:r>
            <w:r w:rsidR="00DF230F" w:rsidRPr="008F1BD6">
              <w:rPr>
                <w:rFonts w:ascii="Times New Roman" w:hAnsi="Times New Roman" w:cs="Times New Roman"/>
                <w:sz w:val="24"/>
                <w:szCs w:val="24"/>
              </w:rPr>
              <w:t>ероприятия</w:t>
            </w:r>
          </w:p>
        </w:tc>
        <w:tc>
          <w:tcPr>
            <w:tcW w:w="241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t>Ответственные исполнители</w:t>
            </w:r>
          </w:p>
        </w:tc>
        <w:tc>
          <w:tcPr>
            <w:tcW w:w="2551"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t>Срок исполнения</w:t>
            </w:r>
          </w:p>
        </w:tc>
        <w:tc>
          <w:tcPr>
            <w:tcW w:w="5015" w:type="dxa"/>
          </w:tcPr>
          <w:p w:rsidR="00DF230F" w:rsidRPr="008F1BD6" w:rsidRDefault="005D4395" w:rsidP="00C710F4">
            <w:pPr>
              <w:jc w:val="center"/>
              <w:rPr>
                <w:rFonts w:ascii="Times New Roman" w:hAnsi="Times New Roman" w:cs="Times New Roman"/>
                <w:sz w:val="24"/>
                <w:szCs w:val="24"/>
              </w:rPr>
            </w:pPr>
            <w:r w:rsidRPr="008F1BD6">
              <w:rPr>
                <w:rFonts w:ascii="Times New Roman" w:hAnsi="Times New Roman" w:cs="Times New Roman"/>
                <w:sz w:val="24"/>
                <w:szCs w:val="24"/>
              </w:rPr>
              <w:t>Р</w:t>
            </w:r>
            <w:r w:rsidR="00DF230F" w:rsidRPr="008F1BD6">
              <w:rPr>
                <w:rFonts w:ascii="Times New Roman" w:hAnsi="Times New Roman" w:cs="Times New Roman"/>
                <w:sz w:val="24"/>
                <w:szCs w:val="24"/>
              </w:rPr>
              <w:t>езультат</w:t>
            </w:r>
          </w:p>
          <w:p w:rsidR="00DF230F" w:rsidRPr="008F1BD6" w:rsidRDefault="005D4395" w:rsidP="00C710F4">
            <w:pPr>
              <w:jc w:val="center"/>
              <w:rPr>
                <w:rFonts w:ascii="Times New Roman" w:hAnsi="Times New Roman" w:cs="Times New Roman"/>
                <w:sz w:val="24"/>
                <w:szCs w:val="24"/>
              </w:rPr>
            </w:pPr>
            <w:r w:rsidRPr="008F1BD6">
              <w:rPr>
                <w:rFonts w:ascii="Times New Roman" w:hAnsi="Times New Roman" w:cs="Times New Roman"/>
                <w:sz w:val="24"/>
                <w:szCs w:val="24"/>
              </w:rPr>
              <w:t>исполнения</w:t>
            </w:r>
            <w:r w:rsidR="00245C0F" w:rsidRPr="008F1BD6">
              <w:rPr>
                <w:rFonts w:ascii="Times New Roman" w:hAnsi="Times New Roman" w:cs="Times New Roman"/>
                <w:sz w:val="24"/>
                <w:szCs w:val="24"/>
              </w:rPr>
              <w:t xml:space="preserve"> мероприятия</w:t>
            </w:r>
          </w:p>
        </w:tc>
      </w:tr>
    </w:tbl>
    <w:p w:rsidR="00245C0F" w:rsidRPr="008F1BD6" w:rsidRDefault="00245C0F" w:rsidP="008F1BD6">
      <w:pPr>
        <w:spacing w:line="20" w:lineRule="exact"/>
        <w:rPr>
          <w:rFonts w:ascii="Times New Roman" w:hAnsi="Times New Roman" w:cs="Times New Roman"/>
          <w:sz w:val="24"/>
          <w:szCs w:val="24"/>
        </w:rPr>
      </w:pPr>
    </w:p>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4533"/>
        <w:gridCol w:w="2410"/>
        <w:gridCol w:w="2551"/>
        <w:gridCol w:w="5026"/>
      </w:tblGrid>
      <w:tr w:rsidR="00245C0F" w:rsidRPr="008F1BD6" w:rsidTr="005D4395">
        <w:trPr>
          <w:trHeight w:val="47"/>
          <w:tblHeader/>
        </w:trPr>
        <w:tc>
          <w:tcPr>
            <w:tcW w:w="820" w:type="dxa"/>
          </w:tcPr>
          <w:p w:rsidR="00245C0F" w:rsidRPr="008F1BD6" w:rsidRDefault="00245C0F" w:rsidP="00C710F4">
            <w:pPr>
              <w:jc w:val="center"/>
              <w:rPr>
                <w:rFonts w:ascii="Times New Roman" w:hAnsi="Times New Roman" w:cs="Times New Roman"/>
                <w:sz w:val="24"/>
                <w:szCs w:val="24"/>
              </w:rPr>
            </w:pPr>
            <w:r w:rsidRPr="008F1BD6">
              <w:rPr>
                <w:rFonts w:ascii="Times New Roman" w:hAnsi="Times New Roman" w:cs="Times New Roman"/>
                <w:sz w:val="24"/>
                <w:szCs w:val="24"/>
              </w:rPr>
              <w:t>1</w:t>
            </w:r>
          </w:p>
        </w:tc>
        <w:tc>
          <w:tcPr>
            <w:tcW w:w="4533" w:type="dxa"/>
          </w:tcPr>
          <w:p w:rsidR="00245C0F" w:rsidRPr="008F1BD6" w:rsidRDefault="00245C0F" w:rsidP="00C710F4">
            <w:pPr>
              <w:jc w:val="center"/>
              <w:rPr>
                <w:rFonts w:ascii="Times New Roman" w:hAnsi="Times New Roman" w:cs="Times New Roman"/>
                <w:sz w:val="24"/>
                <w:szCs w:val="24"/>
              </w:rPr>
            </w:pPr>
            <w:r w:rsidRPr="008F1BD6">
              <w:rPr>
                <w:rFonts w:ascii="Times New Roman" w:hAnsi="Times New Roman" w:cs="Times New Roman"/>
                <w:sz w:val="24"/>
                <w:szCs w:val="24"/>
              </w:rPr>
              <w:t>2</w:t>
            </w:r>
          </w:p>
        </w:tc>
        <w:tc>
          <w:tcPr>
            <w:tcW w:w="2410" w:type="dxa"/>
          </w:tcPr>
          <w:p w:rsidR="00245C0F" w:rsidRPr="008F1BD6" w:rsidRDefault="00245C0F" w:rsidP="00C710F4">
            <w:pPr>
              <w:jc w:val="center"/>
              <w:rPr>
                <w:rFonts w:ascii="Times New Roman" w:hAnsi="Times New Roman" w:cs="Times New Roman"/>
                <w:sz w:val="24"/>
                <w:szCs w:val="24"/>
              </w:rPr>
            </w:pPr>
            <w:r w:rsidRPr="008F1BD6">
              <w:rPr>
                <w:rFonts w:ascii="Times New Roman" w:hAnsi="Times New Roman" w:cs="Times New Roman"/>
                <w:sz w:val="24"/>
                <w:szCs w:val="24"/>
              </w:rPr>
              <w:t>3</w:t>
            </w:r>
          </w:p>
        </w:tc>
        <w:tc>
          <w:tcPr>
            <w:tcW w:w="2551" w:type="dxa"/>
          </w:tcPr>
          <w:p w:rsidR="00245C0F" w:rsidRPr="008F1BD6" w:rsidRDefault="00245C0F" w:rsidP="00C710F4">
            <w:pPr>
              <w:jc w:val="center"/>
              <w:rPr>
                <w:rFonts w:ascii="Times New Roman" w:hAnsi="Times New Roman" w:cs="Times New Roman"/>
                <w:sz w:val="24"/>
                <w:szCs w:val="24"/>
              </w:rPr>
            </w:pPr>
            <w:r w:rsidRPr="008F1BD6">
              <w:rPr>
                <w:rFonts w:ascii="Times New Roman" w:hAnsi="Times New Roman" w:cs="Times New Roman"/>
                <w:sz w:val="24"/>
                <w:szCs w:val="24"/>
              </w:rPr>
              <w:t>4</w:t>
            </w:r>
          </w:p>
        </w:tc>
        <w:tc>
          <w:tcPr>
            <w:tcW w:w="5026" w:type="dxa"/>
          </w:tcPr>
          <w:p w:rsidR="00245C0F" w:rsidRPr="008F1BD6" w:rsidRDefault="00245C0F" w:rsidP="00C710F4">
            <w:pPr>
              <w:jc w:val="center"/>
              <w:rPr>
                <w:rFonts w:ascii="Times New Roman" w:hAnsi="Times New Roman" w:cs="Times New Roman"/>
                <w:sz w:val="24"/>
                <w:szCs w:val="24"/>
              </w:rPr>
            </w:pPr>
            <w:r w:rsidRPr="008F1BD6">
              <w:rPr>
                <w:rFonts w:ascii="Times New Roman" w:hAnsi="Times New Roman" w:cs="Times New Roman"/>
                <w:sz w:val="24"/>
                <w:szCs w:val="24"/>
              </w:rPr>
              <w:t>5</w:t>
            </w:r>
          </w:p>
        </w:tc>
      </w:tr>
      <w:tr w:rsidR="00DF230F" w:rsidRPr="008F1BD6" w:rsidTr="002D096C">
        <w:trPr>
          <w:trHeight w:val="47"/>
        </w:trPr>
        <w:tc>
          <w:tcPr>
            <w:tcW w:w="820" w:type="dxa"/>
          </w:tcPr>
          <w:p w:rsidR="00DF230F" w:rsidRPr="008F1BD6" w:rsidRDefault="00245C0F" w:rsidP="00C710F4">
            <w:pPr>
              <w:jc w:val="center"/>
              <w:rPr>
                <w:rFonts w:ascii="Times New Roman" w:hAnsi="Times New Roman" w:cs="Times New Roman"/>
                <w:sz w:val="24"/>
                <w:szCs w:val="24"/>
              </w:rPr>
            </w:pPr>
            <w:r w:rsidRPr="008F1BD6">
              <w:rPr>
                <w:rFonts w:ascii="Times New Roman" w:hAnsi="Times New Roman" w:cs="Times New Roman"/>
                <w:sz w:val="24"/>
                <w:szCs w:val="24"/>
              </w:rPr>
              <w:t>1</w:t>
            </w:r>
          </w:p>
        </w:tc>
        <w:tc>
          <w:tcPr>
            <w:tcW w:w="14520" w:type="dxa"/>
            <w:gridSpan w:val="4"/>
          </w:tcPr>
          <w:p w:rsidR="00DF230F" w:rsidRPr="008F1BD6" w:rsidRDefault="00DF230F" w:rsidP="008F1BD6">
            <w:pPr>
              <w:jc w:val="center"/>
              <w:rPr>
                <w:rFonts w:ascii="Times New Roman" w:hAnsi="Times New Roman" w:cs="Times New Roman"/>
                <w:b/>
                <w:bCs/>
                <w:sz w:val="24"/>
                <w:szCs w:val="24"/>
              </w:rPr>
            </w:pPr>
            <w:r w:rsidRPr="008F1BD6">
              <w:rPr>
                <w:rFonts w:ascii="Times New Roman" w:hAnsi="Times New Roman" w:cs="Times New Roman"/>
                <w:b/>
                <w:bCs/>
                <w:sz w:val="24"/>
                <w:szCs w:val="24"/>
              </w:rPr>
              <w:t>Организационные и правовые</w:t>
            </w:r>
            <w:r w:rsidR="00DE61ED" w:rsidRPr="008F1BD6">
              <w:rPr>
                <w:rFonts w:ascii="Times New Roman" w:hAnsi="Times New Roman" w:cs="Times New Roman"/>
                <w:b/>
                <w:bCs/>
                <w:sz w:val="24"/>
                <w:szCs w:val="24"/>
              </w:rPr>
              <w:t xml:space="preserve"> меры противодействия коррупции</w:t>
            </w:r>
          </w:p>
        </w:tc>
      </w:tr>
      <w:tr w:rsidR="00DF230F" w:rsidRPr="008F1BD6" w:rsidTr="00107DA2">
        <w:trPr>
          <w:trHeight w:val="2090"/>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t>1.1</w:t>
            </w:r>
          </w:p>
        </w:tc>
        <w:tc>
          <w:tcPr>
            <w:tcW w:w="4533" w:type="dxa"/>
          </w:tcPr>
          <w:p w:rsidR="00DF230F" w:rsidRPr="008F1BD6" w:rsidRDefault="00DF230F" w:rsidP="008F1BD6">
            <w:pPr>
              <w:pStyle w:val="11"/>
              <w:shd w:val="clear" w:color="auto" w:fill="auto"/>
              <w:tabs>
                <w:tab w:val="left" w:pos="5060"/>
                <w:tab w:val="left" w:pos="6724"/>
              </w:tabs>
              <w:spacing w:before="0" w:line="240" w:lineRule="auto"/>
              <w:jc w:val="left"/>
              <w:rPr>
                <w:sz w:val="24"/>
                <w:szCs w:val="24"/>
              </w:rPr>
            </w:pPr>
            <w:r w:rsidRPr="008F1BD6">
              <w:rPr>
                <w:sz w:val="24"/>
                <w:szCs w:val="24"/>
              </w:rPr>
              <w:t xml:space="preserve">Подготовка и организация проведения </w:t>
            </w:r>
            <w:r w:rsidR="00306A15" w:rsidRPr="008F1BD6">
              <w:rPr>
                <w:sz w:val="24"/>
                <w:szCs w:val="24"/>
              </w:rPr>
              <w:t xml:space="preserve">     </w:t>
            </w:r>
            <w:r w:rsidRPr="008F1BD6">
              <w:rPr>
                <w:sz w:val="24"/>
                <w:szCs w:val="24"/>
              </w:rPr>
              <w:t>заседаний ко</w:t>
            </w:r>
            <w:r w:rsidR="00306A15" w:rsidRPr="008F1BD6">
              <w:rPr>
                <w:sz w:val="24"/>
                <w:szCs w:val="24"/>
              </w:rPr>
              <w:t xml:space="preserve">миссии по координации                      работы по </w:t>
            </w:r>
            <w:r w:rsidRPr="008F1BD6">
              <w:rPr>
                <w:sz w:val="24"/>
                <w:szCs w:val="24"/>
              </w:rPr>
              <w:t xml:space="preserve">противодействию коррупции </w:t>
            </w:r>
          </w:p>
          <w:p w:rsidR="00DF230F" w:rsidRPr="008F1BD6" w:rsidRDefault="00DF230F" w:rsidP="008F1BD6">
            <w:pPr>
              <w:pStyle w:val="11"/>
              <w:shd w:val="clear" w:color="auto" w:fill="auto"/>
              <w:tabs>
                <w:tab w:val="left" w:pos="5060"/>
                <w:tab w:val="left" w:pos="6724"/>
              </w:tabs>
              <w:spacing w:before="0" w:line="240" w:lineRule="auto"/>
              <w:jc w:val="left"/>
              <w:rPr>
                <w:sz w:val="24"/>
                <w:szCs w:val="24"/>
              </w:rPr>
            </w:pPr>
            <w:r w:rsidRPr="008F1BD6">
              <w:rPr>
                <w:sz w:val="24"/>
                <w:szCs w:val="24"/>
              </w:rPr>
              <w:t>в Ленинградской области</w:t>
            </w:r>
          </w:p>
        </w:tc>
        <w:tc>
          <w:tcPr>
            <w:tcW w:w="2410" w:type="dxa"/>
          </w:tcPr>
          <w:p w:rsidR="009410E0" w:rsidRPr="008F1BD6" w:rsidRDefault="009410E0" w:rsidP="008F1BD6">
            <w:pPr>
              <w:pStyle w:val="ConsPlusNormal"/>
              <w:rPr>
                <w:sz w:val="24"/>
                <w:szCs w:val="24"/>
              </w:rPr>
            </w:pPr>
            <w:r w:rsidRPr="008F1BD6">
              <w:rPr>
                <w:sz w:val="24"/>
                <w:szCs w:val="24"/>
              </w:rPr>
              <w:t xml:space="preserve">Администрация </w:t>
            </w:r>
            <w:r w:rsidR="00DF230F" w:rsidRPr="008F1BD6">
              <w:rPr>
                <w:sz w:val="24"/>
                <w:szCs w:val="24"/>
              </w:rPr>
              <w:t xml:space="preserve"> Губернатора </w:t>
            </w:r>
          </w:p>
          <w:p w:rsidR="00DF230F" w:rsidRPr="008F1BD6" w:rsidRDefault="00DF230F" w:rsidP="008F1BD6">
            <w:pPr>
              <w:pStyle w:val="ConsPlusNormal"/>
              <w:rPr>
                <w:sz w:val="24"/>
                <w:szCs w:val="24"/>
              </w:rPr>
            </w:pPr>
            <w:r w:rsidRPr="008F1BD6">
              <w:rPr>
                <w:sz w:val="24"/>
                <w:szCs w:val="24"/>
              </w:rPr>
              <w:t xml:space="preserve">и Правительства Ленинградской  области  (далее – </w:t>
            </w:r>
            <w:r w:rsidR="009410E0" w:rsidRPr="008F1BD6">
              <w:rPr>
                <w:sz w:val="24"/>
                <w:szCs w:val="24"/>
              </w:rPr>
              <w:t>Администрация</w:t>
            </w:r>
            <w:r w:rsidRPr="008F1BD6">
              <w:rPr>
                <w:sz w:val="24"/>
                <w:szCs w:val="24"/>
              </w:rPr>
              <w:t>)</w:t>
            </w:r>
          </w:p>
        </w:tc>
        <w:tc>
          <w:tcPr>
            <w:tcW w:w="2551" w:type="dxa"/>
          </w:tcPr>
          <w:p w:rsidR="002D096C" w:rsidRPr="008F1BD6" w:rsidRDefault="00306A15" w:rsidP="008F1BD6">
            <w:pPr>
              <w:rPr>
                <w:rFonts w:ascii="Times New Roman" w:hAnsi="Times New Roman" w:cs="Times New Roman"/>
                <w:sz w:val="24"/>
                <w:szCs w:val="24"/>
              </w:rPr>
            </w:pPr>
            <w:r w:rsidRPr="008F1BD6">
              <w:rPr>
                <w:rFonts w:ascii="Times New Roman" w:hAnsi="Times New Roman" w:cs="Times New Roman"/>
                <w:sz w:val="24"/>
                <w:szCs w:val="24"/>
              </w:rPr>
              <w:t>В</w:t>
            </w:r>
            <w:r w:rsidR="00270A4B" w:rsidRPr="008F1BD6">
              <w:rPr>
                <w:rFonts w:ascii="Times New Roman" w:hAnsi="Times New Roman" w:cs="Times New Roman"/>
                <w:sz w:val="24"/>
                <w:szCs w:val="24"/>
              </w:rPr>
              <w:t xml:space="preserve"> течение 2021</w:t>
            </w:r>
            <w:r w:rsidR="002D096C" w:rsidRPr="008F1BD6">
              <w:rPr>
                <w:rFonts w:ascii="Times New Roman" w:hAnsi="Times New Roman" w:cs="Times New Roman"/>
                <w:sz w:val="24"/>
                <w:szCs w:val="24"/>
              </w:rPr>
              <w:t xml:space="preserve"> </w:t>
            </w:r>
            <w:r w:rsidR="00DF230F" w:rsidRPr="008F1BD6">
              <w:rPr>
                <w:rFonts w:ascii="Times New Roman" w:hAnsi="Times New Roman" w:cs="Times New Roman"/>
                <w:sz w:val="24"/>
                <w:szCs w:val="24"/>
              </w:rPr>
              <w:t>год</w:t>
            </w:r>
            <w:r w:rsidR="002D096C" w:rsidRPr="008F1BD6">
              <w:rPr>
                <w:rFonts w:ascii="Times New Roman" w:hAnsi="Times New Roman" w:cs="Times New Roman"/>
                <w:sz w:val="24"/>
                <w:szCs w:val="24"/>
              </w:rPr>
              <w:t>а</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(в соответствии с планом работы комиссии</w:t>
            </w:r>
            <w:r w:rsidR="00792088" w:rsidRPr="008F1BD6">
              <w:rPr>
                <w:rFonts w:ascii="Times New Roman" w:hAnsi="Times New Roman" w:cs="Times New Roman"/>
                <w:sz w:val="24"/>
                <w:szCs w:val="24"/>
              </w:rPr>
              <w:t xml:space="preserve">                           </w:t>
            </w:r>
            <w:r w:rsidR="005D28AA" w:rsidRPr="008F1BD6">
              <w:rPr>
                <w:rFonts w:ascii="Times New Roman" w:hAnsi="Times New Roman" w:cs="Times New Roman"/>
                <w:sz w:val="24"/>
                <w:szCs w:val="24"/>
              </w:rPr>
              <w:t>по координации работы по противодействию коррупции в Ленинградской области</w:t>
            </w:r>
            <w:r w:rsidRPr="008F1BD6">
              <w:rPr>
                <w:rFonts w:ascii="Times New Roman" w:hAnsi="Times New Roman" w:cs="Times New Roman"/>
                <w:sz w:val="24"/>
                <w:szCs w:val="24"/>
              </w:rPr>
              <w:t>)</w:t>
            </w:r>
          </w:p>
        </w:tc>
        <w:tc>
          <w:tcPr>
            <w:tcW w:w="5026" w:type="dxa"/>
          </w:tcPr>
          <w:p w:rsidR="000F1567" w:rsidRPr="008F1BD6" w:rsidRDefault="00665180" w:rsidP="000F1567">
            <w:pPr>
              <w:rPr>
                <w:rFonts w:ascii="Times New Roman" w:hAnsi="Times New Roman" w:cs="Times New Roman"/>
                <w:sz w:val="24"/>
                <w:szCs w:val="24"/>
              </w:rPr>
            </w:pPr>
            <w:r>
              <w:rPr>
                <w:rFonts w:ascii="Times New Roman" w:hAnsi="Times New Roman" w:cs="Times New Roman"/>
                <w:sz w:val="24"/>
                <w:szCs w:val="24"/>
              </w:rPr>
              <w:t xml:space="preserve">В </w:t>
            </w:r>
            <w:r w:rsidR="000F1567" w:rsidRPr="008F1BD6">
              <w:rPr>
                <w:rFonts w:ascii="Times New Roman" w:hAnsi="Times New Roman" w:cs="Times New Roman"/>
                <w:sz w:val="24"/>
                <w:szCs w:val="24"/>
              </w:rPr>
              <w:t xml:space="preserve">Администрации Ленинградской области состоялось </w:t>
            </w:r>
            <w:r w:rsidR="000F1567">
              <w:rPr>
                <w:rFonts w:ascii="Times New Roman" w:hAnsi="Times New Roman" w:cs="Times New Roman"/>
                <w:sz w:val="24"/>
                <w:szCs w:val="24"/>
              </w:rPr>
              <w:t>5</w:t>
            </w:r>
            <w:r w:rsidR="000F1567" w:rsidRPr="008F1BD6">
              <w:rPr>
                <w:rFonts w:ascii="Times New Roman" w:hAnsi="Times New Roman" w:cs="Times New Roman"/>
                <w:sz w:val="24"/>
                <w:szCs w:val="24"/>
              </w:rPr>
              <w:t xml:space="preserve"> заседаний комиссии по координации работы по противодействию коррупции в Ленинградской области </w:t>
            </w:r>
          </w:p>
          <w:p w:rsidR="000F1567" w:rsidRPr="008F1BD6" w:rsidRDefault="000F1567" w:rsidP="000F1567">
            <w:pPr>
              <w:rPr>
                <w:rFonts w:ascii="Times New Roman" w:hAnsi="Times New Roman" w:cs="Times New Roman"/>
                <w:sz w:val="24"/>
                <w:szCs w:val="24"/>
              </w:rPr>
            </w:pPr>
            <w:r w:rsidRPr="008F1BD6">
              <w:rPr>
                <w:rFonts w:ascii="Times New Roman" w:hAnsi="Times New Roman" w:cs="Times New Roman"/>
                <w:sz w:val="24"/>
                <w:szCs w:val="24"/>
              </w:rPr>
              <w:t>(далее - Комиссия) из них:</w:t>
            </w:r>
          </w:p>
          <w:p w:rsidR="000F1567" w:rsidRPr="008F1BD6" w:rsidRDefault="000F1567" w:rsidP="000F1567">
            <w:pPr>
              <w:rPr>
                <w:rFonts w:ascii="Times New Roman" w:hAnsi="Times New Roman" w:cs="Times New Roman"/>
                <w:sz w:val="24"/>
                <w:szCs w:val="24"/>
              </w:rPr>
            </w:pPr>
            <w:r w:rsidRPr="008F1BD6">
              <w:rPr>
                <w:rFonts w:ascii="Times New Roman" w:hAnsi="Times New Roman" w:cs="Times New Roman"/>
                <w:sz w:val="24"/>
                <w:szCs w:val="24"/>
              </w:rPr>
              <w:t xml:space="preserve">- </w:t>
            </w:r>
            <w:r>
              <w:rPr>
                <w:rFonts w:ascii="Times New Roman" w:hAnsi="Times New Roman" w:cs="Times New Roman"/>
                <w:sz w:val="24"/>
                <w:szCs w:val="24"/>
              </w:rPr>
              <w:t>4</w:t>
            </w:r>
            <w:r w:rsidRPr="008F1BD6">
              <w:rPr>
                <w:rFonts w:ascii="Times New Roman" w:hAnsi="Times New Roman" w:cs="Times New Roman"/>
                <w:sz w:val="24"/>
                <w:szCs w:val="24"/>
              </w:rPr>
              <w:t xml:space="preserve"> заседани</w:t>
            </w:r>
            <w:r>
              <w:rPr>
                <w:rFonts w:ascii="Times New Roman" w:hAnsi="Times New Roman" w:cs="Times New Roman"/>
                <w:sz w:val="24"/>
                <w:szCs w:val="24"/>
              </w:rPr>
              <w:t>я</w:t>
            </w:r>
            <w:r w:rsidRPr="008F1BD6">
              <w:rPr>
                <w:rFonts w:ascii="Times New Roman" w:hAnsi="Times New Roman" w:cs="Times New Roman"/>
                <w:sz w:val="24"/>
                <w:szCs w:val="24"/>
              </w:rPr>
              <w:t xml:space="preserve"> по рассмотрению </w:t>
            </w:r>
          </w:p>
          <w:p w:rsidR="000F1567" w:rsidRPr="008F1BD6" w:rsidRDefault="000F1567" w:rsidP="000F1567">
            <w:pPr>
              <w:rPr>
                <w:rFonts w:ascii="Times New Roman" w:hAnsi="Times New Roman" w:cs="Times New Roman"/>
                <w:sz w:val="24"/>
                <w:szCs w:val="24"/>
              </w:rPr>
            </w:pPr>
            <w:r w:rsidRPr="008F1BD6">
              <w:rPr>
                <w:rFonts w:ascii="Times New Roman" w:hAnsi="Times New Roman" w:cs="Times New Roman"/>
                <w:sz w:val="24"/>
                <w:szCs w:val="24"/>
              </w:rPr>
              <w:t>плановых вопросов;</w:t>
            </w:r>
          </w:p>
          <w:p w:rsidR="00DF230F" w:rsidRPr="008F1BD6" w:rsidRDefault="000F1567" w:rsidP="000F1567">
            <w:pPr>
              <w:rPr>
                <w:rFonts w:ascii="Times New Roman" w:hAnsi="Times New Roman" w:cs="Times New Roman"/>
                <w:sz w:val="24"/>
                <w:szCs w:val="24"/>
              </w:rPr>
            </w:pPr>
            <w:r w:rsidRPr="008F1BD6">
              <w:rPr>
                <w:rFonts w:ascii="Times New Roman" w:hAnsi="Times New Roman" w:cs="Times New Roman"/>
                <w:sz w:val="24"/>
                <w:szCs w:val="24"/>
              </w:rPr>
              <w:t xml:space="preserve">- </w:t>
            </w:r>
            <w:r>
              <w:rPr>
                <w:rFonts w:ascii="Times New Roman" w:hAnsi="Times New Roman" w:cs="Times New Roman"/>
                <w:sz w:val="24"/>
                <w:szCs w:val="24"/>
              </w:rPr>
              <w:t>1</w:t>
            </w:r>
            <w:r w:rsidRPr="008F1BD6">
              <w:rPr>
                <w:rFonts w:ascii="Times New Roman" w:hAnsi="Times New Roman" w:cs="Times New Roman"/>
                <w:sz w:val="24"/>
                <w:szCs w:val="24"/>
              </w:rPr>
              <w:t xml:space="preserve"> заседани</w:t>
            </w:r>
            <w:r>
              <w:rPr>
                <w:rFonts w:ascii="Times New Roman" w:hAnsi="Times New Roman" w:cs="Times New Roman"/>
                <w:sz w:val="24"/>
                <w:szCs w:val="24"/>
              </w:rPr>
              <w:t>е</w:t>
            </w:r>
            <w:r w:rsidRPr="008F1BD6">
              <w:rPr>
                <w:rFonts w:ascii="Times New Roman" w:hAnsi="Times New Roman" w:cs="Times New Roman"/>
                <w:sz w:val="24"/>
                <w:szCs w:val="24"/>
              </w:rPr>
              <w:t xml:space="preserve"> по рассмотрению вопрос</w:t>
            </w:r>
            <w:r>
              <w:rPr>
                <w:rFonts w:ascii="Times New Roman" w:hAnsi="Times New Roman" w:cs="Times New Roman"/>
                <w:sz w:val="24"/>
                <w:szCs w:val="24"/>
              </w:rPr>
              <w:t>а</w:t>
            </w:r>
            <w:r w:rsidRPr="008F1BD6">
              <w:rPr>
                <w:rFonts w:ascii="Times New Roman" w:hAnsi="Times New Roman" w:cs="Times New Roman"/>
                <w:sz w:val="24"/>
                <w:szCs w:val="24"/>
              </w:rPr>
              <w:t xml:space="preserve"> соблюдения требований к должностному поведению лиц</w:t>
            </w:r>
            <w:r>
              <w:rPr>
                <w:rFonts w:ascii="Times New Roman" w:hAnsi="Times New Roman" w:cs="Times New Roman"/>
                <w:sz w:val="24"/>
                <w:szCs w:val="24"/>
              </w:rPr>
              <w:t>а</w:t>
            </w:r>
            <w:r w:rsidRPr="008F1BD6">
              <w:rPr>
                <w:rFonts w:ascii="Times New Roman" w:hAnsi="Times New Roman" w:cs="Times New Roman"/>
                <w:sz w:val="24"/>
                <w:szCs w:val="24"/>
              </w:rPr>
              <w:t>, замещающ</w:t>
            </w:r>
            <w:r>
              <w:rPr>
                <w:rFonts w:ascii="Times New Roman" w:hAnsi="Times New Roman" w:cs="Times New Roman"/>
                <w:sz w:val="24"/>
                <w:szCs w:val="24"/>
              </w:rPr>
              <w:t>его</w:t>
            </w:r>
            <w:r w:rsidRPr="008F1BD6">
              <w:rPr>
                <w:rFonts w:ascii="Times New Roman" w:hAnsi="Times New Roman" w:cs="Times New Roman"/>
                <w:sz w:val="24"/>
                <w:szCs w:val="24"/>
              </w:rPr>
              <w:t xml:space="preserve"> отдельн</w:t>
            </w:r>
            <w:r>
              <w:rPr>
                <w:rFonts w:ascii="Times New Roman" w:hAnsi="Times New Roman" w:cs="Times New Roman"/>
                <w:sz w:val="24"/>
                <w:szCs w:val="24"/>
              </w:rPr>
              <w:t>ую</w:t>
            </w:r>
            <w:r w:rsidRPr="008F1BD6">
              <w:rPr>
                <w:rFonts w:ascii="Times New Roman" w:hAnsi="Times New Roman" w:cs="Times New Roman"/>
                <w:sz w:val="24"/>
                <w:szCs w:val="24"/>
              </w:rPr>
              <w:t xml:space="preserve"> государственн</w:t>
            </w:r>
            <w:r>
              <w:rPr>
                <w:rFonts w:ascii="Times New Roman" w:hAnsi="Times New Roman" w:cs="Times New Roman"/>
                <w:sz w:val="24"/>
                <w:szCs w:val="24"/>
              </w:rPr>
              <w:t>ую</w:t>
            </w:r>
            <w:r w:rsidRPr="008F1BD6">
              <w:rPr>
                <w:rFonts w:ascii="Times New Roman" w:hAnsi="Times New Roman" w:cs="Times New Roman"/>
                <w:sz w:val="24"/>
                <w:szCs w:val="24"/>
              </w:rPr>
              <w:t xml:space="preserve"> должност</w:t>
            </w:r>
            <w:r>
              <w:rPr>
                <w:rFonts w:ascii="Times New Roman" w:hAnsi="Times New Roman" w:cs="Times New Roman"/>
                <w:sz w:val="24"/>
                <w:szCs w:val="24"/>
              </w:rPr>
              <w:t>ь</w:t>
            </w:r>
            <w:r w:rsidRPr="008F1BD6">
              <w:rPr>
                <w:rFonts w:ascii="Times New Roman" w:hAnsi="Times New Roman" w:cs="Times New Roman"/>
                <w:sz w:val="24"/>
                <w:szCs w:val="24"/>
              </w:rPr>
              <w:t xml:space="preserve"> Ленинградской области, и урегулирования конфликта интересов.</w:t>
            </w:r>
          </w:p>
        </w:tc>
      </w:tr>
      <w:tr w:rsidR="00DF230F" w:rsidRPr="008F1BD6" w:rsidTr="005D4395">
        <w:trPr>
          <w:trHeight w:val="47"/>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t>1.2</w:t>
            </w:r>
          </w:p>
        </w:tc>
        <w:tc>
          <w:tcPr>
            <w:tcW w:w="4533" w:type="dxa"/>
          </w:tcPr>
          <w:p w:rsidR="00DF230F" w:rsidRPr="008F1BD6" w:rsidRDefault="00DF230F" w:rsidP="008F1BD6">
            <w:pPr>
              <w:pStyle w:val="11"/>
              <w:shd w:val="clear" w:color="auto" w:fill="auto"/>
              <w:tabs>
                <w:tab w:val="left" w:pos="5060"/>
                <w:tab w:val="left" w:pos="6724"/>
              </w:tabs>
              <w:spacing w:before="0" w:line="240" w:lineRule="auto"/>
              <w:jc w:val="left"/>
              <w:rPr>
                <w:sz w:val="24"/>
                <w:szCs w:val="24"/>
              </w:rPr>
            </w:pPr>
            <w:r w:rsidRPr="008F1BD6">
              <w:rPr>
                <w:sz w:val="24"/>
                <w:szCs w:val="24"/>
              </w:rPr>
              <w:t xml:space="preserve">Организация контроля руководителями органов исполнительной власти </w:t>
            </w:r>
            <w:r w:rsidR="00306A15" w:rsidRPr="008F1BD6">
              <w:rPr>
                <w:sz w:val="24"/>
                <w:szCs w:val="24"/>
              </w:rPr>
              <w:t xml:space="preserve">Ленинградской области </w:t>
            </w:r>
            <w:r w:rsidR="00F7479A" w:rsidRPr="008F1BD6">
              <w:rPr>
                <w:sz w:val="24"/>
                <w:szCs w:val="24"/>
              </w:rPr>
              <w:t xml:space="preserve">(далее – органы исполнительной власти) </w:t>
            </w:r>
            <w:r w:rsidRPr="008F1BD6">
              <w:rPr>
                <w:sz w:val="24"/>
                <w:szCs w:val="24"/>
              </w:rPr>
              <w:t>подготовк</w:t>
            </w:r>
            <w:r w:rsidR="00306A15" w:rsidRPr="008F1BD6">
              <w:rPr>
                <w:sz w:val="24"/>
                <w:szCs w:val="24"/>
              </w:rPr>
              <w:t xml:space="preserve">и </w:t>
            </w:r>
            <w:r w:rsidRPr="008F1BD6">
              <w:rPr>
                <w:sz w:val="24"/>
                <w:szCs w:val="24"/>
              </w:rPr>
              <w:t>и исполнени</w:t>
            </w:r>
            <w:r w:rsidR="00306A15" w:rsidRPr="008F1BD6">
              <w:rPr>
                <w:sz w:val="24"/>
                <w:szCs w:val="24"/>
              </w:rPr>
              <w:t>я</w:t>
            </w:r>
            <w:r w:rsidRPr="008F1BD6">
              <w:rPr>
                <w:sz w:val="24"/>
                <w:szCs w:val="24"/>
              </w:rPr>
              <w:t xml:space="preserve"> мероприятий </w:t>
            </w:r>
            <w:r w:rsidR="00900443" w:rsidRPr="008F1BD6">
              <w:rPr>
                <w:sz w:val="24"/>
                <w:szCs w:val="24"/>
              </w:rPr>
              <w:t>Плана противодействия коррупции</w:t>
            </w:r>
            <w:r w:rsidR="00270A4B" w:rsidRPr="008F1BD6">
              <w:rPr>
                <w:sz w:val="24"/>
                <w:szCs w:val="24"/>
              </w:rPr>
              <w:t xml:space="preserve"> в Ленинградской области на 2021</w:t>
            </w:r>
            <w:r w:rsidR="00900443" w:rsidRPr="008F1BD6">
              <w:rPr>
                <w:sz w:val="24"/>
                <w:szCs w:val="24"/>
              </w:rPr>
              <w:t xml:space="preserve"> год, </w:t>
            </w:r>
            <w:r w:rsidRPr="008F1BD6">
              <w:rPr>
                <w:sz w:val="24"/>
                <w:szCs w:val="24"/>
              </w:rPr>
              <w:t>планов прот</w:t>
            </w:r>
            <w:r w:rsidR="00306A15" w:rsidRPr="008F1BD6">
              <w:rPr>
                <w:sz w:val="24"/>
                <w:szCs w:val="24"/>
              </w:rPr>
              <w:t>иводействия коррупции</w:t>
            </w:r>
            <w:r w:rsidR="00B733A1" w:rsidRPr="008F1BD6">
              <w:rPr>
                <w:sz w:val="24"/>
                <w:szCs w:val="24"/>
              </w:rPr>
              <w:t xml:space="preserve"> в органах исполнительной власти</w:t>
            </w:r>
            <w:r w:rsidR="00306A15" w:rsidRPr="008F1BD6">
              <w:rPr>
                <w:sz w:val="24"/>
                <w:szCs w:val="24"/>
              </w:rPr>
              <w:t xml:space="preserve">, </w:t>
            </w:r>
            <w:r w:rsidRPr="008F1BD6">
              <w:rPr>
                <w:sz w:val="24"/>
                <w:szCs w:val="24"/>
              </w:rPr>
              <w:t xml:space="preserve">принятие мер </w:t>
            </w:r>
            <w:r w:rsidR="00900443" w:rsidRPr="008F1BD6">
              <w:rPr>
                <w:sz w:val="24"/>
                <w:szCs w:val="24"/>
              </w:rPr>
              <w:t>при неисполнении</w:t>
            </w:r>
            <w:r w:rsidRPr="008F1BD6">
              <w:rPr>
                <w:sz w:val="24"/>
                <w:szCs w:val="24"/>
              </w:rPr>
              <w:t xml:space="preserve"> мероприятий планов</w:t>
            </w:r>
          </w:p>
        </w:tc>
        <w:tc>
          <w:tcPr>
            <w:tcW w:w="2410" w:type="dxa"/>
          </w:tcPr>
          <w:p w:rsidR="00DF230F" w:rsidRPr="008F1BD6" w:rsidRDefault="00900443" w:rsidP="008F1BD6">
            <w:pPr>
              <w:rPr>
                <w:rFonts w:ascii="Times New Roman" w:hAnsi="Times New Roman" w:cs="Times New Roman"/>
                <w:sz w:val="24"/>
                <w:szCs w:val="24"/>
              </w:rPr>
            </w:pPr>
            <w:r w:rsidRPr="008F1BD6">
              <w:rPr>
                <w:rFonts w:ascii="Times New Roman" w:hAnsi="Times New Roman" w:cs="Times New Roman"/>
                <w:sz w:val="24"/>
                <w:szCs w:val="24"/>
              </w:rPr>
              <w:t xml:space="preserve">Органы </w:t>
            </w:r>
            <w:r w:rsidR="00DF230F" w:rsidRPr="008F1BD6">
              <w:rPr>
                <w:rFonts w:ascii="Times New Roman" w:hAnsi="Times New Roman" w:cs="Times New Roman"/>
                <w:sz w:val="24"/>
                <w:szCs w:val="24"/>
              </w:rPr>
              <w:t>исполнительной власти</w:t>
            </w:r>
            <w:r w:rsidRPr="008F1BD6">
              <w:rPr>
                <w:rFonts w:ascii="Times New Roman" w:hAnsi="Times New Roman" w:cs="Times New Roman"/>
                <w:sz w:val="24"/>
                <w:szCs w:val="24"/>
              </w:rPr>
              <w:t xml:space="preserve"> </w:t>
            </w:r>
          </w:p>
        </w:tc>
        <w:tc>
          <w:tcPr>
            <w:tcW w:w="2551" w:type="dxa"/>
          </w:tcPr>
          <w:p w:rsidR="00DF230F" w:rsidRPr="008F1BD6" w:rsidRDefault="00900443" w:rsidP="008F1BD6">
            <w:pPr>
              <w:rPr>
                <w:rFonts w:ascii="Times New Roman" w:hAnsi="Times New Roman" w:cs="Times New Roman"/>
                <w:sz w:val="24"/>
                <w:szCs w:val="24"/>
              </w:rPr>
            </w:pPr>
            <w:r w:rsidRPr="008F1BD6">
              <w:rPr>
                <w:rFonts w:ascii="Times New Roman" w:hAnsi="Times New Roman" w:cs="Times New Roman"/>
                <w:sz w:val="24"/>
                <w:szCs w:val="24"/>
              </w:rPr>
              <w:t>В</w:t>
            </w:r>
            <w:r w:rsidR="00DF230F" w:rsidRPr="008F1BD6">
              <w:rPr>
                <w:rFonts w:ascii="Times New Roman" w:hAnsi="Times New Roman" w:cs="Times New Roman"/>
                <w:sz w:val="24"/>
                <w:szCs w:val="24"/>
              </w:rPr>
              <w:t xml:space="preserve"> течение </w:t>
            </w:r>
            <w:r w:rsidR="00270A4B" w:rsidRPr="008F1BD6">
              <w:rPr>
                <w:rFonts w:ascii="Times New Roman" w:hAnsi="Times New Roman" w:cs="Times New Roman"/>
                <w:sz w:val="24"/>
                <w:szCs w:val="24"/>
              </w:rPr>
              <w:t xml:space="preserve">2021 </w:t>
            </w:r>
            <w:r w:rsidR="00DF230F" w:rsidRPr="008F1BD6">
              <w:rPr>
                <w:rFonts w:ascii="Times New Roman" w:hAnsi="Times New Roman" w:cs="Times New Roman"/>
                <w:sz w:val="24"/>
                <w:szCs w:val="24"/>
              </w:rPr>
              <w:t>год</w:t>
            </w:r>
            <w:r w:rsidR="002D096C" w:rsidRPr="008F1BD6">
              <w:rPr>
                <w:rFonts w:ascii="Times New Roman" w:hAnsi="Times New Roman" w:cs="Times New Roman"/>
                <w:sz w:val="24"/>
                <w:szCs w:val="24"/>
              </w:rPr>
              <w:t>а</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(ежеквартально)</w:t>
            </w:r>
          </w:p>
        </w:tc>
        <w:tc>
          <w:tcPr>
            <w:tcW w:w="5026" w:type="dxa"/>
          </w:tcPr>
          <w:p w:rsidR="00240E45" w:rsidRPr="008F1BD6" w:rsidRDefault="00240E45" w:rsidP="008F1BD6">
            <w:pPr>
              <w:rPr>
                <w:rFonts w:ascii="Times New Roman" w:hAnsi="Times New Roman" w:cs="Times New Roman"/>
                <w:sz w:val="24"/>
                <w:szCs w:val="24"/>
              </w:rPr>
            </w:pPr>
            <w:r w:rsidRPr="008F1BD6">
              <w:rPr>
                <w:rFonts w:ascii="Times New Roman" w:hAnsi="Times New Roman" w:cs="Times New Roman"/>
                <w:sz w:val="24"/>
                <w:szCs w:val="24"/>
              </w:rPr>
              <w:t xml:space="preserve">Руководителями органов исполнительной власти организован и осуществлен контроль за подготовкой и исполнением мероприятий, предусмотренных планами противодействия коррупции в органах исполнительной власти и Планом противодействия коррупции в Ленинградской области на 2021 год (далее – План на 2021 год). </w:t>
            </w:r>
          </w:p>
          <w:p w:rsidR="00DF230F" w:rsidRPr="008F1BD6" w:rsidRDefault="00240E45" w:rsidP="008F1BD6">
            <w:pPr>
              <w:rPr>
                <w:rFonts w:ascii="Times New Roman" w:hAnsi="Times New Roman" w:cs="Times New Roman"/>
                <w:color w:val="00B050"/>
                <w:sz w:val="24"/>
                <w:szCs w:val="24"/>
              </w:rPr>
            </w:pPr>
            <w:r w:rsidRPr="008F1BD6">
              <w:rPr>
                <w:rFonts w:ascii="Times New Roman" w:hAnsi="Times New Roman" w:cs="Times New Roman"/>
                <w:sz w:val="24"/>
                <w:szCs w:val="24"/>
              </w:rPr>
              <w:t>Мероприятия, предусмотренные указанными планами, исполнены.</w:t>
            </w:r>
          </w:p>
        </w:tc>
      </w:tr>
      <w:tr w:rsidR="00DF230F" w:rsidRPr="008F1BD6" w:rsidTr="005D4395">
        <w:trPr>
          <w:trHeight w:val="47"/>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t>1.3</w:t>
            </w:r>
          </w:p>
        </w:tc>
        <w:tc>
          <w:tcPr>
            <w:tcW w:w="4533" w:type="dxa"/>
          </w:tcPr>
          <w:p w:rsidR="00306A15" w:rsidRPr="008F1BD6" w:rsidRDefault="00DF230F" w:rsidP="00C710F4">
            <w:pPr>
              <w:pStyle w:val="11"/>
              <w:widowControl/>
              <w:shd w:val="clear" w:color="auto" w:fill="auto"/>
              <w:tabs>
                <w:tab w:val="left" w:pos="5060"/>
                <w:tab w:val="left" w:pos="6724"/>
              </w:tabs>
              <w:spacing w:before="0" w:line="240" w:lineRule="auto"/>
              <w:jc w:val="left"/>
              <w:rPr>
                <w:sz w:val="24"/>
                <w:szCs w:val="24"/>
              </w:rPr>
            </w:pPr>
            <w:r w:rsidRPr="008F1BD6">
              <w:rPr>
                <w:sz w:val="24"/>
                <w:szCs w:val="24"/>
              </w:rPr>
              <w:t xml:space="preserve">Организация контроля руководителями органов местного самоуправления </w:t>
            </w:r>
            <w:r w:rsidR="00FE58A6" w:rsidRPr="008F1BD6">
              <w:rPr>
                <w:sz w:val="24"/>
                <w:szCs w:val="24"/>
              </w:rPr>
              <w:t xml:space="preserve">муниципальных образований Ленинградской области (далее – органы местного самоуправления) </w:t>
            </w:r>
            <w:r w:rsidRPr="008F1BD6">
              <w:rPr>
                <w:sz w:val="24"/>
                <w:szCs w:val="24"/>
              </w:rPr>
              <w:t>подготовк</w:t>
            </w:r>
            <w:r w:rsidR="00900443" w:rsidRPr="008F1BD6">
              <w:rPr>
                <w:sz w:val="24"/>
                <w:szCs w:val="24"/>
              </w:rPr>
              <w:t>и</w:t>
            </w:r>
            <w:r w:rsidRPr="008F1BD6">
              <w:rPr>
                <w:sz w:val="24"/>
                <w:szCs w:val="24"/>
              </w:rPr>
              <w:t xml:space="preserve"> </w:t>
            </w:r>
            <w:r w:rsidR="00F6216C" w:rsidRPr="008F1BD6">
              <w:rPr>
                <w:sz w:val="24"/>
                <w:szCs w:val="24"/>
              </w:rPr>
              <w:t xml:space="preserve">                             </w:t>
            </w:r>
            <w:r w:rsidRPr="008F1BD6">
              <w:rPr>
                <w:sz w:val="24"/>
                <w:szCs w:val="24"/>
              </w:rPr>
              <w:t>и исполнени</w:t>
            </w:r>
            <w:r w:rsidR="00900443" w:rsidRPr="008F1BD6">
              <w:rPr>
                <w:sz w:val="24"/>
                <w:szCs w:val="24"/>
              </w:rPr>
              <w:t>я</w:t>
            </w:r>
            <w:r w:rsidRPr="008F1BD6">
              <w:rPr>
                <w:sz w:val="24"/>
                <w:szCs w:val="24"/>
              </w:rPr>
              <w:t xml:space="preserve"> мероприятий </w:t>
            </w:r>
            <w:r w:rsidR="00CA1B9A" w:rsidRPr="008F1BD6">
              <w:rPr>
                <w:sz w:val="24"/>
                <w:szCs w:val="24"/>
              </w:rPr>
              <w:t>План</w:t>
            </w:r>
            <w:r w:rsidR="00CA1B9A">
              <w:rPr>
                <w:sz w:val="24"/>
                <w:szCs w:val="24"/>
              </w:rPr>
              <w:t>а</w:t>
            </w:r>
            <w:r w:rsidR="00CA1B9A" w:rsidRPr="008F1BD6">
              <w:rPr>
                <w:sz w:val="24"/>
                <w:szCs w:val="24"/>
              </w:rPr>
              <w:t xml:space="preserve"> на 2021 год</w:t>
            </w:r>
            <w:r w:rsidR="00900443" w:rsidRPr="008F1BD6">
              <w:rPr>
                <w:sz w:val="24"/>
                <w:szCs w:val="24"/>
              </w:rPr>
              <w:t xml:space="preserve">, </w:t>
            </w:r>
            <w:r w:rsidRPr="008F1BD6">
              <w:rPr>
                <w:sz w:val="24"/>
                <w:szCs w:val="24"/>
              </w:rPr>
              <w:t xml:space="preserve">муниципальных планов </w:t>
            </w:r>
            <w:r w:rsidR="00C710F4">
              <w:rPr>
                <w:sz w:val="24"/>
                <w:szCs w:val="24"/>
              </w:rPr>
              <w:lastRenderedPageBreak/>
              <w:t>п</w:t>
            </w:r>
            <w:r w:rsidRPr="008F1BD6">
              <w:rPr>
                <w:sz w:val="24"/>
                <w:szCs w:val="24"/>
              </w:rPr>
              <w:t>рот</w:t>
            </w:r>
            <w:r w:rsidR="00900443" w:rsidRPr="008F1BD6">
              <w:rPr>
                <w:sz w:val="24"/>
                <w:szCs w:val="24"/>
              </w:rPr>
              <w:t xml:space="preserve">иводействия коррупции, </w:t>
            </w:r>
            <w:r w:rsidRPr="008F1BD6">
              <w:rPr>
                <w:sz w:val="24"/>
                <w:szCs w:val="24"/>
              </w:rPr>
              <w:t xml:space="preserve">принятие мер </w:t>
            </w:r>
            <w:r w:rsidR="00900443" w:rsidRPr="008F1BD6">
              <w:rPr>
                <w:sz w:val="24"/>
                <w:szCs w:val="24"/>
              </w:rPr>
              <w:t>при</w:t>
            </w:r>
            <w:r w:rsidRPr="008F1BD6">
              <w:rPr>
                <w:sz w:val="24"/>
                <w:szCs w:val="24"/>
              </w:rPr>
              <w:t xml:space="preserve"> неисполнени</w:t>
            </w:r>
            <w:r w:rsidR="00900443" w:rsidRPr="008F1BD6">
              <w:rPr>
                <w:sz w:val="24"/>
                <w:szCs w:val="24"/>
              </w:rPr>
              <w:t>и</w:t>
            </w:r>
            <w:r w:rsidRPr="008F1BD6">
              <w:rPr>
                <w:sz w:val="24"/>
                <w:szCs w:val="24"/>
              </w:rPr>
              <w:t xml:space="preserve"> мероприятий планов</w:t>
            </w:r>
          </w:p>
        </w:tc>
        <w:tc>
          <w:tcPr>
            <w:tcW w:w="2410" w:type="dxa"/>
          </w:tcPr>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Органы местного самоуправления</w:t>
            </w:r>
          </w:p>
          <w:p w:rsidR="00DF230F" w:rsidRPr="008F1BD6" w:rsidRDefault="00DF230F" w:rsidP="008F1BD6">
            <w:pPr>
              <w:rPr>
                <w:rFonts w:ascii="Times New Roman" w:hAnsi="Times New Roman" w:cs="Times New Roman"/>
                <w:sz w:val="24"/>
                <w:szCs w:val="24"/>
              </w:rPr>
            </w:pPr>
          </w:p>
          <w:p w:rsidR="00E66797" w:rsidRPr="008F1BD6" w:rsidRDefault="00E66797" w:rsidP="008F1BD6">
            <w:pPr>
              <w:rPr>
                <w:rFonts w:ascii="Times New Roman" w:hAnsi="Times New Roman" w:cs="Times New Roman"/>
                <w:sz w:val="24"/>
                <w:szCs w:val="24"/>
              </w:rPr>
            </w:pPr>
          </w:p>
          <w:p w:rsidR="00E66797" w:rsidRPr="008F1BD6" w:rsidRDefault="00E66797" w:rsidP="008F1BD6">
            <w:pPr>
              <w:rPr>
                <w:rFonts w:ascii="Times New Roman" w:hAnsi="Times New Roman" w:cs="Times New Roman"/>
                <w:sz w:val="24"/>
                <w:szCs w:val="24"/>
              </w:rPr>
            </w:pPr>
          </w:p>
          <w:p w:rsidR="00E66797" w:rsidRPr="008F1BD6" w:rsidRDefault="00E66797" w:rsidP="008F1BD6">
            <w:pPr>
              <w:rPr>
                <w:rFonts w:ascii="Times New Roman" w:hAnsi="Times New Roman" w:cs="Times New Roman"/>
                <w:sz w:val="24"/>
                <w:szCs w:val="24"/>
              </w:rPr>
            </w:pPr>
          </w:p>
          <w:p w:rsidR="00E66797" w:rsidRPr="008F1BD6" w:rsidRDefault="00E66797" w:rsidP="008F1BD6">
            <w:pPr>
              <w:rPr>
                <w:rFonts w:ascii="Times New Roman" w:hAnsi="Times New Roman" w:cs="Times New Roman"/>
                <w:sz w:val="24"/>
                <w:szCs w:val="24"/>
              </w:rPr>
            </w:pPr>
          </w:p>
          <w:p w:rsidR="00E66797" w:rsidRPr="008F1BD6" w:rsidRDefault="00E66797" w:rsidP="008F1BD6">
            <w:pPr>
              <w:rPr>
                <w:rFonts w:ascii="Times New Roman" w:hAnsi="Times New Roman" w:cs="Times New Roman"/>
                <w:sz w:val="24"/>
                <w:szCs w:val="24"/>
              </w:rPr>
            </w:pPr>
          </w:p>
        </w:tc>
        <w:tc>
          <w:tcPr>
            <w:tcW w:w="2551" w:type="dxa"/>
          </w:tcPr>
          <w:p w:rsidR="00DF230F" w:rsidRPr="008F1BD6" w:rsidRDefault="00900443"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В</w:t>
            </w:r>
            <w:r w:rsidR="00DF230F" w:rsidRPr="008F1BD6">
              <w:rPr>
                <w:rFonts w:ascii="Times New Roman" w:hAnsi="Times New Roman" w:cs="Times New Roman"/>
                <w:sz w:val="24"/>
                <w:szCs w:val="24"/>
              </w:rPr>
              <w:t xml:space="preserve"> течение </w:t>
            </w:r>
            <w:r w:rsidR="00270A4B" w:rsidRPr="008F1BD6">
              <w:rPr>
                <w:rFonts w:ascii="Times New Roman" w:hAnsi="Times New Roman" w:cs="Times New Roman"/>
                <w:sz w:val="24"/>
                <w:szCs w:val="24"/>
              </w:rPr>
              <w:t xml:space="preserve">2021 </w:t>
            </w:r>
            <w:r w:rsidR="00DF230F" w:rsidRPr="008F1BD6">
              <w:rPr>
                <w:rFonts w:ascii="Times New Roman" w:hAnsi="Times New Roman" w:cs="Times New Roman"/>
                <w:sz w:val="24"/>
                <w:szCs w:val="24"/>
              </w:rPr>
              <w:t>год</w:t>
            </w:r>
            <w:r w:rsidR="002D096C" w:rsidRPr="008F1BD6">
              <w:rPr>
                <w:rFonts w:ascii="Times New Roman" w:hAnsi="Times New Roman" w:cs="Times New Roman"/>
                <w:sz w:val="24"/>
                <w:szCs w:val="24"/>
              </w:rPr>
              <w:t>а</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(ежеквартально)</w:t>
            </w:r>
          </w:p>
        </w:tc>
        <w:tc>
          <w:tcPr>
            <w:tcW w:w="5026" w:type="dxa"/>
          </w:tcPr>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Руководителями органов местного самоуправления организован и осуществлен контроль за подготовкой и исполнением мероприятий, предусмотренных планами противодействия коррупции в органах местного самоуправления и Планом </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на 2021 год. </w:t>
            </w:r>
          </w:p>
          <w:p w:rsidR="00DF230F" w:rsidRPr="008F1BD6" w:rsidRDefault="005D4395" w:rsidP="008F1BD6">
            <w:pPr>
              <w:rPr>
                <w:rFonts w:ascii="Times New Roman" w:hAnsi="Times New Roman" w:cs="Times New Roman"/>
                <w:color w:val="00B050"/>
                <w:sz w:val="24"/>
                <w:szCs w:val="24"/>
              </w:rPr>
            </w:pPr>
            <w:r w:rsidRPr="008F1BD6">
              <w:rPr>
                <w:rFonts w:ascii="Times New Roman" w:hAnsi="Times New Roman" w:cs="Times New Roman"/>
                <w:sz w:val="24"/>
                <w:szCs w:val="24"/>
              </w:rPr>
              <w:lastRenderedPageBreak/>
              <w:t>Мероприятия, предусмотренные указанными планами, исполнены.</w:t>
            </w:r>
          </w:p>
        </w:tc>
      </w:tr>
      <w:tr w:rsidR="00DF230F" w:rsidRPr="008F1BD6" w:rsidTr="005D4395">
        <w:trPr>
          <w:trHeight w:val="134"/>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1.4</w:t>
            </w:r>
          </w:p>
        </w:tc>
        <w:tc>
          <w:tcPr>
            <w:tcW w:w="4533" w:type="dxa"/>
          </w:tcPr>
          <w:p w:rsidR="00DF230F" w:rsidRPr="008F1BD6" w:rsidRDefault="00E22B4F" w:rsidP="008F1BD6">
            <w:pPr>
              <w:pStyle w:val="11"/>
              <w:widowControl/>
              <w:shd w:val="clear" w:color="auto" w:fill="auto"/>
              <w:tabs>
                <w:tab w:val="left" w:pos="5060"/>
                <w:tab w:val="left" w:pos="6724"/>
              </w:tabs>
              <w:spacing w:before="0" w:line="240" w:lineRule="auto"/>
              <w:jc w:val="left"/>
              <w:rPr>
                <w:sz w:val="24"/>
                <w:szCs w:val="24"/>
                <w:shd w:val="clear" w:color="auto" w:fill="FFFFFF"/>
              </w:rPr>
            </w:pPr>
            <w:r w:rsidRPr="008F1BD6">
              <w:rPr>
                <w:sz w:val="24"/>
                <w:szCs w:val="24"/>
                <w:shd w:val="clear" w:color="auto" w:fill="FFFFFF"/>
              </w:rPr>
              <w:t>Проведение а</w:t>
            </w:r>
            <w:r w:rsidR="00DF230F" w:rsidRPr="008F1BD6">
              <w:rPr>
                <w:sz w:val="24"/>
                <w:szCs w:val="24"/>
                <w:shd w:val="clear" w:color="auto" w:fill="FFFFFF"/>
              </w:rPr>
              <w:t>нализ</w:t>
            </w:r>
            <w:r w:rsidRPr="008F1BD6">
              <w:rPr>
                <w:sz w:val="24"/>
                <w:szCs w:val="24"/>
                <w:shd w:val="clear" w:color="auto" w:fill="FFFFFF"/>
              </w:rPr>
              <w:t>а</w:t>
            </w:r>
            <w:r w:rsidR="00DF230F" w:rsidRPr="008F1BD6">
              <w:rPr>
                <w:sz w:val="24"/>
                <w:szCs w:val="24"/>
                <w:shd w:val="clear" w:color="auto" w:fill="FFFFFF"/>
              </w:rPr>
              <w:t xml:space="preserve"> результатов выполнения мероприятий </w:t>
            </w:r>
            <w:r w:rsidR="00CA1B9A" w:rsidRPr="008F1BD6">
              <w:rPr>
                <w:sz w:val="24"/>
                <w:szCs w:val="24"/>
              </w:rPr>
              <w:t>План</w:t>
            </w:r>
            <w:r w:rsidR="00CA1B9A">
              <w:rPr>
                <w:sz w:val="24"/>
                <w:szCs w:val="24"/>
              </w:rPr>
              <w:t>а</w:t>
            </w:r>
            <w:r w:rsidR="00CA1B9A" w:rsidRPr="008F1BD6">
              <w:rPr>
                <w:sz w:val="24"/>
                <w:szCs w:val="24"/>
              </w:rPr>
              <w:t xml:space="preserve"> на 2021 год</w:t>
            </w:r>
            <w:r w:rsidR="00900443" w:rsidRPr="008F1BD6">
              <w:rPr>
                <w:sz w:val="24"/>
                <w:szCs w:val="24"/>
                <w:shd w:val="clear" w:color="auto" w:fill="FFFFFF"/>
              </w:rPr>
              <w:t>,</w:t>
            </w:r>
            <w:r w:rsidR="00DF230F" w:rsidRPr="008F1BD6">
              <w:rPr>
                <w:sz w:val="24"/>
                <w:szCs w:val="24"/>
                <w:shd w:val="clear" w:color="auto" w:fill="FFFFFF"/>
              </w:rPr>
              <w:t xml:space="preserve"> представление информации </w:t>
            </w:r>
            <w:r w:rsidR="00C710F4">
              <w:rPr>
                <w:sz w:val="24"/>
                <w:szCs w:val="24"/>
                <w:shd w:val="clear" w:color="auto" w:fill="FFFFFF"/>
              </w:rPr>
              <w:br/>
            </w:r>
            <w:r w:rsidR="00900443" w:rsidRPr="008F1BD6">
              <w:rPr>
                <w:sz w:val="24"/>
                <w:szCs w:val="24"/>
                <w:shd w:val="clear" w:color="auto" w:fill="FFFFFF"/>
              </w:rPr>
              <w:t xml:space="preserve">о выполнении </w:t>
            </w:r>
            <w:r w:rsidR="00CA1B9A" w:rsidRPr="008F1BD6">
              <w:rPr>
                <w:sz w:val="24"/>
                <w:szCs w:val="24"/>
              </w:rPr>
              <w:t>План</w:t>
            </w:r>
            <w:r w:rsidR="00CA1B9A">
              <w:rPr>
                <w:sz w:val="24"/>
                <w:szCs w:val="24"/>
              </w:rPr>
              <w:t>а</w:t>
            </w:r>
            <w:r w:rsidR="00CA1B9A" w:rsidRPr="008F1BD6">
              <w:rPr>
                <w:sz w:val="24"/>
                <w:szCs w:val="24"/>
              </w:rPr>
              <w:t xml:space="preserve"> на 2021 год</w:t>
            </w:r>
            <w:r w:rsidR="00A12A31" w:rsidRPr="008F1BD6">
              <w:rPr>
                <w:sz w:val="24"/>
                <w:szCs w:val="24"/>
                <w:shd w:val="clear" w:color="auto" w:fill="FFFFFF"/>
              </w:rPr>
              <w:t xml:space="preserve"> </w:t>
            </w:r>
            <w:r w:rsidR="00011138" w:rsidRPr="008F1BD6">
              <w:rPr>
                <w:sz w:val="24"/>
                <w:szCs w:val="24"/>
                <w:shd w:val="clear" w:color="auto" w:fill="FFFFFF"/>
              </w:rPr>
              <w:t>в Администрацию</w:t>
            </w:r>
            <w:r w:rsidR="00CA1B9A">
              <w:rPr>
                <w:sz w:val="24"/>
                <w:szCs w:val="24"/>
                <w:shd w:val="clear" w:color="auto" w:fill="FFFFFF"/>
              </w:rPr>
              <w:t xml:space="preserve"> </w:t>
            </w:r>
          </w:p>
        </w:tc>
        <w:tc>
          <w:tcPr>
            <w:tcW w:w="2410" w:type="dxa"/>
          </w:tcPr>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 xml:space="preserve">Органы </w:t>
            </w:r>
          </w:p>
          <w:p w:rsidR="00DF230F" w:rsidRPr="008F1BD6" w:rsidRDefault="002540D5" w:rsidP="008F1BD6">
            <w:pPr>
              <w:rPr>
                <w:rFonts w:ascii="Times New Roman" w:hAnsi="Times New Roman" w:cs="Times New Roman"/>
                <w:sz w:val="24"/>
                <w:szCs w:val="24"/>
              </w:rPr>
            </w:pPr>
            <w:r w:rsidRPr="008F1BD6">
              <w:rPr>
                <w:rFonts w:ascii="Times New Roman" w:hAnsi="Times New Roman" w:cs="Times New Roman"/>
                <w:sz w:val="24"/>
                <w:szCs w:val="24"/>
              </w:rPr>
              <w:t>исполнительной власти,</w:t>
            </w:r>
          </w:p>
          <w:p w:rsidR="00DF230F" w:rsidRPr="008F1BD6" w:rsidRDefault="00900443" w:rsidP="008F1BD6">
            <w:pPr>
              <w:rPr>
                <w:rFonts w:ascii="Times New Roman" w:hAnsi="Times New Roman" w:cs="Times New Roman"/>
                <w:sz w:val="24"/>
                <w:szCs w:val="24"/>
              </w:rPr>
            </w:pPr>
            <w:r w:rsidRPr="008F1BD6">
              <w:rPr>
                <w:rFonts w:ascii="Times New Roman" w:hAnsi="Times New Roman" w:cs="Times New Roman"/>
                <w:sz w:val="24"/>
                <w:szCs w:val="24"/>
              </w:rPr>
              <w:t>о</w:t>
            </w:r>
            <w:r w:rsidR="00DF230F" w:rsidRPr="008F1BD6">
              <w:rPr>
                <w:rFonts w:ascii="Times New Roman" w:hAnsi="Times New Roman" w:cs="Times New Roman"/>
                <w:sz w:val="24"/>
                <w:szCs w:val="24"/>
              </w:rPr>
              <w:t>рганы местного самоуправления</w:t>
            </w:r>
          </w:p>
        </w:tc>
        <w:tc>
          <w:tcPr>
            <w:tcW w:w="2551" w:type="dxa"/>
          </w:tcPr>
          <w:p w:rsidR="00453D2A" w:rsidRPr="008F1BD6" w:rsidRDefault="00453D2A"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w:t>
            </w:r>
            <w:r w:rsidR="002D096C" w:rsidRPr="008F1BD6">
              <w:rPr>
                <w:rFonts w:ascii="Times New Roman" w:hAnsi="Times New Roman" w:cs="Times New Roman"/>
                <w:sz w:val="24"/>
                <w:szCs w:val="24"/>
              </w:rPr>
              <w:t>а</w:t>
            </w:r>
          </w:p>
          <w:p w:rsidR="00DF230F" w:rsidRPr="008F1BD6" w:rsidRDefault="00453D2A" w:rsidP="008F1BD6">
            <w:pPr>
              <w:rPr>
                <w:rFonts w:ascii="Times New Roman" w:hAnsi="Times New Roman" w:cs="Times New Roman"/>
                <w:b/>
                <w:sz w:val="24"/>
                <w:szCs w:val="24"/>
              </w:rPr>
            </w:pPr>
            <w:r w:rsidRPr="008F1BD6">
              <w:rPr>
                <w:rFonts w:ascii="Times New Roman" w:hAnsi="Times New Roman" w:cs="Times New Roman"/>
                <w:sz w:val="24"/>
                <w:szCs w:val="24"/>
              </w:rPr>
              <w:t xml:space="preserve">в соответствии со сроками, установленными </w:t>
            </w:r>
            <w:r w:rsidR="008E0262" w:rsidRPr="008F1BD6">
              <w:rPr>
                <w:rFonts w:ascii="Times New Roman" w:hAnsi="Times New Roman" w:cs="Times New Roman"/>
                <w:sz w:val="24"/>
                <w:szCs w:val="24"/>
              </w:rPr>
              <w:t xml:space="preserve">постановлением Правительства Ленинградской области </w:t>
            </w:r>
            <w:r w:rsidR="008E0262" w:rsidRPr="008F1BD6">
              <w:rPr>
                <w:rFonts w:ascii="Times New Roman" w:hAnsi="Times New Roman" w:cs="Times New Roman"/>
                <w:sz w:val="24"/>
                <w:szCs w:val="24"/>
              </w:rPr>
              <w:br/>
              <w:t>от 12.10.2018 № 380</w:t>
            </w:r>
            <w:r w:rsidR="008E0262" w:rsidRPr="008F1BD6">
              <w:rPr>
                <w:rFonts w:ascii="Times New Roman" w:hAnsi="Times New Roman" w:cs="Times New Roman"/>
                <w:b/>
                <w:sz w:val="24"/>
                <w:szCs w:val="24"/>
              </w:rPr>
              <w:t xml:space="preserve"> </w:t>
            </w:r>
          </w:p>
        </w:tc>
        <w:tc>
          <w:tcPr>
            <w:tcW w:w="5026" w:type="dxa"/>
          </w:tcPr>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Органами исполнительной власти и органами местного самоуправления в установленные сроки осуществляется анализ результатов выполнения мероприятий Плана </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на 2021 год, исполнителями которых </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они являются. </w:t>
            </w:r>
          </w:p>
          <w:p w:rsidR="00DF230F" w:rsidRPr="008F1BD6" w:rsidRDefault="005D4395" w:rsidP="008F1BD6">
            <w:pPr>
              <w:rPr>
                <w:rFonts w:ascii="Times New Roman" w:hAnsi="Times New Roman" w:cs="Times New Roman"/>
                <w:color w:val="00B050"/>
                <w:sz w:val="24"/>
                <w:szCs w:val="24"/>
                <w:u w:val="single"/>
              </w:rPr>
            </w:pPr>
            <w:r w:rsidRPr="008F1BD6">
              <w:rPr>
                <w:rFonts w:ascii="Times New Roman" w:hAnsi="Times New Roman" w:cs="Times New Roman"/>
                <w:sz w:val="24"/>
                <w:szCs w:val="24"/>
              </w:rPr>
              <w:t>Полученная аналитическая информация используется при дальнейшем планировании и совершенствовании мероприятий, направленных на противодействие коррупции в органах исполнительной власти и органах местного самоуправления.</w:t>
            </w:r>
          </w:p>
        </w:tc>
      </w:tr>
      <w:tr w:rsidR="00DF230F" w:rsidRPr="008F1BD6" w:rsidTr="005D4395">
        <w:trPr>
          <w:trHeight w:val="47"/>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t>1.5</w:t>
            </w:r>
          </w:p>
        </w:tc>
        <w:tc>
          <w:tcPr>
            <w:tcW w:w="4533" w:type="dxa"/>
          </w:tcPr>
          <w:p w:rsidR="00DF230F" w:rsidRPr="008F1BD6" w:rsidRDefault="00DF230F" w:rsidP="008F1BD6">
            <w:pPr>
              <w:tabs>
                <w:tab w:val="left" w:pos="6724"/>
              </w:tabs>
              <w:rPr>
                <w:rFonts w:ascii="Times New Roman" w:hAnsi="Times New Roman" w:cs="Times New Roman"/>
                <w:sz w:val="24"/>
                <w:szCs w:val="24"/>
              </w:rPr>
            </w:pPr>
            <w:r w:rsidRPr="008F1BD6">
              <w:rPr>
                <w:rFonts w:ascii="Times New Roman" w:hAnsi="Times New Roman" w:cs="Times New Roman"/>
                <w:sz w:val="24"/>
                <w:szCs w:val="24"/>
              </w:rPr>
              <w:t>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w:t>
            </w:r>
          </w:p>
        </w:tc>
        <w:tc>
          <w:tcPr>
            <w:tcW w:w="2410" w:type="dxa"/>
          </w:tcPr>
          <w:p w:rsidR="00DF230F" w:rsidRPr="008F1BD6" w:rsidRDefault="00D65C23" w:rsidP="008F1BD6">
            <w:pPr>
              <w:rPr>
                <w:rFonts w:ascii="Times New Roman" w:hAnsi="Times New Roman" w:cs="Times New Roman"/>
                <w:sz w:val="24"/>
                <w:szCs w:val="24"/>
              </w:rPr>
            </w:pPr>
            <w:r w:rsidRPr="008F1BD6">
              <w:rPr>
                <w:rFonts w:ascii="Times New Roman" w:hAnsi="Times New Roman" w:cs="Times New Roman"/>
                <w:sz w:val="24"/>
                <w:szCs w:val="24"/>
              </w:rPr>
              <w:t>Администрация</w:t>
            </w:r>
          </w:p>
        </w:tc>
        <w:tc>
          <w:tcPr>
            <w:tcW w:w="2551" w:type="dxa"/>
          </w:tcPr>
          <w:p w:rsidR="00DF230F" w:rsidRPr="008F1BD6" w:rsidRDefault="00900443" w:rsidP="008F1BD6">
            <w:pPr>
              <w:rPr>
                <w:rFonts w:ascii="Times New Roman" w:hAnsi="Times New Roman" w:cs="Times New Roman"/>
                <w:sz w:val="24"/>
                <w:szCs w:val="24"/>
              </w:rPr>
            </w:pPr>
            <w:r w:rsidRPr="008F1BD6">
              <w:rPr>
                <w:rFonts w:ascii="Times New Roman" w:hAnsi="Times New Roman" w:cs="Times New Roman"/>
                <w:sz w:val="24"/>
                <w:szCs w:val="24"/>
              </w:rPr>
              <w:t>В</w:t>
            </w:r>
            <w:r w:rsidR="00DF230F" w:rsidRPr="008F1BD6">
              <w:rPr>
                <w:rFonts w:ascii="Times New Roman" w:hAnsi="Times New Roman" w:cs="Times New Roman"/>
                <w:sz w:val="24"/>
                <w:szCs w:val="24"/>
              </w:rPr>
              <w:t xml:space="preserve"> течение </w:t>
            </w:r>
            <w:r w:rsidR="006B079D" w:rsidRPr="008F1BD6">
              <w:rPr>
                <w:rFonts w:ascii="Times New Roman" w:hAnsi="Times New Roman" w:cs="Times New Roman"/>
                <w:sz w:val="24"/>
                <w:szCs w:val="24"/>
              </w:rPr>
              <w:t xml:space="preserve">2021 </w:t>
            </w:r>
            <w:r w:rsidR="00DF230F" w:rsidRPr="008F1BD6">
              <w:rPr>
                <w:rFonts w:ascii="Times New Roman" w:hAnsi="Times New Roman" w:cs="Times New Roman"/>
                <w:sz w:val="24"/>
                <w:szCs w:val="24"/>
              </w:rPr>
              <w:t>год</w:t>
            </w:r>
            <w:r w:rsidR="002D096C" w:rsidRPr="008F1BD6">
              <w:rPr>
                <w:rFonts w:ascii="Times New Roman" w:hAnsi="Times New Roman" w:cs="Times New Roman"/>
                <w:sz w:val="24"/>
                <w:szCs w:val="24"/>
              </w:rPr>
              <w:t>а</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(ежемесячно)</w:t>
            </w:r>
          </w:p>
        </w:tc>
        <w:tc>
          <w:tcPr>
            <w:tcW w:w="5026" w:type="dxa"/>
          </w:tcPr>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Администрацией ежемесячно во исполнение распоряжения Губернатора Ленинградской области от 21.11.2019 № 868-рг </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«О мониторинге изменений законодательства и представлении в прокуратуру Ленинградской области информации о нормативных правовых актах Ленинградской области», а также в соответствии с распоряжением Губернатора Ленинградской области от 05.07.2013 № 480-рг </w:t>
            </w:r>
            <w:r w:rsidR="00C710F4">
              <w:rPr>
                <w:rFonts w:ascii="Times New Roman" w:hAnsi="Times New Roman" w:cs="Times New Roman"/>
                <w:sz w:val="24"/>
                <w:szCs w:val="24"/>
              </w:rPr>
              <w:br/>
            </w:r>
            <w:r w:rsidRPr="008F1BD6">
              <w:rPr>
                <w:rFonts w:ascii="Times New Roman" w:hAnsi="Times New Roman" w:cs="Times New Roman"/>
                <w:sz w:val="24"/>
                <w:szCs w:val="24"/>
              </w:rPr>
              <w:t xml:space="preserve">«Об осуществлении отдельных мер по профилактике коррупции» осуществляется 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w:t>
            </w:r>
          </w:p>
          <w:p w:rsidR="00C710F4"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Ленинградской области.</w:t>
            </w:r>
          </w:p>
          <w:p w:rsidR="00B04CDE" w:rsidRPr="008F1BD6" w:rsidRDefault="00B04CDE" w:rsidP="008F1BD6">
            <w:pPr>
              <w:rPr>
                <w:rFonts w:ascii="Times New Roman" w:hAnsi="Times New Roman" w:cs="Times New Roman"/>
                <w:sz w:val="24"/>
                <w:szCs w:val="24"/>
              </w:rPr>
            </w:pPr>
          </w:p>
        </w:tc>
      </w:tr>
      <w:tr w:rsidR="00DF230F" w:rsidRPr="008F1BD6" w:rsidTr="005D4395">
        <w:trPr>
          <w:trHeight w:val="47"/>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1.6</w:t>
            </w:r>
          </w:p>
        </w:tc>
        <w:tc>
          <w:tcPr>
            <w:tcW w:w="4533" w:type="dxa"/>
          </w:tcPr>
          <w:p w:rsidR="00C9098A" w:rsidRPr="008F1BD6" w:rsidRDefault="00DF230F" w:rsidP="008F1BD6">
            <w:pPr>
              <w:tabs>
                <w:tab w:val="left" w:pos="6724"/>
              </w:tabs>
              <w:rPr>
                <w:rFonts w:ascii="Times New Roman" w:hAnsi="Times New Roman" w:cs="Times New Roman"/>
                <w:sz w:val="24"/>
                <w:szCs w:val="24"/>
              </w:rPr>
            </w:pPr>
            <w:r w:rsidRPr="008F1BD6">
              <w:rPr>
                <w:rFonts w:ascii="Times New Roman" w:hAnsi="Times New Roman" w:cs="Times New Roman"/>
                <w:sz w:val="24"/>
                <w:szCs w:val="24"/>
              </w:rPr>
              <w:t>Разработка и обеспечение принятия</w:t>
            </w:r>
            <w:r w:rsidRPr="008F1BD6">
              <w:rPr>
                <w:rFonts w:ascii="Times New Roman" w:hAnsi="Times New Roman" w:cs="Times New Roman"/>
                <w:b/>
                <w:sz w:val="24"/>
                <w:szCs w:val="24"/>
              </w:rPr>
              <w:t xml:space="preserve"> </w:t>
            </w:r>
            <w:r w:rsidRPr="008F1BD6">
              <w:rPr>
                <w:rFonts w:ascii="Times New Roman" w:hAnsi="Times New Roman" w:cs="Times New Roman"/>
                <w:sz w:val="24"/>
                <w:szCs w:val="24"/>
              </w:rPr>
              <w:t>нормативных правовых актов Ленинградской области в сфере противоде</w:t>
            </w:r>
            <w:r w:rsidR="00900443" w:rsidRPr="008F1BD6">
              <w:rPr>
                <w:rFonts w:ascii="Times New Roman" w:hAnsi="Times New Roman" w:cs="Times New Roman"/>
                <w:sz w:val="24"/>
                <w:szCs w:val="24"/>
              </w:rPr>
              <w:t>йствия коррупции</w:t>
            </w:r>
            <w:r w:rsidRPr="008F1BD6">
              <w:rPr>
                <w:rFonts w:ascii="Times New Roman" w:hAnsi="Times New Roman" w:cs="Times New Roman"/>
                <w:sz w:val="24"/>
                <w:szCs w:val="24"/>
              </w:rPr>
              <w:t xml:space="preserve"> в соответствии</w:t>
            </w:r>
            <w:r w:rsidR="00900443" w:rsidRPr="008F1BD6">
              <w:rPr>
                <w:rFonts w:ascii="Times New Roman" w:hAnsi="Times New Roman" w:cs="Times New Roman"/>
                <w:sz w:val="24"/>
                <w:szCs w:val="24"/>
              </w:rPr>
              <w:t xml:space="preserve"> </w:t>
            </w:r>
            <w:r w:rsidRPr="008F1BD6">
              <w:rPr>
                <w:rFonts w:ascii="Times New Roman" w:hAnsi="Times New Roman" w:cs="Times New Roman"/>
                <w:sz w:val="24"/>
                <w:szCs w:val="24"/>
              </w:rPr>
              <w:t>с требованиями, установленными федеральным</w:t>
            </w:r>
            <w:r w:rsidR="00A44C1A" w:rsidRPr="008F1BD6">
              <w:rPr>
                <w:rFonts w:ascii="Times New Roman" w:hAnsi="Times New Roman" w:cs="Times New Roman"/>
                <w:sz w:val="24"/>
                <w:szCs w:val="24"/>
              </w:rPr>
              <w:t xml:space="preserve"> и</w:t>
            </w:r>
            <w:r w:rsidR="00BD319F" w:rsidRPr="008F1BD6">
              <w:rPr>
                <w:rFonts w:ascii="Times New Roman" w:hAnsi="Times New Roman" w:cs="Times New Roman"/>
                <w:sz w:val="24"/>
                <w:szCs w:val="24"/>
              </w:rPr>
              <w:t xml:space="preserve"> областным </w:t>
            </w:r>
            <w:r w:rsidR="00A44C1A" w:rsidRPr="008F1BD6">
              <w:rPr>
                <w:rFonts w:ascii="Times New Roman" w:hAnsi="Times New Roman" w:cs="Times New Roman"/>
                <w:sz w:val="24"/>
                <w:szCs w:val="24"/>
              </w:rPr>
              <w:t xml:space="preserve">законодательством </w:t>
            </w:r>
          </w:p>
          <w:p w:rsidR="00C9098A" w:rsidRPr="008F1BD6" w:rsidRDefault="00C9098A" w:rsidP="008F1BD6">
            <w:pPr>
              <w:tabs>
                <w:tab w:val="left" w:pos="6724"/>
              </w:tabs>
              <w:rPr>
                <w:rFonts w:ascii="Times New Roman" w:hAnsi="Times New Roman" w:cs="Times New Roman"/>
                <w:sz w:val="24"/>
                <w:szCs w:val="24"/>
              </w:rPr>
            </w:pPr>
          </w:p>
        </w:tc>
        <w:tc>
          <w:tcPr>
            <w:tcW w:w="2410" w:type="dxa"/>
          </w:tcPr>
          <w:p w:rsidR="00DF230F" w:rsidRPr="008F1BD6" w:rsidRDefault="00BD319F" w:rsidP="008F1BD6">
            <w:pPr>
              <w:rPr>
                <w:rFonts w:ascii="Times New Roman" w:hAnsi="Times New Roman" w:cs="Times New Roman"/>
                <w:sz w:val="24"/>
                <w:szCs w:val="24"/>
              </w:rPr>
            </w:pPr>
            <w:r w:rsidRPr="008F1BD6">
              <w:rPr>
                <w:rFonts w:ascii="Times New Roman" w:hAnsi="Times New Roman" w:cs="Times New Roman"/>
                <w:sz w:val="24"/>
                <w:szCs w:val="24"/>
              </w:rPr>
              <w:t>Администрация</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(в пределах компетенции)</w:t>
            </w:r>
            <w:r w:rsidR="00900443" w:rsidRPr="008F1BD6">
              <w:rPr>
                <w:rFonts w:ascii="Times New Roman" w:hAnsi="Times New Roman" w:cs="Times New Roman"/>
                <w:sz w:val="24"/>
                <w:szCs w:val="24"/>
              </w:rPr>
              <w:t>,</w:t>
            </w:r>
          </w:p>
          <w:p w:rsidR="00DF230F" w:rsidRPr="008F1BD6" w:rsidRDefault="00BD319F" w:rsidP="008F1BD6">
            <w:pPr>
              <w:rPr>
                <w:rFonts w:ascii="Times New Roman" w:hAnsi="Times New Roman" w:cs="Times New Roman"/>
                <w:sz w:val="24"/>
                <w:szCs w:val="24"/>
              </w:rPr>
            </w:pPr>
            <w:r w:rsidRPr="008F1BD6">
              <w:rPr>
                <w:rFonts w:ascii="Times New Roman" w:hAnsi="Times New Roman" w:cs="Times New Roman"/>
                <w:sz w:val="24"/>
                <w:szCs w:val="24"/>
              </w:rPr>
              <w:t xml:space="preserve">органы исполнительной власти </w:t>
            </w:r>
            <w:r w:rsidR="00900443" w:rsidRPr="008F1BD6">
              <w:rPr>
                <w:rFonts w:ascii="Times New Roman" w:hAnsi="Times New Roman" w:cs="Times New Roman"/>
                <w:sz w:val="24"/>
                <w:szCs w:val="24"/>
              </w:rPr>
              <w:t>(в пределах компетенции)</w:t>
            </w:r>
            <w:r w:rsidR="00FB728D" w:rsidRPr="008F1BD6">
              <w:rPr>
                <w:rFonts w:ascii="Times New Roman" w:hAnsi="Times New Roman" w:cs="Times New Roman"/>
                <w:sz w:val="24"/>
                <w:szCs w:val="24"/>
              </w:rPr>
              <w:t>,</w:t>
            </w:r>
          </w:p>
          <w:p w:rsidR="00FB728D" w:rsidRPr="008F1BD6" w:rsidRDefault="00FB728D" w:rsidP="008F1BD6">
            <w:pPr>
              <w:rPr>
                <w:rFonts w:ascii="Times New Roman" w:hAnsi="Times New Roman" w:cs="Times New Roman"/>
                <w:sz w:val="24"/>
                <w:szCs w:val="24"/>
              </w:rPr>
            </w:pPr>
            <w:r w:rsidRPr="008F1BD6">
              <w:rPr>
                <w:rFonts w:ascii="Times New Roman" w:hAnsi="Times New Roman" w:cs="Times New Roman"/>
                <w:sz w:val="24"/>
                <w:szCs w:val="24"/>
              </w:rPr>
              <w:t xml:space="preserve">органы местного самоуправления </w:t>
            </w:r>
            <w:r w:rsidRPr="008F1BD6">
              <w:rPr>
                <w:rFonts w:ascii="Times New Roman" w:hAnsi="Times New Roman" w:cs="Times New Roman"/>
                <w:sz w:val="24"/>
                <w:szCs w:val="24"/>
              </w:rPr>
              <w:br/>
              <w:t>(в пределах компетенции)</w:t>
            </w:r>
          </w:p>
          <w:p w:rsidR="00DF230F" w:rsidRPr="008F1BD6" w:rsidRDefault="00DF230F" w:rsidP="008F1BD6">
            <w:pPr>
              <w:rPr>
                <w:rFonts w:ascii="Times New Roman" w:hAnsi="Times New Roman" w:cs="Times New Roman"/>
                <w:sz w:val="24"/>
                <w:szCs w:val="24"/>
              </w:rPr>
            </w:pPr>
          </w:p>
        </w:tc>
        <w:tc>
          <w:tcPr>
            <w:tcW w:w="2551" w:type="dxa"/>
          </w:tcPr>
          <w:p w:rsidR="00DF230F" w:rsidRPr="008F1BD6" w:rsidRDefault="00900443" w:rsidP="008F1BD6">
            <w:pPr>
              <w:rPr>
                <w:rFonts w:ascii="Times New Roman" w:hAnsi="Times New Roman" w:cs="Times New Roman"/>
                <w:sz w:val="24"/>
                <w:szCs w:val="24"/>
              </w:rPr>
            </w:pPr>
            <w:r w:rsidRPr="008F1BD6">
              <w:rPr>
                <w:rFonts w:ascii="Times New Roman" w:hAnsi="Times New Roman" w:cs="Times New Roman"/>
                <w:sz w:val="24"/>
                <w:szCs w:val="24"/>
              </w:rPr>
              <w:t>В</w:t>
            </w:r>
            <w:r w:rsidR="00DF230F" w:rsidRPr="008F1BD6">
              <w:rPr>
                <w:rFonts w:ascii="Times New Roman" w:hAnsi="Times New Roman" w:cs="Times New Roman"/>
                <w:sz w:val="24"/>
                <w:szCs w:val="24"/>
              </w:rPr>
              <w:t xml:space="preserve"> течение </w:t>
            </w:r>
            <w:r w:rsidR="006B079D" w:rsidRPr="008F1BD6">
              <w:rPr>
                <w:rFonts w:ascii="Times New Roman" w:hAnsi="Times New Roman" w:cs="Times New Roman"/>
                <w:sz w:val="24"/>
                <w:szCs w:val="24"/>
              </w:rPr>
              <w:t xml:space="preserve">2021 </w:t>
            </w:r>
            <w:r w:rsidR="00DF230F" w:rsidRPr="008F1BD6">
              <w:rPr>
                <w:rFonts w:ascii="Times New Roman" w:hAnsi="Times New Roman" w:cs="Times New Roman"/>
                <w:sz w:val="24"/>
                <w:szCs w:val="24"/>
              </w:rPr>
              <w:t>год</w:t>
            </w:r>
            <w:r w:rsidR="002D096C" w:rsidRPr="008F1BD6">
              <w:rPr>
                <w:rFonts w:ascii="Times New Roman" w:hAnsi="Times New Roman" w:cs="Times New Roman"/>
                <w:sz w:val="24"/>
                <w:szCs w:val="24"/>
              </w:rPr>
              <w:t>а</w:t>
            </w:r>
          </w:p>
          <w:p w:rsidR="00DF230F" w:rsidRPr="008F1BD6" w:rsidRDefault="00E22B4F" w:rsidP="008F1BD6">
            <w:pPr>
              <w:rPr>
                <w:rFonts w:ascii="Times New Roman" w:hAnsi="Times New Roman" w:cs="Times New Roman"/>
                <w:sz w:val="24"/>
                <w:szCs w:val="24"/>
              </w:rPr>
            </w:pPr>
            <w:r w:rsidRPr="008F1BD6">
              <w:rPr>
                <w:rFonts w:ascii="Times New Roman" w:hAnsi="Times New Roman" w:cs="Times New Roman"/>
                <w:sz w:val="24"/>
                <w:szCs w:val="24"/>
              </w:rPr>
              <w:t>(по мере изменения</w:t>
            </w:r>
            <w:r w:rsidR="00DF230F" w:rsidRPr="008F1BD6">
              <w:rPr>
                <w:rFonts w:ascii="Times New Roman" w:hAnsi="Times New Roman" w:cs="Times New Roman"/>
                <w:sz w:val="24"/>
                <w:szCs w:val="24"/>
              </w:rPr>
              <w:t xml:space="preserve"> законодательства)</w:t>
            </w:r>
          </w:p>
        </w:tc>
        <w:tc>
          <w:tcPr>
            <w:tcW w:w="5026" w:type="dxa"/>
          </w:tcPr>
          <w:p w:rsidR="00DF230F" w:rsidRDefault="00107DA2" w:rsidP="008F1BD6">
            <w:pPr>
              <w:rPr>
                <w:rFonts w:ascii="Times New Roman" w:hAnsi="Times New Roman" w:cs="Times New Roman"/>
                <w:sz w:val="24"/>
                <w:szCs w:val="24"/>
              </w:rPr>
            </w:pPr>
            <w:r w:rsidRPr="000F1567">
              <w:rPr>
                <w:rFonts w:ascii="Times New Roman" w:hAnsi="Times New Roman" w:cs="Times New Roman"/>
                <w:sz w:val="24"/>
                <w:szCs w:val="24"/>
              </w:rPr>
              <w:t>Администрацией разработаны и приняты следующие нормативные правовые акты в сфере противодействия коррупции:</w:t>
            </w:r>
          </w:p>
          <w:p w:rsidR="00C710F4" w:rsidRPr="00C710F4" w:rsidRDefault="00C710F4" w:rsidP="008F1BD6">
            <w:pPr>
              <w:rPr>
                <w:rFonts w:ascii="Times New Roman" w:hAnsi="Times New Roman" w:cs="Times New Roman"/>
                <w:sz w:val="10"/>
                <w:szCs w:val="10"/>
              </w:rPr>
            </w:pPr>
          </w:p>
          <w:p w:rsidR="005D4395" w:rsidRPr="00CA1B9A" w:rsidRDefault="00295E1C" w:rsidP="00295E1C">
            <w:pPr>
              <w:pStyle w:val="ad"/>
              <w:ind w:left="0"/>
              <w:rPr>
                <w:rFonts w:ascii="Times New Roman" w:hAnsi="Times New Roman" w:cs="Times New Roman"/>
                <w:sz w:val="24"/>
                <w:szCs w:val="24"/>
              </w:rPr>
            </w:pPr>
            <w:r>
              <w:rPr>
                <w:rFonts w:ascii="Times New Roman" w:hAnsi="Times New Roman" w:cs="Times New Roman"/>
                <w:sz w:val="24"/>
                <w:szCs w:val="24"/>
              </w:rPr>
              <w:t xml:space="preserve">1. </w:t>
            </w:r>
            <w:r w:rsidR="005D4395" w:rsidRPr="00CA1B9A">
              <w:rPr>
                <w:rFonts w:ascii="Times New Roman" w:hAnsi="Times New Roman" w:cs="Times New Roman"/>
                <w:sz w:val="24"/>
                <w:szCs w:val="24"/>
              </w:rPr>
              <w:t>Областн</w:t>
            </w:r>
            <w:r w:rsidR="00CA1B9A" w:rsidRPr="00CA1B9A">
              <w:rPr>
                <w:rFonts w:ascii="Times New Roman" w:hAnsi="Times New Roman" w:cs="Times New Roman"/>
                <w:sz w:val="24"/>
                <w:szCs w:val="24"/>
              </w:rPr>
              <w:t>ой</w:t>
            </w:r>
            <w:r w:rsidR="005D4395" w:rsidRPr="00CA1B9A">
              <w:rPr>
                <w:rFonts w:ascii="Times New Roman" w:hAnsi="Times New Roman" w:cs="Times New Roman"/>
                <w:sz w:val="24"/>
                <w:szCs w:val="24"/>
              </w:rPr>
              <w:t xml:space="preserve"> закон Ленинградской области</w:t>
            </w:r>
            <w:r w:rsidR="00CA1B9A" w:rsidRPr="00CA1B9A">
              <w:rPr>
                <w:rFonts w:ascii="Times New Roman" w:hAnsi="Times New Roman" w:cs="Times New Roman"/>
                <w:sz w:val="24"/>
                <w:szCs w:val="24"/>
              </w:rPr>
              <w:t xml:space="preserve"> </w:t>
            </w:r>
            <w:r w:rsidR="005D4395" w:rsidRPr="00CA1B9A">
              <w:rPr>
                <w:rFonts w:ascii="Times New Roman" w:hAnsi="Times New Roman" w:cs="Times New Roman"/>
                <w:sz w:val="24"/>
                <w:szCs w:val="24"/>
              </w:rPr>
              <w:t xml:space="preserve">от 12.07.2021 № 96-оз «О внесении изменений в статью 7-4 областного закона </w:t>
            </w:r>
            <w:r w:rsidR="00C710F4" w:rsidRPr="00CA1B9A">
              <w:rPr>
                <w:rFonts w:ascii="Times New Roman" w:hAnsi="Times New Roman" w:cs="Times New Roman"/>
                <w:sz w:val="24"/>
                <w:szCs w:val="24"/>
              </w:rPr>
              <w:br/>
            </w:r>
            <w:r w:rsidR="005D4395" w:rsidRPr="00CA1B9A">
              <w:rPr>
                <w:rFonts w:ascii="Times New Roman" w:hAnsi="Times New Roman" w:cs="Times New Roman"/>
                <w:sz w:val="24"/>
                <w:szCs w:val="24"/>
              </w:rPr>
              <w:t>«О правовом регулировании муниципальной службы в Ленинградской области» и статьи 2 и 3 областного закона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p>
          <w:p w:rsidR="005D4395" w:rsidRPr="00C710F4" w:rsidRDefault="005D4395" w:rsidP="008F1BD6">
            <w:pPr>
              <w:pStyle w:val="ad"/>
              <w:ind w:left="0"/>
              <w:rPr>
                <w:rFonts w:ascii="Times New Roman" w:hAnsi="Times New Roman" w:cs="Times New Roman"/>
                <w:sz w:val="10"/>
                <w:szCs w:val="10"/>
              </w:rPr>
            </w:pP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2. Постановления Правительства Ленинградской области:</w:t>
            </w:r>
          </w:p>
          <w:p w:rsidR="005D4395"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от 26.01.2021 № 26 «О внесении изменения в постановление Правительства Ленинградской области от 21 октября 2013 года № 349 </w:t>
            </w:r>
            <w:r w:rsidR="00CA1B9A">
              <w:rPr>
                <w:rFonts w:ascii="Times New Roman" w:hAnsi="Times New Roman" w:cs="Times New Roman"/>
                <w:sz w:val="24"/>
                <w:szCs w:val="24"/>
              </w:rPr>
              <w:br/>
            </w:r>
            <w:r w:rsidRPr="008F1BD6">
              <w:rPr>
                <w:rFonts w:ascii="Times New Roman" w:hAnsi="Times New Roman" w:cs="Times New Roman"/>
                <w:sz w:val="24"/>
                <w:szCs w:val="24"/>
              </w:rPr>
              <w:t xml:space="preserve">«Об утверждении Порядка размещения сведений о доходах, расходах, об имуществе и обязательствах имущественного характера лиц, замещающих отдельные государственные должности Ленинградской области, отдельные должности государственной гражданской службы Ленинградской области, членов их семей в информационно-телекоммуникационной сети «Интернет» на официальных сайтах государственных органов Ленинградской области и предоставления этих сведений общероссийским средствам массовой </w:t>
            </w:r>
            <w:r w:rsidRPr="008F1BD6">
              <w:rPr>
                <w:rFonts w:ascii="Times New Roman" w:hAnsi="Times New Roman" w:cs="Times New Roman"/>
                <w:sz w:val="24"/>
                <w:szCs w:val="24"/>
              </w:rPr>
              <w:lastRenderedPageBreak/>
              <w:t>информации для опубликования»;</w:t>
            </w:r>
          </w:p>
          <w:p w:rsidR="00DC618B" w:rsidRPr="008F1BD6" w:rsidRDefault="00DC618B" w:rsidP="008F1BD6">
            <w:pPr>
              <w:rPr>
                <w:rFonts w:ascii="Times New Roman" w:hAnsi="Times New Roman" w:cs="Times New Roman"/>
                <w:sz w:val="24"/>
                <w:szCs w:val="24"/>
              </w:rPr>
            </w:pP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от 10.02.2021 № 84 «О внесении изменений в постановление Правительства Ленинградской области от 4 июня 2018 года № 180 </w:t>
            </w:r>
            <w:r w:rsidR="00C710F4">
              <w:rPr>
                <w:rFonts w:ascii="Times New Roman" w:hAnsi="Times New Roman" w:cs="Times New Roman"/>
                <w:sz w:val="24"/>
                <w:szCs w:val="24"/>
              </w:rPr>
              <w:br/>
            </w:r>
            <w:r w:rsidRPr="008F1BD6">
              <w:rPr>
                <w:rFonts w:ascii="Times New Roman" w:hAnsi="Times New Roman" w:cs="Times New Roman"/>
                <w:sz w:val="24"/>
                <w:szCs w:val="24"/>
              </w:rPr>
              <w:t xml:space="preserve">«Об определении должностного лица, ответственного за включение сведений в реестр лиц, уволенных в связи с утратой доверия, и исключение сведений из него, </w:t>
            </w:r>
            <w:r w:rsidR="00C710F4">
              <w:rPr>
                <w:rFonts w:ascii="Times New Roman" w:hAnsi="Times New Roman" w:cs="Times New Roman"/>
                <w:sz w:val="24"/>
                <w:szCs w:val="24"/>
              </w:rPr>
              <w:br/>
            </w:r>
            <w:r w:rsidRPr="008F1BD6">
              <w:rPr>
                <w:rFonts w:ascii="Times New Roman" w:hAnsi="Times New Roman" w:cs="Times New Roman"/>
                <w:sz w:val="24"/>
                <w:szCs w:val="24"/>
              </w:rPr>
              <w:t xml:space="preserve">и о внесении изменения в постановление Правительства Ленинградской области </w:t>
            </w:r>
            <w:r w:rsidR="00C710F4">
              <w:rPr>
                <w:rFonts w:ascii="Times New Roman" w:hAnsi="Times New Roman" w:cs="Times New Roman"/>
                <w:sz w:val="24"/>
                <w:szCs w:val="24"/>
              </w:rPr>
              <w:br/>
            </w:r>
            <w:r w:rsidRPr="008F1BD6">
              <w:rPr>
                <w:rFonts w:ascii="Times New Roman" w:hAnsi="Times New Roman" w:cs="Times New Roman"/>
                <w:sz w:val="24"/>
                <w:szCs w:val="24"/>
              </w:rPr>
              <w:t>от 10 сентября 2012 года № 282»;</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от 15.03.2021 № 150 «Об особенностях представления отдельными категориями лиц сведений о цифровых финансовых активах, цифровых правах, утилитарных цифровых правах и цифровой валюте в 2021 году»;</w:t>
            </w:r>
          </w:p>
          <w:p w:rsidR="005D4395" w:rsidRPr="00C710F4" w:rsidRDefault="005D4395" w:rsidP="008F1BD6">
            <w:pPr>
              <w:rPr>
                <w:rFonts w:ascii="Times New Roman" w:hAnsi="Times New Roman" w:cs="Times New Roman"/>
                <w:sz w:val="10"/>
                <w:szCs w:val="10"/>
              </w:rPr>
            </w:pP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3. Постановления Губернатора Ленинградской области:</w:t>
            </w:r>
          </w:p>
          <w:p w:rsidR="005D4395"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от 14.01.2021 № 1-пг «О внесении изменения в постановление Губернатора Ленинградской области от 9 октября 2015 года № 64-пг </w:t>
            </w:r>
            <w:r w:rsidR="00CA1B9A">
              <w:rPr>
                <w:rFonts w:ascii="Times New Roman" w:hAnsi="Times New Roman" w:cs="Times New Roman"/>
                <w:sz w:val="24"/>
                <w:szCs w:val="24"/>
              </w:rPr>
              <w:br/>
            </w:r>
            <w:r w:rsidRPr="008F1BD6">
              <w:rPr>
                <w:rFonts w:ascii="Times New Roman" w:hAnsi="Times New Roman" w:cs="Times New Roman"/>
                <w:sz w:val="24"/>
                <w:szCs w:val="24"/>
              </w:rPr>
              <w:t>«Об образовании комиссии по координации работы по противодействию коррупции в Ленинградской области»;</w:t>
            </w:r>
          </w:p>
          <w:p w:rsidR="00741D75" w:rsidRPr="008F1BD6" w:rsidRDefault="00741D75" w:rsidP="008F1BD6">
            <w:pPr>
              <w:rPr>
                <w:rFonts w:ascii="Times New Roman" w:hAnsi="Times New Roman" w:cs="Times New Roman"/>
                <w:sz w:val="24"/>
                <w:szCs w:val="24"/>
              </w:rPr>
            </w:pPr>
            <w:r w:rsidRPr="008F1BD6">
              <w:rPr>
                <w:rFonts w:ascii="Times New Roman" w:hAnsi="Times New Roman" w:cs="Times New Roman"/>
                <w:sz w:val="24"/>
                <w:szCs w:val="24"/>
              </w:rPr>
              <w:t>- от 14.01.2021 № 2-пг «О внесении изменений в отдельные постановления Губе</w:t>
            </w:r>
            <w:r>
              <w:rPr>
                <w:rFonts w:ascii="Times New Roman" w:hAnsi="Times New Roman" w:cs="Times New Roman"/>
                <w:sz w:val="24"/>
                <w:szCs w:val="24"/>
              </w:rPr>
              <w:t>рнатора Ленинградской области»;</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от 05.03.2021 № 15-пг «О внесении изменений в отдельные постановления Губернатора Ленинградской области по вопросам противодействия коррупции»;</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от 25.06.2021 № 50-пг «О делегировании полномочий по направлению запросов в </w:t>
            </w:r>
            <w:r w:rsidRPr="008F1BD6">
              <w:rPr>
                <w:rFonts w:ascii="Times New Roman" w:hAnsi="Times New Roman" w:cs="Times New Roman"/>
                <w:sz w:val="24"/>
                <w:szCs w:val="24"/>
              </w:rPr>
              <w:lastRenderedPageBreak/>
              <w:t>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контроля за соответствием расходов лиц, замещающих должности государственной гражданской службы Ленинградской области, расходов их супругов и несовершеннолетних детей доходу данных лиц и их супругов»;</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от 18.08.2021 № 73-пг «О делегировании полномочий»;</w:t>
            </w:r>
          </w:p>
          <w:p w:rsidR="005D4395"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от 01.09.2021 № 78-пг «О внесении изменения в постановление Губернатора Ленинградской области от 21 марта 2016 года № 23-пг «Об утверждении Положения о порядке сообщения лицами,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о возникновении личной заинтересованности при исполнении должностных обязанностей, которая приводит или может </w:t>
            </w:r>
            <w:r w:rsidR="006560A8">
              <w:rPr>
                <w:rFonts w:ascii="Times New Roman" w:hAnsi="Times New Roman" w:cs="Times New Roman"/>
                <w:sz w:val="24"/>
                <w:szCs w:val="24"/>
              </w:rPr>
              <w:t>привести к конфликту интересов».</w:t>
            </w:r>
          </w:p>
          <w:p w:rsidR="006560A8" w:rsidRPr="006560A8" w:rsidRDefault="006560A8" w:rsidP="008F1BD6">
            <w:pPr>
              <w:rPr>
                <w:rFonts w:ascii="Times New Roman" w:hAnsi="Times New Roman" w:cs="Times New Roman"/>
                <w:sz w:val="10"/>
                <w:szCs w:val="10"/>
              </w:rPr>
            </w:pPr>
          </w:p>
          <w:p w:rsidR="00DC618B" w:rsidRDefault="006560A8" w:rsidP="006560A8">
            <w:pPr>
              <w:pStyle w:val="ConsPlusNormal"/>
              <w:rPr>
                <w:sz w:val="24"/>
                <w:szCs w:val="24"/>
              </w:rPr>
            </w:pPr>
            <w:r>
              <w:rPr>
                <w:sz w:val="24"/>
                <w:szCs w:val="24"/>
              </w:rPr>
              <w:t>4. П</w:t>
            </w:r>
            <w:r w:rsidRPr="008F1BD6">
              <w:rPr>
                <w:sz w:val="24"/>
                <w:szCs w:val="24"/>
              </w:rPr>
              <w:t xml:space="preserve">риказ Администрации от 10.09.2021 </w:t>
            </w:r>
            <w:r>
              <w:rPr>
                <w:sz w:val="24"/>
                <w:szCs w:val="24"/>
              </w:rPr>
              <w:br/>
            </w:r>
            <w:r w:rsidRPr="008F1BD6">
              <w:rPr>
                <w:sz w:val="24"/>
                <w:szCs w:val="24"/>
              </w:rPr>
              <w:t>№ 01-03/14</w:t>
            </w:r>
            <w:r>
              <w:rPr>
                <w:sz w:val="24"/>
                <w:szCs w:val="24"/>
              </w:rPr>
              <w:t xml:space="preserve"> «Об утверждении </w:t>
            </w:r>
            <w:r w:rsidRPr="008F1BD6">
              <w:rPr>
                <w:sz w:val="24"/>
                <w:szCs w:val="24"/>
              </w:rPr>
              <w:t xml:space="preserve">Порядка проведения выездных проверок работы органов исполнительной власти Ленинградской области и подведомственных им государственных учреждений и </w:t>
            </w:r>
            <w:r w:rsidRPr="008F1BD6">
              <w:rPr>
                <w:sz w:val="24"/>
                <w:szCs w:val="24"/>
              </w:rPr>
              <w:lastRenderedPageBreak/>
              <w:t>организаций Ленинградской области по профилактике корру</w:t>
            </w:r>
            <w:r>
              <w:rPr>
                <w:sz w:val="24"/>
                <w:szCs w:val="24"/>
              </w:rPr>
              <w:t>пционных и иных правонарушений</w:t>
            </w:r>
            <w:r w:rsidRPr="008F1BD6">
              <w:rPr>
                <w:sz w:val="24"/>
                <w:szCs w:val="24"/>
              </w:rPr>
              <w:t>.</w:t>
            </w:r>
          </w:p>
          <w:p w:rsidR="00B04CDE" w:rsidRPr="00B04CDE" w:rsidRDefault="00B04CDE" w:rsidP="006560A8">
            <w:pPr>
              <w:pStyle w:val="ConsPlusNormal"/>
              <w:rPr>
                <w:sz w:val="10"/>
                <w:szCs w:val="10"/>
              </w:rPr>
            </w:pPr>
          </w:p>
        </w:tc>
      </w:tr>
      <w:tr w:rsidR="002D096C" w:rsidRPr="008F1BD6" w:rsidTr="005D4395">
        <w:trPr>
          <w:trHeight w:val="47"/>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1.7</w:t>
            </w:r>
          </w:p>
        </w:tc>
        <w:tc>
          <w:tcPr>
            <w:tcW w:w="4533" w:type="dxa"/>
          </w:tcPr>
          <w:p w:rsidR="00C9098A" w:rsidRDefault="00404484" w:rsidP="008F1BD6">
            <w:pPr>
              <w:tabs>
                <w:tab w:val="left" w:pos="6724"/>
              </w:tabs>
              <w:rPr>
                <w:rFonts w:ascii="Times New Roman" w:hAnsi="Times New Roman" w:cs="Times New Roman"/>
                <w:sz w:val="24"/>
                <w:szCs w:val="24"/>
              </w:rPr>
            </w:pPr>
            <w:r w:rsidRPr="008F1BD6">
              <w:rPr>
                <w:rFonts w:ascii="Times New Roman" w:hAnsi="Times New Roman" w:cs="Times New Roman"/>
                <w:sz w:val="24"/>
                <w:szCs w:val="24"/>
              </w:rPr>
              <w:t>Проведение антикоррупционной экспертизы нормативных правовых актов Ленинградской области (проектов нормативных правовых актов Ленинградской области) при проведении их правовой экспертизы и мониторинге применения. Размещение проектов нормативных правовых актов Ленинградской области на официальном интернет-портале Администрации Ленинградской области в сети «Интернет» в целях организации проведения независимой антикоррупционной экспертизы</w:t>
            </w:r>
          </w:p>
          <w:p w:rsidR="00B04CDE" w:rsidRPr="00B04CDE" w:rsidRDefault="00B04CDE" w:rsidP="008F1BD6">
            <w:pPr>
              <w:tabs>
                <w:tab w:val="left" w:pos="6724"/>
              </w:tabs>
              <w:rPr>
                <w:rFonts w:ascii="Times New Roman" w:hAnsi="Times New Roman" w:cs="Times New Roman"/>
                <w:sz w:val="10"/>
                <w:szCs w:val="10"/>
              </w:rPr>
            </w:pPr>
          </w:p>
        </w:tc>
        <w:tc>
          <w:tcPr>
            <w:tcW w:w="2410" w:type="dxa"/>
          </w:tcPr>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 xml:space="preserve">Органы </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 xml:space="preserve">исполнительной власти </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 xml:space="preserve">(в пределах </w:t>
            </w:r>
            <w:r w:rsidR="002D096C" w:rsidRPr="008F1BD6">
              <w:rPr>
                <w:rFonts w:ascii="Times New Roman" w:hAnsi="Times New Roman" w:cs="Times New Roman"/>
                <w:sz w:val="24"/>
                <w:szCs w:val="24"/>
              </w:rPr>
              <w:t>к</w:t>
            </w:r>
            <w:r w:rsidR="002540D5" w:rsidRPr="008F1BD6">
              <w:rPr>
                <w:rFonts w:ascii="Times New Roman" w:hAnsi="Times New Roman" w:cs="Times New Roman"/>
                <w:sz w:val="24"/>
                <w:szCs w:val="24"/>
              </w:rPr>
              <w:t>омпетенции)</w:t>
            </w:r>
          </w:p>
          <w:p w:rsidR="00DF230F" w:rsidRPr="008F1BD6" w:rsidRDefault="00DF230F" w:rsidP="008F1BD6">
            <w:pPr>
              <w:rPr>
                <w:rFonts w:ascii="Times New Roman" w:hAnsi="Times New Roman" w:cs="Times New Roman"/>
                <w:sz w:val="24"/>
                <w:szCs w:val="24"/>
              </w:rPr>
            </w:pPr>
          </w:p>
        </w:tc>
        <w:tc>
          <w:tcPr>
            <w:tcW w:w="2551" w:type="dxa"/>
          </w:tcPr>
          <w:p w:rsidR="00B43087" w:rsidRPr="008F1BD6" w:rsidRDefault="00B43087"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w:t>
            </w:r>
            <w:r w:rsidR="002D096C" w:rsidRPr="008F1BD6">
              <w:rPr>
                <w:rFonts w:ascii="Times New Roman" w:hAnsi="Times New Roman" w:cs="Times New Roman"/>
                <w:sz w:val="24"/>
                <w:szCs w:val="24"/>
              </w:rPr>
              <w:t>а</w:t>
            </w:r>
          </w:p>
          <w:p w:rsidR="00DF230F" w:rsidRPr="008F1BD6" w:rsidRDefault="00DF230F" w:rsidP="008F1BD6">
            <w:pPr>
              <w:rPr>
                <w:rFonts w:ascii="Times New Roman" w:hAnsi="Times New Roman" w:cs="Times New Roman"/>
                <w:sz w:val="24"/>
                <w:szCs w:val="24"/>
              </w:rPr>
            </w:pPr>
          </w:p>
        </w:tc>
        <w:tc>
          <w:tcPr>
            <w:tcW w:w="5026" w:type="dxa"/>
          </w:tcPr>
          <w:p w:rsidR="005D4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О</w:t>
            </w:r>
            <w:r w:rsidR="005D4395" w:rsidRPr="008F1BD6">
              <w:rPr>
                <w:rFonts w:ascii="Times New Roman" w:hAnsi="Times New Roman" w:cs="Times New Roman"/>
                <w:sz w:val="24"/>
                <w:szCs w:val="24"/>
              </w:rPr>
              <w:t>рганами исполнительной власти осуществлялось своевременное проведение антикоррупционной экспертизы нормативных правовых актов при проведении их правовой экспертизы и мониторинге применения.</w:t>
            </w:r>
          </w:p>
          <w:p w:rsidR="00DF230F"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Проекты нормативных правовых актов в установленном порядке размещались на официальных сайтах соответствующих органов исполнительной власти в сети «Интернет» для организации проведения независимой антикоррупционной экспертизы.</w:t>
            </w:r>
          </w:p>
        </w:tc>
      </w:tr>
      <w:tr w:rsidR="002D096C" w:rsidRPr="008F1BD6" w:rsidTr="005D4395">
        <w:trPr>
          <w:trHeight w:val="47"/>
        </w:trPr>
        <w:tc>
          <w:tcPr>
            <w:tcW w:w="820" w:type="dxa"/>
          </w:tcPr>
          <w:p w:rsidR="00404484" w:rsidRPr="008F1BD6" w:rsidRDefault="001C0A00" w:rsidP="00C710F4">
            <w:pPr>
              <w:jc w:val="center"/>
              <w:rPr>
                <w:rFonts w:ascii="Times New Roman" w:hAnsi="Times New Roman" w:cs="Times New Roman"/>
                <w:sz w:val="24"/>
                <w:szCs w:val="24"/>
              </w:rPr>
            </w:pPr>
            <w:r w:rsidRPr="008F1BD6">
              <w:rPr>
                <w:rFonts w:ascii="Times New Roman" w:hAnsi="Times New Roman" w:cs="Times New Roman"/>
                <w:sz w:val="24"/>
                <w:szCs w:val="24"/>
              </w:rPr>
              <w:t>1.8</w:t>
            </w:r>
          </w:p>
        </w:tc>
        <w:tc>
          <w:tcPr>
            <w:tcW w:w="4533" w:type="dxa"/>
          </w:tcPr>
          <w:p w:rsidR="00B04CDE" w:rsidRPr="00B04CDE" w:rsidRDefault="00404484" w:rsidP="008F1BD6">
            <w:pPr>
              <w:tabs>
                <w:tab w:val="left" w:pos="6724"/>
              </w:tabs>
              <w:rPr>
                <w:rFonts w:ascii="Times New Roman" w:hAnsi="Times New Roman" w:cs="Times New Roman"/>
                <w:sz w:val="24"/>
                <w:szCs w:val="24"/>
              </w:rPr>
            </w:pPr>
            <w:r w:rsidRPr="008F1BD6">
              <w:rPr>
                <w:rFonts w:ascii="Times New Roman" w:hAnsi="Times New Roman" w:cs="Times New Roman"/>
                <w:sz w:val="24"/>
                <w:szCs w:val="24"/>
              </w:rPr>
              <w:t>Проведение антикоррупционной экспертизы нормативных правовых актов (проектов нормативных правовых актов органов местного самоуправления</w:t>
            </w:r>
            <w:r w:rsidR="00A1179F" w:rsidRPr="008F1BD6">
              <w:rPr>
                <w:rFonts w:ascii="Times New Roman" w:hAnsi="Times New Roman" w:cs="Times New Roman"/>
                <w:sz w:val="24"/>
                <w:szCs w:val="24"/>
              </w:rPr>
              <w:t>)</w:t>
            </w:r>
            <w:r w:rsidRPr="008F1BD6">
              <w:rPr>
                <w:rFonts w:ascii="Times New Roman" w:hAnsi="Times New Roman" w:cs="Times New Roman"/>
                <w:sz w:val="24"/>
                <w:szCs w:val="24"/>
              </w:rPr>
              <w:t xml:space="preserve"> при проведении их правовой экспертизы и мониторинге применения. 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в целях организации проведения независимой антикоррупционной экспертизы</w:t>
            </w:r>
          </w:p>
        </w:tc>
        <w:tc>
          <w:tcPr>
            <w:tcW w:w="2410" w:type="dxa"/>
          </w:tcPr>
          <w:p w:rsidR="00404484" w:rsidRPr="008F1BD6" w:rsidRDefault="00A21C6B" w:rsidP="008F1BD6">
            <w:pPr>
              <w:rPr>
                <w:rFonts w:ascii="Times New Roman" w:hAnsi="Times New Roman" w:cs="Times New Roman"/>
                <w:sz w:val="24"/>
                <w:szCs w:val="24"/>
              </w:rPr>
            </w:pPr>
            <w:r w:rsidRPr="008F1BD6">
              <w:rPr>
                <w:rFonts w:ascii="Times New Roman" w:hAnsi="Times New Roman" w:cs="Times New Roman"/>
                <w:sz w:val="24"/>
                <w:szCs w:val="24"/>
              </w:rPr>
              <w:t>О</w:t>
            </w:r>
            <w:r w:rsidR="00404484" w:rsidRPr="008F1BD6">
              <w:rPr>
                <w:rFonts w:ascii="Times New Roman" w:hAnsi="Times New Roman" w:cs="Times New Roman"/>
                <w:sz w:val="24"/>
                <w:szCs w:val="24"/>
              </w:rPr>
              <w:t xml:space="preserve">рганы местного самоуправления </w:t>
            </w:r>
          </w:p>
          <w:p w:rsidR="00404484" w:rsidRPr="008F1BD6" w:rsidRDefault="00404484" w:rsidP="008F1BD6">
            <w:pPr>
              <w:rPr>
                <w:rFonts w:ascii="Times New Roman" w:hAnsi="Times New Roman" w:cs="Times New Roman"/>
                <w:sz w:val="24"/>
                <w:szCs w:val="24"/>
              </w:rPr>
            </w:pPr>
            <w:r w:rsidRPr="008F1BD6">
              <w:rPr>
                <w:rFonts w:ascii="Times New Roman" w:hAnsi="Times New Roman" w:cs="Times New Roman"/>
                <w:sz w:val="24"/>
                <w:szCs w:val="24"/>
              </w:rPr>
              <w:t>(в пределах компетенции)</w:t>
            </w:r>
          </w:p>
          <w:p w:rsidR="00404484" w:rsidRPr="008F1BD6" w:rsidRDefault="00404484" w:rsidP="008F1BD6">
            <w:pPr>
              <w:rPr>
                <w:rFonts w:ascii="Times New Roman" w:hAnsi="Times New Roman" w:cs="Times New Roman"/>
                <w:sz w:val="24"/>
                <w:szCs w:val="24"/>
              </w:rPr>
            </w:pPr>
          </w:p>
        </w:tc>
        <w:tc>
          <w:tcPr>
            <w:tcW w:w="2551" w:type="dxa"/>
          </w:tcPr>
          <w:p w:rsidR="00B43087" w:rsidRPr="008F1BD6" w:rsidRDefault="00B43087"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w:t>
            </w:r>
            <w:r w:rsidR="002D096C" w:rsidRPr="008F1BD6">
              <w:rPr>
                <w:rFonts w:ascii="Times New Roman" w:hAnsi="Times New Roman" w:cs="Times New Roman"/>
                <w:sz w:val="24"/>
                <w:szCs w:val="24"/>
              </w:rPr>
              <w:t>а</w:t>
            </w:r>
          </w:p>
          <w:p w:rsidR="00404484" w:rsidRPr="008F1BD6" w:rsidRDefault="00404484" w:rsidP="008F1BD6">
            <w:pPr>
              <w:rPr>
                <w:rFonts w:ascii="Times New Roman" w:hAnsi="Times New Roman" w:cs="Times New Roman"/>
                <w:sz w:val="24"/>
                <w:szCs w:val="24"/>
              </w:rPr>
            </w:pPr>
          </w:p>
        </w:tc>
        <w:tc>
          <w:tcPr>
            <w:tcW w:w="5026" w:type="dxa"/>
          </w:tcPr>
          <w:p w:rsidR="005D4395" w:rsidRPr="008F1BD6" w:rsidRDefault="006560A8" w:rsidP="008F1BD6">
            <w:pPr>
              <w:ind w:left="34" w:right="34"/>
              <w:rPr>
                <w:rFonts w:ascii="Times New Roman" w:hAnsi="Times New Roman" w:cs="Times New Roman"/>
                <w:sz w:val="24"/>
                <w:szCs w:val="24"/>
              </w:rPr>
            </w:pPr>
            <w:r>
              <w:rPr>
                <w:rFonts w:ascii="Times New Roman" w:hAnsi="Times New Roman" w:cs="Times New Roman"/>
                <w:sz w:val="24"/>
                <w:szCs w:val="24"/>
              </w:rPr>
              <w:t>О</w:t>
            </w:r>
            <w:r w:rsidR="005D4395" w:rsidRPr="008F1BD6">
              <w:rPr>
                <w:rFonts w:ascii="Times New Roman" w:hAnsi="Times New Roman" w:cs="Times New Roman"/>
                <w:sz w:val="24"/>
                <w:szCs w:val="24"/>
              </w:rPr>
              <w:t>рганами местного самоуправления осуществлялось своевременное проведение антикоррупционной экспертизы нормативных правовых актов органов местного самоуправления при проведении их правовой экспертизы и мониторинге применения.</w:t>
            </w:r>
          </w:p>
          <w:p w:rsidR="00404484" w:rsidRPr="008F1BD6" w:rsidRDefault="005D4395" w:rsidP="008F1BD6">
            <w:pPr>
              <w:rPr>
                <w:rFonts w:ascii="Times New Roman" w:hAnsi="Times New Roman" w:cs="Times New Roman"/>
                <w:bCs/>
                <w:sz w:val="24"/>
                <w:szCs w:val="24"/>
              </w:rPr>
            </w:pPr>
            <w:r w:rsidRPr="008F1BD6">
              <w:rPr>
                <w:rFonts w:ascii="Times New Roman" w:hAnsi="Times New Roman" w:cs="Times New Roman"/>
                <w:sz w:val="24"/>
                <w:szCs w:val="24"/>
              </w:rPr>
              <w:t xml:space="preserve">Проекты нормативных правовых актов органов местного самоуправления в установленном порядке размещались на официальных сайтах соответствующих органов местного самоуправления в </w:t>
            </w:r>
            <w:r w:rsidRPr="008F1BD6">
              <w:rPr>
                <w:rFonts w:ascii="Times New Roman" w:hAnsi="Times New Roman" w:cs="Times New Roman"/>
                <w:bCs/>
                <w:sz w:val="24"/>
                <w:szCs w:val="24"/>
              </w:rPr>
              <w:t>сети «Интернет»</w:t>
            </w:r>
            <w:r w:rsidRPr="008F1BD6">
              <w:rPr>
                <w:rFonts w:ascii="Times New Roman" w:hAnsi="Times New Roman" w:cs="Times New Roman"/>
                <w:sz w:val="24"/>
                <w:szCs w:val="24"/>
              </w:rPr>
              <w:t xml:space="preserve"> для организации проведения независимой антикоррупционной экспертизы.</w:t>
            </w:r>
          </w:p>
        </w:tc>
      </w:tr>
      <w:tr w:rsidR="00DF230F" w:rsidRPr="008F1BD6" w:rsidTr="005D4395">
        <w:trPr>
          <w:trHeight w:val="47"/>
        </w:trPr>
        <w:tc>
          <w:tcPr>
            <w:tcW w:w="820" w:type="dxa"/>
          </w:tcPr>
          <w:p w:rsidR="00DF230F" w:rsidRPr="00101150" w:rsidRDefault="001C0A00" w:rsidP="00C710F4">
            <w:pPr>
              <w:jc w:val="center"/>
              <w:rPr>
                <w:rFonts w:ascii="Times New Roman" w:hAnsi="Times New Roman" w:cs="Times New Roman"/>
                <w:sz w:val="24"/>
                <w:szCs w:val="24"/>
              </w:rPr>
            </w:pPr>
            <w:r w:rsidRPr="00101150">
              <w:rPr>
                <w:rFonts w:ascii="Times New Roman" w:hAnsi="Times New Roman" w:cs="Times New Roman"/>
                <w:sz w:val="24"/>
                <w:szCs w:val="24"/>
              </w:rPr>
              <w:t>1.9</w:t>
            </w:r>
          </w:p>
        </w:tc>
        <w:tc>
          <w:tcPr>
            <w:tcW w:w="4533" w:type="dxa"/>
          </w:tcPr>
          <w:p w:rsidR="00DF230F" w:rsidRPr="00101150" w:rsidRDefault="00DF230F" w:rsidP="008F1BD6">
            <w:pPr>
              <w:tabs>
                <w:tab w:val="left" w:pos="6724"/>
              </w:tabs>
              <w:rPr>
                <w:rFonts w:ascii="Times New Roman" w:hAnsi="Times New Roman" w:cs="Times New Roman"/>
                <w:sz w:val="24"/>
                <w:szCs w:val="24"/>
                <w:shd w:val="clear" w:color="auto" w:fill="FFFFFF"/>
              </w:rPr>
            </w:pPr>
            <w:r w:rsidRPr="00101150">
              <w:rPr>
                <w:rFonts w:ascii="Times New Roman" w:hAnsi="Times New Roman" w:cs="Times New Roman"/>
                <w:sz w:val="24"/>
                <w:szCs w:val="24"/>
                <w:shd w:val="clear" w:color="auto" w:fill="FFFFFF"/>
              </w:rPr>
              <w:t>Подготовка сводной статистической информации о проведении органами исполнительной власти</w:t>
            </w:r>
            <w:r w:rsidR="00C9247F" w:rsidRPr="00101150">
              <w:rPr>
                <w:rFonts w:ascii="Times New Roman" w:hAnsi="Times New Roman" w:cs="Times New Roman"/>
                <w:sz w:val="24"/>
                <w:szCs w:val="24"/>
                <w:shd w:val="clear" w:color="auto" w:fill="FFFFFF"/>
              </w:rPr>
              <w:t xml:space="preserve"> </w:t>
            </w:r>
            <w:r w:rsidRPr="00101150">
              <w:rPr>
                <w:rFonts w:ascii="Times New Roman" w:hAnsi="Times New Roman" w:cs="Times New Roman"/>
                <w:sz w:val="24"/>
                <w:szCs w:val="24"/>
                <w:shd w:val="clear" w:color="auto" w:fill="FFFFFF"/>
              </w:rPr>
              <w:lastRenderedPageBreak/>
              <w:t xml:space="preserve">антикоррупционной экспертизы нормативных правовых актов Ленинградской области </w:t>
            </w:r>
            <w:r w:rsidR="00E22B4F" w:rsidRPr="00101150">
              <w:rPr>
                <w:rFonts w:ascii="Times New Roman" w:hAnsi="Times New Roman" w:cs="Times New Roman"/>
                <w:sz w:val="24"/>
                <w:szCs w:val="24"/>
                <w:shd w:val="clear" w:color="auto" w:fill="FFFFFF"/>
              </w:rPr>
              <w:t>(</w:t>
            </w:r>
            <w:r w:rsidRPr="00101150">
              <w:rPr>
                <w:rFonts w:ascii="Times New Roman" w:hAnsi="Times New Roman" w:cs="Times New Roman"/>
                <w:sz w:val="24"/>
                <w:szCs w:val="24"/>
                <w:shd w:val="clear" w:color="auto" w:fill="FFFFFF"/>
              </w:rPr>
              <w:t>проектов</w:t>
            </w:r>
            <w:r w:rsidR="00E22B4F" w:rsidRPr="00101150">
              <w:rPr>
                <w:rFonts w:ascii="Times New Roman" w:hAnsi="Times New Roman" w:cs="Times New Roman"/>
                <w:sz w:val="24"/>
                <w:szCs w:val="24"/>
                <w:shd w:val="clear" w:color="auto" w:fill="FFFFFF"/>
              </w:rPr>
              <w:t xml:space="preserve"> нормативных правовых актов Ленинградской области)</w:t>
            </w:r>
            <w:r w:rsidRPr="00101150">
              <w:rPr>
                <w:rFonts w:ascii="Times New Roman" w:hAnsi="Times New Roman" w:cs="Times New Roman"/>
                <w:sz w:val="24"/>
                <w:szCs w:val="24"/>
                <w:shd w:val="clear" w:color="auto" w:fill="FFFFFF"/>
              </w:rPr>
              <w:t xml:space="preserve">, в том числе о наиболее часто выявляемых при проведении антикоррупционной экспертизы </w:t>
            </w:r>
            <w:proofErr w:type="spellStart"/>
            <w:r w:rsidRPr="00101150">
              <w:rPr>
                <w:rFonts w:ascii="Times New Roman" w:hAnsi="Times New Roman" w:cs="Times New Roman"/>
                <w:sz w:val="24"/>
                <w:szCs w:val="24"/>
                <w:shd w:val="clear" w:color="auto" w:fill="FFFFFF"/>
              </w:rPr>
              <w:t>коррупциогенных</w:t>
            </w:r>
            <w:proofErr w:type="spellEnd"/>
            <w:r w:rsidRPr="00101150">
              <w:rPr>
                <w:rFonts w:ascii="Times New Roman" w:hAnsi="Times New Roman" w:cs="Times New Roman"/>
                <w:sz w:val="24"/>
                <w:szCs w:val="24"/>
                <w:shd w:val="clear" w:color="auto" w:fill="FFFFFF"/>
              </w:rPr>
              <w:t xml:space="preserve"> факторах.</w:t>
            </w:r>
          </w:p>
          <w:p w:rsidR="00DF230F" w:rsidRPr="00101150" w:rsidRDefault="00DF230F" w:rsidP="008F1BD6">
            <w:pPr>
              <w:tabs>
                <w:tab w:val="left" w:pos="6724"/>
              </w:tabs>
              <w:rPr>
                <w:rFonts w:ascii="Times New Roman" w:hAnsi="Times New Roman" w:cs="Times New Roman"/>
                <w:sz w:val="24"/>
                <w:szCs w:val="24"/>
              </w:rPr>
            </w:pPr>
            <w:r w:rsidRPr="00101150">
              <w:rPr>
                <w:rFonts w:ascii="Times New Roman" w:hAnsi="Times New Roman" w:cs="Times New Roman"/>
                <w:sz w:val="24"/>
                <w:szCs w:val="24"/>
                <w:shd w:val="clear" w:color="auto" w:fill="FFFFFF"/>
              </w:rPr>
              <w:t>Представление указанной информации в комиссию по координации работы по противодействию коррупции в Ленинградской области</w:t>
            </w:r>
            <w:r w:rsidR="00724C08" w:rsidRPr="00101150">
              <w:rPr>
                <w:rFonts w:ascii="Times New Roman" w:hAnsi="Times New Roman" w:cs="Times New Roman"/>
                <w:sz w:val="24"/>
                <w:szCs w:val="24"/>
                <w:shd w:val="clear" w:color="auto" w:fill="FFFFFF"/>
              </w:rPr>
              <w:t xml:space="preserve"> </w:t>
            </w:r>
          </w:p>
        </w:tc>
        <w:tc>
          <w:tcPr>
            <w:tcW w:w="2410" w:type="dxa"/>
          </w:tcPr>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 xml:space="preserve">Комитет </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правового обеспечения</w:t>
            </w:r>
          </w:p>
          <w:p w:rsidR="00E22B4F" w:rsidRPr="008F1BD6" w:rsidRDefault="00E22B4F"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Ленинградской области</w:t>
            </w:r>
          </w:p>
        </w:tc>
        <w:tc>
          <w:tcPr>
            <w:tcW w:w="2551" w:type="dxa"/>
          </w:tcPr>
          <w:p w:rsidR="00BD3840" w:rsidRPr="008F1BD6" w:rsidRDefault="00E22B4F" w:rsidP="008F1BD6">
            <w:pPr>
              <w:rPr>
                <w:rFonts w:ascii="Times New Roman" w:hAnsi="Times New Roman" w:cs="Times New Roman"/>
                <w:color w:val="FF0000"/>
                <w:sz w:val="24"/>
                <w:szCs w:val="24"/>
              </w:rPr>
            </w:pPr>
            <w:r w:rsidRPr="008F1BD6">
              <w:rPr>
                <w:rFonts w:ascii="Times New Roman" w:hAnsi="Times New Roman" w:cs="Times New Roman"/>
                <w:sz w:val="24"/>
                <w:szCs w:val="24"/>
              </w:rPr>
              <w:lastRenderedPageBreak/>
              <w:t>Д</w:t>
            </w:r>
            <w:r w:rsidR="00BD3840" w:rsidRPr="008F1BD6">
              <w:rPr>
                <w:rFonts w:ascii="Times New Roman" w:hAnsi="Times New Roman" w:cs="Times New Roman"/>
                <w:sz w:val="24"/>
                <w:szCs w:val="24"/>
              </w:rPr>
              <w:t xml:space="preserve">о 20 февраля </w:t>
            </w:r>
            <w:r w:rsidR="00C710F4">
              <w:rPr>
                <w:rFonts w:ascii="Times New Roman" w:hAnsi="Times New Roman" w:cs="Times New Roman"/>
                <w:sz w:val="24"/>
                <w:szCs w:val="24"/>
              </w:rPr>
              <w:br/>
            </w:r>
            <w:r w:rsidR="00BD3840" w:rsidRPr="008F1BD6">
              <w:rPr>
                <w:rFonts w:ascii="Times New Roman" w:hAnsi="Times New Roman" w:cs="Times New Roman"/>
                <w:sz w:val="24"/>
                <w:szCs w:val="24"/>
              </w:rPr>
              <w:t>2021</w:t>
            </w:r>
            <w:r w:rsidR="002D096C" w:rsidRPr="008F1BD6">
              <w:rPr>
                <w:rFonts w:ascii="Times New Roman" w:hAnsi="Times New Roman" w:cs="Times New Roman"/>
                <w:sz w:val="24"/>
                <w:szCs w:val="24"/>
              </w:rPr>
              <w:t xml:space="preserve"> года</w:t>
            </w:r>
          </w:p>
        </w:tc>
        <w:tc>
          <w:tcPr>
            <w:tcW w:w="5026" w:type="dxa"/>
          </w:tcPr>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В 2020 году комитетом правового обеспечения Ленинградской области подготовлено:</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- 1</w:t>
            </w:r>
            <w:r w:rsidR="00CA1B9A">
              <w:rPr>
                <w:rFonts w:ascii="Times New Roman" w:hAnsi="Times New Roman" w:cs="Times New Roman"/>
                <w:sz w:val="24"/>
                <w:szCs w:val="24"/>
              </w:rPr>
              <w:t xml:space="preserve"> </w:t>
            </w:r>
            <w:r w:rsidRPr="008F1BD6">
              <w:rPr>
                <w:rFonts w:ascii="Times New Roman" w:hAnsi="Times New Roman" w:cs="Times New Roman"/>
                <w:sz w:val="24"/>
                <w:szCs w:val="24"/>
              </w:rPr>
              <w:t>006 заключений по результатам антикоррупционной экспертизы проектов постановлений Губернатора и Правительства Ленинградской области (далее – Проекты).</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По результатам проведенной антикоррупционной экспертизы в 1 Проекте выявлены </w:t>
            </w:r>
            <w:proofErr w:type="spellStart"/>
            <w:r w:rsidRPr="008F1BD6">
              <w:rPr>
                <w:rFonts w:ascii="Times New Roman" w:hAnsi="Times New Roman" w:cs="Times New Roman"/>
                <w:sz w:val="24"/>
                <w:szCs w:val="24"/>
              </w:rPr>
              <w:t>коррупциогенные</w:t>
            </w:r>
            <w:proofErr w:type="spellEnd"/>
            <w:r w:rsidRPr="008F1BD6">
              <w:rPr>
                <w:rFonts w:ascii="Times New Roman" w:hAnsi="Times New Roman" w:cs="Times New Roman"/>
                <w:sz w:val="24"/>
                <w:szCs w:val="24"/>
              </w:rPr>
              <w:t xml:space="preserve"> факторы, которые устранены разработчиками Проекта в рабочем порядке;</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- 48 заключений в отношении действующих постановлений Губернатора и Правительства Ленинградской области. </w:t>
            </w:r>
            <w:proofErr w:type="spellStart"/>
            <w:r w:rsidRPr="008F1BD6">
              <w:rPr>
                <w:rFonts w:ascii="Times New Roman" w:hAnsi="Times New Roman" w:cs="Times New Roman"/>
                <w:sz w:val="24"/>
                <w:szCs w:val="24"/>
              </w:rPr>
              <w:t>Коррупциогенные</w:t>
            </w:r>
            <w:proofErr w:type="spellEnd"/>
            <w:r w:rsidRPr="008F1BD6">
              <w:rPr>
                <w:rFonts w:ascii="Times New Roman" w:hAnsi="Times New Roman" w:cs="Times New Roman"/>
                <w:sz w:val="24"/>
                <w:szCs w:val="24"/>
              </w:rPr>
              <w:t xml:space="preserve"> факторы выявлены в 19 нормативных правовых актах. </w:t>
            </w:r>
            <w:proofErr w:type="spellStart"/>
            <w:r w:rsidRPr="008F1BD6">
              <w:rPr>
                <w:rFonts w:ascii="Times New Roman" w:hAnsi="Times New Roman" w:cs="Times New Roman"/>
                <w:sz w:val="24"/>
                <w:szCs w:val="24"/>
              </w:rPr>
              <w:t>Коррупциогенные</w:t>
            </w:r>
            <w:proofErr w:type="spellEnd"/>
            <w:r w:rsidRPr="008F1BD6">
              <w:rPr>
                <w:rFonts w:ascii="Times New Roman" w:hAnsi="Times New Roman" w:cs="Times New Roman"/>
                <w:sz w:val="24"/>
                <w:szCs w:val="24"/>
              </w:rPr>
              <w:t xml:space="preserve"> факторы устранены.</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Органами исполнительной власти проведено:</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- 3</w:t>
            </w:r>
            <w:r w:rsidR="00CA1B9A">
              <w:rPr>
                <w:rFonts w:ascii="Times New Roman" w:hAnsi="Times New Roman" w:cs="Times New Roman"/>
                <w:sz w:val="24"/>
                <w:szCs w:val="24"/>
              </w:rPr>
              <w:t xml:space="preserve"> </w:t>
            </w:r>
            <w:r w:rsidRPr="008F1BD6">
              <w:rPr>
                <w:rFonts w:ascii="Times New Roman" w:hAnsi="Times New Roman" w:cs="Times New Roman"/>
                <w:sz w:val="24"/>
                <w:szCs w:val="24"/>
              </w:rPr>
              <w:t>158 антикоррупционных экспертиз проектов</w:t>
            </w:r>
            <w:r w:rsidR="008D0B24">
              <w:rPr>
                <w:rFonts w:ascii="Times New Roman" w:hAnsi="Times New Roman" w:cs="Times New Roman"/>
                <w:sz w:val="24"/>
                <w:szCs w:val="24"/>
              </w:rPr>
              <w:t>,</w:t>
            </w:r>
            <w:r w:rsidRPr="008F1BD6">
              <w:rPr>
                <w:rFonts w:ascii="Times New Roman" w:hAnsi="Times New Roman" w:cs="Times New Roman"/>
                <w:sz w:val="24"/>
                <w:szCs w:val="24"/>
              </w:rPr>
              <w:t xml:space="preserve"> разработанных ими нормативных правовых актов. При проведении антикоррупционной экспертизы выявлены </w:t>
            </w:r>
            <w:proofErr w:type="spellStart"/>
            <w:r w:rsidRPr="008F1BD6">
              <w:rPr>
                <w:rFonts w:ascii="Times New Roman" w:hAnsi="Times New Roman" w:cs="Times New Roman"/>
                <w:sz w:val="24"/>
                <w:szCs w:val="24"/>
              </w:rPr>
              <w:t>коррупциогенные</w:t>
            </w:r>
            <w:proofErr w:type="spellEnd"/>
            <w:r w:rsidRPr="008F1BD6">
              <w:rPr>
                <w:rFonts w:ascii="Times New Roman" w:hAnsi="Times New Roman" w:cs="Times New Roman"/>
                <w:sz w:val="24"/>
                <w:szCs w:val="24"/>
              </w:rPr>
              <w:t xml:space="preserve"> факторы – 21. </w:t>
            </w:r>
            <w:proofErr w:type="spellStart"/>
            <w:r w:rsidRPr="008F1BD6">
              <w:rPr>
                <w:rFonts w:ascii="Times New Roman" w:hAnsi="Times New Roman" w:cs="Times New Roman"/>
                <w:sz w:val="24"/>
                <w:szCs w:val="24"/>
              </w:rPr>
              <w:t>Коррупциогенные</w:t>
            </w:r>
            <w:proofErr w:type="spellEnd"/>
            <w:r w:rsidRPr="008F1BD6">
              <w:rPr>
                <w:rFonts w:ascii="Times New Roman" w:hAnsi="Times New Roman" w:cs="Times New Roman"/>
                <w:sz w:val="24"/>
                <w:szCs w:val="24"/>
              </w:rPr>
              <w:t xml:space="preserve"> факторы устранены.</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- 67 антикоррупционных экспертиз приказов. При проведении антикоррупционной экспертизы выявлены </w:t>
            </w:r>
            <w:proofErr w:type="spellStart"/>
            <w:r w:rsidRPr="008F1BD6">
              <w:rPr>
                <w:rFonts w:ascii="Times New Roman" w:hAnsi="Times New Roman" w:cs="Times New Roman"/>
                <w:sz w:val="24"/>
                <w:szCs w:val="24"/>
              </w:rPr>
              <w:t>коррупциогенные</w:t>
            </w:r>
            <w:proofErr w:type="spellEnd"/>
            <w:r w:rsidRPr="008F1BD6">
              <w:rPr>
                <w:rFonts w:ascii="Times New Roman" w:hAnsi="Times New Roman" w:cs="Times New Roman"/>
                <w:sz w:val="24"/>
                <w:szCs w:val="24"/>
              </w:rPr>
              <w:t xml:space="preserve"> факторы - 93. </w:t>
            </w:r>
            <w:proofErr w:type="spellStart"/>
            <w:r w:rsidRPr="008F1BD6">
              <w:rPr>
                <w:rFonts w:ascii="Times New Roman" w:hAnsi="Times New Roman" w:cs="Times New Roman"/>
                <w:sz w:val="24"/>
                <w:szCs w:val="24"/>
              </w:rPr>
              <w:t>Коррупциогенные</w:t>
            </w:r>
            <w:proofErr w:type="spellEnd"/>
            <w:r w:rsidRPr="008F1BD6">
              <w:rPr>
                <w:rFonts w:ascii="Times New Roman" w:hAnsi="Times New Roman" w:cs="Times New Roman"/>
                <w:sz w:val="24"/>
                <w:szCs w:val="24"/>
              </w:rPr>
              <w:t xml:space="preserve"> факторы устранены.</w:t>
            </w:r>
          </w:p>
          <w:p w:rsidR="00DF230F"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Заключения от независимых экспертов по результатам проведения ими независимой антикоррупционной экспертизы нормативных правовых актов Ленинградской области и их проектов в 2020 году не поступали.</w:t>
            </w:r>
          </w:p>
          <w:p w:rsidR="00333B58" w:rsidRDefault="00333B58" w:rsidP="008F1BD6">
            <w:pPr>
              <w:rPr>
                <w:rFonts w:ascii="Times New Roman" w:hAnsi="Times New Roman" w:cs="Times New Roman"/>
                <w:sz w:val="24"/>
                <w:szCs w:val="24"/>
              </w:rPr>
            </w:pPr>
            <w:r w:rsidRPr="008F1BD6">
              <w:rPr>
                <w:rFonts w:ascii="Times New Roman" w:hAnsi="Times New Roman" w:cs="Times New Roman"/>
                <w:sz w:val="24"/>
                <w:szCs w:val="24"/>
              </w:rPr>
              <w:t>(Информация за 2021 год будет представлена в отчете за 2022 год)</w:t>
            </w:r>
            <w:r w:rsidR="00DC618B">
              <w:rPr>
                <w:rFonts w:ascii="Times New Roman" w:hAnsi="Times New Roman" w:cs="Times New Roman"/>
                <w:sz w:val="24"/>
                <w:szCs w:val="24"/>
              </w:rPr>
              <w:t>.</w:t>
            </w:r>
          </w:p>
          <w:p w:rsidR="00B04CDE" w:rsidRPr="00B04CDE" w:rsidRDefault="00B04CDE" w:rsidP="008F1BD6">
            <w:pPr>
              <w:rPr>
                <w:rFonts w:ascii="Times New Roman" w:hAnsi="Times New Roman" w:cs="Times New Roman"/>
                <w:sz w:val="10"/>
                <w:szCs w:val="10"/>
              </w:rPr>
            </w:pPr>
          </w:p>
        </w:tc>
      </w:tr>
      <w:tr w:rsidR="002D096C" w:rsidRPr="008F1BD6" w:rsidTr="005D4395">
        <w:trPr>
          <w:trHeight w:val="47"/>
        </w:trPr>
        <w:tc>
          <w:tcPr>
            <w:tcW w:w="820" w:type="dxa"/>
          </w:tcPr>
          <w:p w:rsidR="00DF230F" w:rsidRPr="008F1BD6" w:rsidRDefault="006E043C" w:rsidP="00C710F4">
            <w:pPr>
              <w:jc w:val="center"/>
              <w:rPr>
                <w:rFonts w:ascii="Times New Roman" w:hAnsi="Times New Roman" w:cs="Times New Roman"/>
                <w:sz w:val="24"/>
                <w:szCs w:val="24"/>
              </w:rPr>
            </w:pPr>
            <w:r w:rsidRPr="00112128">
              <w:rPr>
                <w:rFonts w:ascii="Times New Roman" w:hAnsi="Times New Roman" w:cs="Times New Roman"/>
                <w:sz w:val="24"/>
                <w:szCs w:val="24"/>
              </w:rPr>
              <w:lastRenderedPageBreak/>
              <w:t>1.10</w:t>
            </w:r>
          </w:p>
        </w:tc>
        <w:tc>
          <w:tcPr>
            <w:tcW w:w="4533" w:type="dxa"/>
          </w:tcPr>
          <w:p w:rsidR="0092792E" w:rsidRPr="008F1BD6" w:rsidRDefault="00DF230F" w:rsidP="008F1BD6">
            <w:pPr>
              <w:tabs>
                <w:tab w:val="left" w:pos="6724"/>
              </w:tabs>
              <w:rPr>
                <w:rFonts w:ascii="Times New Roman" w:hAnsi="Times New Roman" w:cs="Times New Roman"/>
                <w:sz w:val="24"/>
                <w:szCs w:val="24"/>
              </w:rPr>
            </w:pPr>
            <w:r w:rsidRPr="008F1BD6">
              <w:rPr>
                <w:rFonts w:ascii="Times New Roman" w:hAnsi="Times New Roman" w:cs="Times New Roman"/>
                <w:sz w:val="24"/>
                <w:szCs w:val="24"/>
              </w:rPr>
              <w:t>Проведение анализа актов прокурорского ре</w:t>
            </w:r>
            <w:r w:rsidR="00E22B4F" w:rsidRPr="008F1BD6">
              <w:rPr>
                <w:rFonts w:ascii="Times New Roman" w:hAnsi="Times New Roman" w:cs="Times New Roman"/>
                <w:sz w:val="24"/>
                <w:szCs w:val="24"/>
              </w:rPr>
              <w:t>агирования по вопросам нарушения</w:t>
            </w:r>
            <w:r w:rsidRPr="008F1BD6">
              <w:rPr>
                <w:rFonts w:ascii="Times New Roman" w:hAnsi="Times New Roman" w:cs="Times New Roman"/>
                <w:sz w:val="24"/>
                <w:szCs w:val="24"/>
              </w:rPr>
              <w:t xml:space="preserve"> требований законодательства в сфере противодействия коррупции, поступивших в органы исполнительной власти.</w:t>
            </w:r>
            <w:r w:rsidR="00E22B4F" w:rsidRPr="008F1BD6">
              <w:rPr>
                <w:rFonts w:ascii="Times New Roman" w:hAnsi="Times New Roman" w:cs="Times New Roman"/>
                <w:sz w:val="24"/>
                <w:szCs w:val="24"/>
              </w:rPr>
              <w:t xml:space="preserve"> </w:t>
            </w:r>
          </w:p>
          <w:p w:rsidR="00F84405" w:rsidRPr="008F1BD6" w:rsidRDefault="00DF230F" w:rsidP="008F1BD6">
            <w:pPr>
              <w:tabs>
                <w:tab w:val="left" w:pos="6724"/>
              </w:tabs>
              <w:rPr>
                <w:rFonts w:ascii="Times New Roman" w:hAnsi="Times New Roman" w:cs="Times New Roman"/>
                <w:sz w:val="24"/>
                <w:szCs w:val="24"/>
              </w:rPr>
            </w:pPr>
            <w:r w:rsidRPr="008F1BD6">
              <w:rPr>
                <w:rFonts w:ascii="Times New Roman" w:hAnsi="Times New Roman" w:cs="Times New Roman"/>
                <w:sz w:val="24"/>
                <w:szCs w:val="24"/>
              </w:rPr>
              <w:t xml:space="preserve">Представление результатов </w:t>
            </w:r>
            <w:r w:rsidR="00DE61ED" w:rsidRPr="008F1BD6">
              <w:rPr>
                <w:rFonts w:ascii="Times New Roman" w:hAnsi="Times New Roman" w:cs="Times New Roman"/>
                <w:sz w:val="24"/>
                <w:szCs w:val="24"/>
              </w:rPr>
              <w:t xml:space="preserve">анализа </w:t>
            </w:r>
            <w:r w:rsidR="00D514FB" w:rsidRPr="008F1BD6">
              <w:rPr>
                <w:rFonts w:ascii="Times New Roman" w:hAnsi="Times New Roman" w:cs="Times New Roman"/>
                <w:sz w:val="24"/>
                <w:szCs w:val="24"/>
              </w:rPr>
              <w:br/>
            </w:r>
            <w:r w:rsidRPr="008F1BD6">
              <w:rPr>
                <w:rFonts w:ascii="Times New Roman" w:hAnsi="Times New Roman" w:cs="Times New Roman"/>
                <w:sz w:val="24"/>
                <w:szCs w:val="24"/>
              </w:rPr>
              <w:t xml:space="preserve">в </w:t>
            </w:r>
            <w:r w:rsidR="00F01E45" w:rsidRPr="008F1BD6">
              <w:rPr>
                <w:rFonts w:ascii="Times New Roman" w:hAnsi="Times New Roman" w:cs="Times New Roman"/>
                <w:sz w:val="24"/>
                <w:szCs w:val="24"/>
              </w:rPr>
              <w:t xml:space="preserve">Администрацию </w:t>
            </w:r>
          </w:p>
          <w:p w:rsidR="00456C36" w:rsidRPr="008F1BD6" w:rsidRDefault="00456C36" w:rsidP="008F1BD6">
            <w:pPr>
              <w:tabs>
                <w:tab w:val="left" w:pos="6724"/>
              </w:tabs>
              <w:rPr>
                <w:rFonts w:ascii="Times New Roman" w:hAnsi="Times New Roman" w:cs="Times New Roman"/>
                <w:sz w:val="24"/>
                <w:szCs w:val="24"/>
              </w:rPr>
            </w:pPr>
          </w:p>
          <w:p w:rsidR="00456C36" w:rsidRPr="008F1BD6" w:rsidRDefault="00456C36" w:rsidP="008F1BD6">
            <w:pPr>
              <w:tabs>
                <w:tab w:val="left" w:pos="6724"/>
              </w:tabs>
              <w:rPr>
                <w:rFonts w:ascii="Times New Roman" w:hAnsi="Times New Roman" w:cs="Times New Roman"/>
                <w:sz w:val="24"/>
                <w:szCs w:val="24"/>
              </w:rPr>
            </w:pPr>
          </w:p>
        </w:tc>
        <w:tc>
          <w:tcPr>
            <w:tcW w:w="2410" w:type="dxa"/>
          </w:tcPr>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 xml:space="preserve">Органы </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исполнительной власти,</w:t>
            </w:r>
          </w:p>
          <w:p w:rsidR="00DF230F" w:rsidRPr="008F1BD6" w:rsidRDefault="00DE61ED" w:rsidP="008F1BD6">
            <w:pPr>
              <w:rPr>
                <w:rFonts w:ascii="Times New Roman" w:hAnsi="Times New Roman" w:cs="Times New Roman"/>
                <w:sz w:val="24"/>
                <w:szCs w:val="24"/>
              </w:rPr>
            </w:pPr>
            <w:r w:rsidRPr="008F1BD6">
              <w:rPr>
                <w:rFonts w:ascii="Times New Roman" w:hAnsi="Times New Roman" w:cs="Times New Roman"/>
                <w:sz w:val="24"/>
                <w:szCs w:val="24"/>
              </w:rPr>
              <w:t>к</w:t>
            </w:r>
            <w:r w:rsidR="00DF230F" w:rsidRPr="008F1BD6">
              <w:rPr>
                <w:rFonts w:ascii="Times New Roman" w:hAnsi="Times New Roman" w:cs="Times New Roman"/>
                <w:sz w:val="24"/>
                <w:szCs w:val="24"/>
              </w:rPr>
              <w:t xml:space="preserve">омитет правового обеспечения </w:t>
            </w:r>
            <w:r w:rsidRPr="008F1BD6">
              <w:rPr>
                <w:rFonts w:ascii="Times New Roman" w:hAnsi="Times New Roman" w:cs="Times New Roman"/>
                <w:sz w:val="24"/>
                <w:szCs w:val="24"/>
              </w:rPr>
              <w:t>Ленинградской области</w:t>
            </w:r>
          </w:p>
          <w:p w:rsidR="004D5C0D"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(в пределах компетенции)</w:t>
            </w:r>
          </w:p>
        </w:tc>
        <w:tc>
          <w:tcPr>
            <w:tcW w:w="2551" w:type="dxa"/>
          </w:tcPr>
          <w:p w:rsidR="0092792E" w:rsidRPr="008F1BD6" w:rsidRDefault="0092792E" w:rsidP="008F1BD6">
            <w:pPr>
              <w:rPr>
                <w:rFonts w:ascii="Times New Roman" w:hAnsi="Times New Roman" w:cs="Times New Roman"/>
                <w:sz w:val="24"/>
                <w:szCs w:val="24"/>
              </w:rPr>
            </w:pPr>
            <w:r w:rsidRPr="008F1BD6">
              <w:rPr>
                <w:rFonts w:ascii="Times New Roman" w:hAnsi="Times New Roman" w:cs="Times New Roman"/>
                <w:sz w:val="24"/>
                <w:szCs w:val="24"/>
              </w:rPr>
              <w:t xml:space="preserve">До 30 декабря </w:t>
            </w:r>
            <w:r w:rsidR="00C710F4">
              <w:rPr>
                <w:rFonts w:ascii="Times New Roman" w:hAnsi="Times New Roman" w:cs="Times New Roman"/>
                <w:sz w:val="24"/>
                <w:szCs w:val="24"/>
              </w:rPr>
              <w:br/>
            </w:r>
            <w:r w:rsidRPr="008F1BD6">
              <w:rPr>
                <w:rFonts w:ascii="Times New Roman" w:hAnsi="Times New Roman" w:cs="Times New Roman"/>
                <w:sz w:val="24"/>
                <w:szCs w:val="24"/>
              </w:rPr>
              <w:t>2021 года</w:t>
            </w:r>
          </w:p>
          <w:p w:rsidR="00DF230F" w:rsidRPr="00C710F4" w:rsidRDefault="00DF230F" w:rsidP="008F1BD6">
            <w:pPr>
              <w:rPr>
                <w:rFonts w:ascii="Times New Roman" w:hAnsi="Times New Roman" w:cs="Times New Roman"/>
                <w:sz w:val="24"/>
                <w:szCs w:val="24"/>
              </w:rPr>
            </w:pPr>
          </w:p>
        </w:tc>
        <w:tc>
          <w:tcPr>
            <w:tcW w:w="5026" w:type="dxa"/>
          </w:tcPr>
          <w:p w:rsidR="005D4395" w:rsidRPr="008F1BD6" w:rsidRDefault="006560A8" w:rsidP="008F1BD6">
            <w:pPr>
              <w:pStyle w:val="ConsPlusNormal"/>
              <w:rPr>
                <w:sz w:val="24"/>
                <w:szCs w:val="24"/>
              </w:rPr>
            </w:pPr>
            <w:r>
              <w:rPr>
                <w:sz w:val="24"/>
                <w:szCs w:val="24"/>
              </w:rPr>
              <w:t>В</w:t>
            </w:r>
            <w:r w:rsidR="005D4395" w:rsidRPr="008F1BD6">
              <w:rPr>
                <w:sz w:val="24"/>
                <w:szCs w:val="24"/>
              </w:rPr>
              <w:t xml:space="preserve"> органы исполнительной власти поступило 4 акта прокурорского реагирования в сфере противодействия коррупции </w:t>
            </w:r>
            <w:r w:rsidR="00C710F4">
              <w:rPr>
                <w:sz w:val="24"/>
                <w:szCs w:val="24"/>
              </w:rPr>
              <w:br/>
            </w:r>
            <w:r w:rsidR="005D4395" w:rsidRPr="008F1BD6">
              <w:rPr>
                <w:sz w:val="24"/>
                <w:szCs w:val="24"/>
              </w:rPr>
              <w:t xml:space="preserve">(2 представления, 1 протест, 1 требование). </w:t>
            </w:r>
            <w:r w:rsidR="00CA1B9A">
              <w:rPr>
                <w:sz w:val="24"/>
                <w:szCs w:val="24"/>
              </w:rPr>
              <w:br/>
            </w:r>
            <w:r w:rsidR="005D4395" w:rsidRPr="008F1BD6">
              <w:rPr>
                <w:sz w:val="24"/>
                <w:szCs w:val="24"/>
              </w:rPr>
              <w:t xml:space="preserve">По результатам рассмотрения актов прокурорского реагирования 1 представление признано обоснованным, требование частично обосновано, 1 представление и </w:t>
            </w:r>
            <w:r w:rsidR="00CA1B9A">
              <w:rPr>
                <w:sz w:val="24"/>
                <w:szCs w:val="24"/>
              </w:rPr>
              <w:t xml:space="preserve">1 </w:t>
            </w:r>
            <w:r w:rsidR="005D4395" w:rsidRPr="008F1BD6">
              <w:rPr>
                <w:sz w:val="24"/>
                <w:szCs w:val="24"/>
              </w:rPr>
              <w:t>протест были отклонены.</w:t>
            </w:r>
          </w:p>
          <w:p w:rsidR="00DF230F" w:rsidRPr="008F1BD6" w:rsidRDefault="005D4395" w:rsidP="008D0B24">
            <w:pPr>
              <w:pStyle w:val="ConsPlusNormal"/>
              <w:rPr>
                <w:sz w:val="24"/>
                <w:szCs w:val="24"/>
              </w:rPr>
            </w:pPr>
            <w:r w:rsidRPr="008F1BD6">
              <w:rPr>
                <w:sz w:val="24"/>
                <w:szCs w:val="24"/>
              </w:rPr>
              <w:t>Помимо этого в адрес Губернатора Ленинградской области поступило 3 представления и 1 требование. По результатам рассмотрения указанных актов все представления признаны обоснованными, требование отклонено.</w:t>
            </w:r>
          </w:p>
        </w:tc>
      </w:tr>
      <w:tr w:rsidR="00DF230F" w:rsidRPr="008F1BD6" w:rsidTr="00B04CDE">
        <w:trPr>
          <w:trHeight w:val="397"/>
        </w:trPr>
        <w:tc>
          <w:tcPr>
            <w:tcW w:w="820" w:type="dxa"/>
          </w:tcPr>
          <w:p w:rsidR="00DF230F" w:rsidRPr="008F1BD6" w:rsidRDefault="00DE61ED" w:rsidP="00C710F4">
            <w:pPr>
              <w:jc w:val="center"/>
              <w:rPr>
                <w:rFonts w:ascii="Times New Roman" w:hAnsi="Times New Roman" w:cs="Times New Roman"/>
                <w:sz w:val="24"/>
                <w:szCs w:val="24"/>
              </w:rPr>
            </w:pPr>
            <w:r w:rsidRPr="008F1BD6">
              <w:rPr>
                <w:rFonts w:ascii="Times New Roman" w:hAnsi="Times New Roman" w:cs="Times New Roman"/>
                <w:sz w:val="24"/>
                <w:szCs w:val="24"/>
              </w:rPr>
              <w:t>2</w:t>
            </w:r>
          </w:p>
        </w:tc>
        <w:tc>
          <w:tcPr>
            <w:tcW w:w="14520" w:type="dxa"/>
            <w:gridSpan w:val="4"/>
            <w:vAlign w:val="center"/>
          </w:tcPr>
          <w:p w:rsidR="00DF230F" w:rsidRPr="008F1BD6" w:rsidRDefault="00DF230F" w:rsidP="00B04CDE">
            <w:pPr>
              <w:jc w:val="center"/>
              <w:rPr>
                <w:rFonts w:ascii="Times New Roman" w:hAnsi="Times New Roman" w:cs="Times New Roman"/>
                <w:b/>
                <w:sz w:val="24"/>
                <w:szCs w:val="24"/>
              </w:rPr>
            </w:pPr>
            <w:r w:rsidRPr="008F1BD6">
              <w:rPr>
                <w:rFonts w:ascii="Times New Roman" w:hAnsi="Times New Roman" w:cs="Times New Roman"/>
                <w:b/>
                <w:sz w:val="24"/>
                <w:szCs w:val="24"/>
              </w:rPr>
              <w:t>Информатизация деятельности</w:t>
            </w:r>
          </w:p>
        </w:tc>
      </w:tr>
      <w:tr w:rsidR="002D096C" w:rsidRPr="008F1BD6" w:rsidTr="005D4395">
        <w:trPr>
          <w:trHeight w:val="47"/>
        </w:trPr>
        <w:tc>
          <w:tcPr>
            <w:tcW w:w="820" w:type="dxa"/>
          </w:tcPr>
          <w:p w:rsidR="00DF230F" w:rsidRPr="008F1BD6" w:rsidRDefault="002D096C" w:rsidP="00C710F4">
            <w:pPr>
              <w:jc w:val="center"/>
              <w:rPr>
                <w:rFonts w:ascii="Times New Roman" w:hAnsi="Times New Roman" w:cs="Times New Roman"/>
                <w:sz w:val="24"/>
                <w:szCs w:val="24"/>
              </w:rPr>
            </w:pPr>
            <w:r w:rsidRPr="008F1BD6">
              <w:rPr>
                <w:rFonts w:ascii="Times New Roman" w:hAnsi="Times New Roman" w:cs="Times New Roman"/>
                <w:sz w:val="24"/>
                <w:szCs w:val="24"/>
              </w:rPr>
              <w:t>2</w:t>
            </w:r>
            <w:r w:rsidR="006E043C" w:rsidRPr="008F1BD6">
              <w:rPr>
                <w:rFonts w:ascii="Times New Roman" w:hAnsi="Times New Roman" w:cs="Times New Roman"/>
                <w:sz w:val="24"/>
                <w:szCs w:val="24"/>
              </w:rPr>
              <w:t>.</w:t>
            </w:r>
            <w:r w:rsidRPr="008F1BD6">
              <w:rPr>
                <w:rFonts w:ascii="Times New Roman" w:hAnsi="Times New Roman" w:cs="Times New Roman"/>
                <w:sz w:val="24"/>
                <w:szCs w:val="24"/>
              </w:rPr>
              <w:t>1</w:t>
            </w:r>
          </w:p>
        </w:tc>
        <w:tc>
          <w:tcPr>
            <w:tcW w:w="4533" w:type="dxa"/>
          </w:tcPr>
          <w:p w:rsidR="00DF230F" w:rsidRPr="008F1BD6" w:rsidRDefault="00DF230F" w:rsidP="008F1BD6">
            <w:pPr>
              <w:pStyle w:val="ConsPlusNormal"/>
              <w:rPr>
                <w:sz w:val="24"/>
                <w:szCs w:val="24"/>
              </w:rPr>
            </w:pPr>
            <w:r w:rsidRPr="008F1BD6">
              <w:rPr>
                <w:sz w:val="24"/>
                <w:szCs w:val="24"/>
              </w:rPr>
              <w:t>Внедрение и использование специальных информационно-аналитических программных продуктов</w:t>
            </w:r>
          </w:p>
          <w:p w:rsidR="0003080B" w:rsidRPr="008F1BD6" w:rsidRDefault="0003080B" w:rsidP="008F1BD6">
            <w:pPr>
              <w:pStyle w:val="ConsPlusNormal"/>
              <w:rPr>
                <w:sz w:val="24"/>
                <w:szCs w:val="24"/>
              </w:rPr>
            </w:pPr>
          </w:p>
          <w:p w:rsidR="0003080B" w:rsidRPr="008F1BD6" w:rsidRDefault="0003080B" w:rsidP="008F1BD6">
            <w:pPr>
              <w:pStyle w:val="ConsPlusNormal"/>
              <w:rPr>
                <w:sz w:val="24"/>
                <w:szCs w:val="24"/>
              </w:rPr>
            </w:pPr>
          </w:p>
          <w:p w:rsidR="0003080B" w:rsidRPr="008F1BD6" w:rsidRDefault="0003080B" w:rsidP="008F1BD6">
            <w:pPr>
              <w:pStyle w:val="ConsPlusNormal"/>
              <w:rPr>
                <w:sz w:val="24"/>
                <w:szCs w:val="24"/>
              </w:rPr>
            </w:pPr>
          </w:p>
        </w:tc>
        <w:tc>
          <w:tcPr>
            <w:tcW w:w="2410" w:type="dxa"/>
          </w:tcPr>
          <w:p w:rsidR="00DF230F" w:rsidRPr="008F1BD6" w:rsidRDefault="00DF230F" w:rsidP="008F1BD6">
            <w:pPr>
              <w:pStyle w:val="ConsPlusNormal"/>
              <w:rPr>
                <w:sz w:val="24"/>
                <w:szCs w:val="24"/>
              </w:rPr>
            </w:pPr>
            <w:r w:rsidRPr="008F1BD6">
              <w:rPr>
                <w:sz w:val="24"/>
                <w:szCs w:val="24"/>
              </w:rPr>
              <w:t xml:space="preserve">Комитет </w:t>
            </w:r>
            <w:r w:rsidR="004D5C0D" w:rsidRPr="008F1BD6">
              <w:rPr>
                <w:sz w:val="24"/>
                <w:szCs w:val="24"/>
              </w:rPr>
              <w:t>цифрового развития</w:t>
            </w:r>
            <w:r w:rsidR="00F6216C" w:rsidRPr="008F1BD6">
              <w:rPr>
                <w:sz w:val="24"/>
                <w:szCs w:val="24"/>
              </w:rPr>
              <w:t xml:space="preserve"> </w:t>
            </w:r>
            <w:r w:rsidR="00F91039" w:rsidRPr="008F1BD6">
              <w:rPr>
                <w:sz w:val="24"/>
                <w:szCs w:val="24"/>
              </w:rPr>
              <w:t>Ленинградской области</w:t>
            </w:r>
            <w:r w:rsidRPr="008F1BD6">
              <w:rPr>
                <w:sz w:val="24"/>
                <w:szCs w:val="24"/>
              </w:rPr>
              <w:t xml:space="preserve">, </w:t>
            </w:r>
          </w:p>
          <w:p w:rsidR="00DF230F" w:rsidRPr="008F1BD6" w:rsidRDefault="004D5C0D" w:rsidP="008F1BD6">
            <w:pPr>
              <w:pStyle w:val="ConsPlusNormal"/>
              <w:rPr>
                <w:sz w:val="24"/>
                <w:szCs w:val="24"/>
              </w:rPr>
            </w:pPr>
            <w:r w:rsidRPr="008F1BD6">
              <w:rPr>
                <w:sz w:val="24"/>
                <w:szCs w:val="24"/>
              </w:rPr>
              <w:t>Администрация</w:t>
            </w:r>
          </w:p>
        </w:tc>
        <w:tc>
          <w:tcPr>
            <w:tcW w:w="2551" w:type="dxa"/>
          </w:tcPr>
          <w:p w:rsidR="00DF230F" w:rsidRPr="008F1BD6" w:rsidRDefault="00F91039" w:rsidP="008F1BD6">
            <w:pPr>
              <w:rPr>
                <w:rFonts w:ascii="Times New Roman" w:hAnsi="Times New Roman" w:cs="Times New Roman"/>
                <w:sz w:val="24"/>
                <w:szCs w:val="24"/>
              </w:rPr>
            </w:pPr>
            <w:r w:rsidRPr="008F1BD6">
              <w:rPr>
                <w:rFonts w:ascii="Times New Roman" w:hAnsi="Times New Roman" w:cs="Times New Roman"/>
                <w:sz w:val="24"/>
                <w:szCs w:val="24"/>
              </w:rPr>
              <w:t>Д</w:t>
            </w:r>
            <w:r w:rsidR="002D096C" w:rsidRPr="008F1BD6">
              <w:rPr>
                <w:rFonts w:ascii="Times New Roman" w:hAnsi="Times New Roman" w:cs="Times New Roman"/>
                <w:sz w:val="24"/>
                <w:szCs w:val="24"/>
              </w:rPr>
              <w:t>о 30</w:t>
            </w:r>
            <w:r w:rsidR="00DF230F" w:rsidRPr="008F1BD6">
              <w:rPr>
                <w:rFonts w:ascii="Times New Roman" w:hAnsi="Times New Roman" w:cs="Times New Roman"/>
                <w:sz w:val="24"/>
                <w:szCs w:val="24"/>
              </w:rPr>
              <w:t xml:space="preserve"> </w:t>
            </w:r>
            <w:r w:rsidR="002D096C" w:rsidRPr="008F1BD6">
              <w:rPr>
                <w:rFonts w:ascii="Times New Roman" w:hAnsi="Times New Roman" w:cs="Times New Roman"/>
                <w:sz w:val="24"/>
                <w:szCs w:val="24"/>
              </w:rPr>
              <w:t xml:space="preserve">декабря </w:t>
            </w:r>
            <w:r w:rsidR="00CA1B9A">
              <w:rPr>
                <w:rFonts w:ascii="Times New Roman" w:hAnsi="Times New Roman" w:cs="Times New Roman"/>
                <w:sz w:val="24"/>
                <w:szCs w:val="24"/>
              </w:rPr>
              <w:br/>
            </w:r>
            <w:r w:rsidR="002D096C" w:rsidRPr="008F1BD6">
              <w:rPr>
                <w:rFonts w:ascii="Times New Roman" w:hAnsi="Times New Roman" w:cs="Times New Roman"/>
                <w:sz w:val="24"/>
                <w:szCs w:val="24"/>
              </w:rPr>
              <w:t>2021</w:t>
            </w:r>
            <w:r w:rsidR="00DF230F" w:rsidRPr="008F1BD6">
              <w:rPr>
                <w:rFonts w:ascii="Times New Roman" w:hAnsi="Times New Roman" w:cs="Times New Roman"/>
                <w:sz w:val="24"/>
                <w:szCs w:val="24"/>
              </w:rPr>
              <w:t xml:space="preserve"> года</w:t>
            </w:r>
          </w:p>
        </w:tc>
        <w:tc>
          <w:tcPr>
            <w:tcW w:w="5026" w:type="dxa"/>
          </w:tcPr>
          <w:p w:rsidR="00133111" w:rsidRPr="008F1BD6" w:rsidRDefault="006560A8" w:rsidP="008D0B24">
            <w:pPr>
              <w:rPr>
                <w:rFonts w:ascii="Times New Roman" w:hAnsi="Times New Roman" w:cs="Times New Roman"/>
                <w:sz w:val="24"/>
                <w:szCs w:val="24"/>
              </w:rPr>
            </w:pPr>
            <w:r>
              <w:rPr>
                <w:rFonts w:ascii="Times New Roman" w:hAnsi="Times New Roman" w:cs="Times New Roman"/>
                <w:sz w:val="24"/>
                <w:szCs w:val="24"/>
              </w:rPr>
              <w:t xml:space="preserve">В </w:t>
            </w:r>
            <w:r w:rsidR="00333B58" w:rsidRPr="008F1BD6">
              <w:rPr>
                <w:rFonts w:ascii="Times New Roman" w:hAnsi="Times New Roman" w:cs="Times New Roman"/>
                <w:sz w:val="24"/>
                <w:szCs w:val="24"/>
              </w:rPr>
              <w:t>целях своевременного реагирования на возможность возникновения конфликта интересов, выявления причин и условий его возникновения, а также повышения качества антикоррупционной работы управлением профилактики коррупционных и иных правонарушений</w:t>
            </w:r>
            <w:r w:rsidR="008D0B24">
              <w:rPr>
                <w:rFonts w:ascii="Times New Roman" w:hAnsi="Times New Roman" w:cs="Times New Roman"/>
                <w:sz w:val="24"/>
                <w:szCs w:val="24"/>
              </w:rPr>
              <w:t xml:space="preserve"> </w:t>
            </w:r>
            <w:r w:rsidR="00333B58" w:rsidRPr="008F1BD6">
              <w:rPr>
                <w:rFonts w:ascii="Times New Roman" w:hAnsi="Times New Roman" w:cs="Times New Roman"/>
                <w:sz w:val="24"/>
                <w:szCs w:val="24"/>
              </w:rPr>
              <w:t xml:space="preserve">Администрации активно использовались следующие информационно-аналитические программные продукты: Контур-Фокус, </w:t>
            </w:r>
            <w:proofErr w:type="spellStart"/>
            <w:r w:rsidR="00333B58" w:rsidRPr="008F1BD6">
              <w:rPr>
                <w:rFonts w:ascii="Times New Roman" w:hAnsi="Times New Roman" w:cs="Times New Roman"/>
                <w:sz w:val="24"/>
                <w:szCs w:val="24"/>
              </w:rPr>
              <w:t>Интегрум</w:t>
            </w:r>
            <w:proofErr w:type="spellEnd"/>
            <w:r w:rsidR="00333B58" w:rsidRPr="008F1BD6">
              <w:rPr>
                <w:rFonts w:ascii="Times New Roman" w:hAnsi="Times New Roman" w:cs="Times New Roman"/>
                <w:sz w:val="24"/>
                <w:szCs w:val="24"/>
              </w:rPr>
              <w:t xml:space="preserve">, </w:t>
            </w:r>
            <w:r w:rsidR="00333B58" w:rsidRPr="008F1BD6">
              <w:rPr>
                <w:rFonts w:ascii="Times New Roman" w:hAnsi="Times New Roman" w:cs="Times New Roman"/>
                <w:sz w:val="24"/>
                <w:szCs w:val="24"/>
                <w:lang w:val="en-US"/>
              </w:rPr>
              <w:t>SEUS</w:t>
            </w:r>
            <w:r w:rsidR="00333B58" w:rsidRPr="008F1BD6">
              <w:rPr>
                <w:rFonts w:ascii="Times New Roman" w:hAnsi="Times New Roman" w:cs="Times New Roman"/>
                <w:sz w:val="24"/>
                <w:szCs w:val="24"/>
              </w:rPr>
              <w:t xml:space="preserve">, </w:t>
            </w:r>
            <w:r w:rsidR="00333B58" w:rsidRPr="00295E1C">
              <w:rPr>
                <w:rFonts w:ascii="Times New Roman" w:hAnsi="Times New Roman" w:cs="Times New Roman"/>
                <w:sz w:val="24"/>
                <w:szCs w:val="24"/>
              </w:rPr>
              <w:t>Аргус ЛО,</w:t>
            </w:r>
            <w:r w:rsidR="00333B58" w:rsidRPr="008F1BD6">
              <w:rPr>
                <w:rFonts w:ascii="Times New Roman" w:hAnsi="Times New Roman" w:cs="Times New Roman"/>
                <w:sz w:val="24"/>
                <w:szCs w:val="24"/>
              </w:rPr>
              <w:t xml:space="preserve"> Кронос</w:t>
            </w:r>
            <w:r w:rsidR="00C710F4">
              <w:rPr>
                <w:rFonts w:ascii="Times New Roman" w:hAnsi="Times New Roman" w:cs="Times New Roman"/>
                <w:sz w:val="24"/>
                <w:szCs w:val="24"/>
              </w:rPr>
              <w:t>.</w:t>
            </w:r>
          </w:p>
        </w:tc>
      </w:tr>
      <w:tr w:rsidR="00333B58" w:rsidRPr="008F1BD6" w:rsidTr="005D4395">
        <w:trPr>
          <w:trHeight w:val="47"/>
        </w:trPr>
        <w:tc>
          <w:tcPr>
            <w:tcW w:w="820" w:type="dxa"/>
          </w:tcPr>
          <w:p w:rsidR="002D096C" w:rsidRPr="008F1BD6" w:rsidRDefault="002D096C" w:rsidP="00C710F4">
            <w:pPr>
              <w:jc w:val="center"/>
              <w:rPr>
                <w:rFonts w:ascii="Times New Roman" w:hAnsi="Times New Roman" w:cs="Times New Roman"/>
                <w:sz w:val="24"/>
                <w:szCs w:val="24"/>
              </w:rPr>
            </w:pPr>
            <w:r w:rsidRPr="008F1BD6">
              <w:rPr>
                <w:rFonts w:ascii="Times New Roman" w:hAnsi="Times New Roman" w:cs="Times New Roman"/>
                <w:sz w:val="24"/>
                <w:szCs w:val="24"/>
              </w:rPr>
              <w:t>2.2</w:t>
            </w:r>
          </w:p>
        </w:tc>
        <w:tc>
          <w:tcPr>
            <w:tcW w:w="4533" w:type="dxa"/>
          </w:tcPr>
          <w:p w:rsidR="002D096C" w:rsidRPr="008F1BD6" w:rsidRDefault="002D096C" w:rsidP="008F1BD6">
            <w:pPr>
              <w:rPr>
                <w:rFonts w:ascii="Times New Roman" w:hAnsi="Times New Roman" w:cs="Times New Roman"/>
                <w:sz w:val="24"/>
                <w:szCs w:val="24"/>
              </w:rPr>
            </w:pPr>
            <w:r w:rsidRPr="008F1BD6">
              <w:rPr>
                <w:rFonts w:ascii="Times New Roman" w:hAnsi="Times New Roman" w:cs="Times New Roman"/>
                <w:sz w:val="24"/>
                <w:szCs w:val="24"/>
              </w:rPr>
              <w:t>Проведение методического мероприятия (семинара) для</w:t>
            </w:r>
            <w:r w:rsidR="00602C06" w:rsidRPr="008F1BD6">
              <w:rPr>
                <w:rFonts w:ascii="Times New Roman" w:hAnsi="Times New Roman" w:cs="Times New Roman"/>
                <w:sz w:val="24"/>
                <w:szCs w:val="24"/>
              </w:rPr>
              <w:t xml:space="preserve"> государственных </w:t>
            </w:r>
            <w:r w:rsidRPr="008F1BD6">
              <w:rPr>
                <w:rFonts w:ascii="Times New Roman" w:hAnsi="Times New Roman" w:cs="Times New Roman"/>
                <w:sz w:val="24"/>
                <w:szCs w:val="24"/>
              </w:rPr>
              <w:t>гражданских служащих</w:t>
            </w:r>
            <w:r w:rsidR="00602C06" w:rsidRPr="008F1BD6">
              <w:rPr>
                <w:rFonts w:ascii="Times New Roman" w:hAnsi="Times New Roman" w:cs="Times New Roman"/>
                <w:sz w:val="24"/>
                <w:szCs w:val="24"/>
              </w:rPr>
              <w:t xml:space="preserve"> Ленинградской области (далее – гражданские служащие)</w:t>
            </w:r>
            <w:r w:rsidR="004543E6" w:rsidRPr="008F1BD6">
              <w:rPr>
                <w:rFonts w:ascii="Times New Roman" w:hAnsi="Times New Roman" w:cs="Times New Roman"/>
                <w:sz w:val="24"/>
                <w:szCs w:val="24"/>
              </w:rPr>
              <w:t>,</w:t>
            </w:r>
            <w:r w:rsidRPr="008F1BD6">
              <w:rPr>
                <w:rFonts w:ascii="Times New Roman" w:hAnsi="Times New Roman" w:cs="Times New Roman"/>
                <w:sz w:val="24"/>
                <w:szCs w:val="24"/>
              </w:rPr>
              <w:t xml:space="preserve"> посвященного реализации антикоррупционной политики в условиях активного цифрового развития органов </w:t>
            </w:r>
            <w:r w:rsidRPr="008F1BD6">
              <w:rPr>
                <w:rFonts w:ascii="Times New Roman" w:hAnsi="Times New Roman" w:cs="Times New Roman"/>
                <w:sz w:val="24"/>
                <w:szCs w:val="24"/>
              </w:rPr>
              <w:lastRenderedPageBreak/>
              <w:t>государственной власти</w:t>
            </w:r>
          </w:p>
        </w:tc>
        <w:tc>
          <w:tcPr>
            <w:tcW w:w="2410" w:type="dxa"/>
          </w:tcPr>
          <w:p w:rsidR="002D096C" w:rsidRPr="008F1BD6" w:rsidRDefault="002D096C" w:rsidP="008F1BD6">
            <w:pPr>
              <w:pStyle w:val="ConsPlusNormal"/>
              <w:rPr>
                <w:i/>
                <w:sz w:val="24"/>
                <w:szCs w:val="24"/>
              </w:rPr>
            </w:pPr>
            <w:r w:rsidRPr="008F1BD6">
              <w:rPr>
                <w:sz w:val="24"/>
                <w:szCs w:val="24"/>
              </w:rPr>
              <w:lastRenderedPageBreak/>
              <w:t>Комитет цифрового развития Ленинградской области</w:t>
            </w:r>
          </w:p>
          <w:p w:rsidR="002D096C" w:rsidRPr="008F1BD6" w:rsidRDefault="002D096C" w:rsidP="008F1BD6">
            <w:pPr>
              <w:pStyle w:val="ConsPlusNormal"/>
              <w:rPr>
                <w:i/>
                <w:sz w:val="24"/>
                <w:szCs w:val="24"/>
              </w:rPr>
            </w:pPr>
          </w:p>
        </w:tc>
        <w:tc>
          <w:tcPr>
            <w:tcW w:w="2551" w:type="dxa"/>
          </w:tcPr>
          <w:p w:rsidR="002D096C" w:rsidRPr="008F1BD6" w:rsidRDefault="002D096C" w:rsidP="008F1BD6">
            <w:pPr>
              <w:rPr>
                <w:rFonts w:ascii="Times New Roman" w:hAnsi="Times New Roman" w:cs="Times New Roman"/>
                <w:sz w:val="24"/>
                <w:szCs w:val="24"/>
              </w:rPr>
            </w:pPr>
            <w:r w:rsidRPr="008F1BD6">
              <w:rPr>
                <w:rFonts w:ascii="Times New Roman" w:hAnsi="Times New Roman" w:cs="Times New Roman"/>
                <w:sz w:val="24"/>
                <w:szCs w:val="24"/>
              </w:rPr>
              <w:t xml:space="preserve">До 30 июня 2021 года </w:t>
            </w:r>
          </w:p>
        </w:tc>
        <w:tc>
          <w:tcPr>
            <w:tcW w:w="5026" w:type="dxa"/>
          </w:tcPr>
          <w:p w:rsidR="005D4395" w:rsidRPr="008F1BD6" w:rsidRDefault="006560A8" w:rsidP="008F1BD6">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В</w:t>
            </w:r>
            <w:r w:rsidR="005D4395" w:rsidRPr="008F1BD6">
              <w:rPr>
                <w:rStyle w:val="10pt0pt"/>
                <w:rFonts w:eastAsia="Calibri"/>
                <w:b w:val="0"/>
                <w:color w:val="auto"/>
                <w:sz w:val="24"/>
                <w:szCs w:val="24"/>
              </w:rPr>
              <w:t xml:space="preserve"> целях професс</w:t>
            </w:r>
            <w:r w:rsidR="002D096C" w:rsidRPr="008F1BD6">
              <w:rPr>
                <w:rStyle w:val="10pt0pt"/>
                <w:rFonts w:eastAsia="Calibri"/>
                <w:b w:val="0"/>
                <w:color w:val="auto"/>
                <w:sz w:val="24"/>
                <w:szCs w:val="24"/>
              </w:rPr>
              <w:t>ионально</w:t>
            </w:r>
            <w:r w:rsidR="005D4395" w:rsidRPr="008F1BD6">
              <w:rPr>
                <w:rStyle w:val="10pt0pt"/>
                <w:rFonts w:eastAsia="Calibri"/>
                <w:b w:val="0"/>
                <w:color w:val="auto"/>
                <w:sz w:val="24"/>
                <w:szCs w:val="24"/>
              </w:rPr>
              <w:t>го</w:t>
            </w:r>
            <w:r w:rsidR="002D096C" w:rsidRPr="008F1BD6">
              <w:rPr>
                <w:rStyle w:val="10pt0pt"/>
                <w:rFonts w:eastAsia="Calibri"/>
                <w:b w:val="0"/>
                <w:color w:val="auto"/>
                <w:sz w:val="24"/>
                <w:szCs w:val="24"/>
              </w:rPr>
              <w:t xml:space="preserve"> развити</w:t>
            </w:r>
            <w:r w:rsidR="00CA1B9A">
              <w:rPr>
                <w:rStyle w:val="10pt0pt"/>
                <w:rFonts w:eastAsia="Calibri"/>
                <w:b w:val="0"/>
                <w:color w:val="auto"/>
                <w:sz w:val="24"/>
                <w:szCs w:val="24"/>
              </w:rPr>
              <w:t>я</w:t>
            </w:r>
            <w:r w:rsidR="002D096C" w:rsidRPr="008F1BD6">
              <w:rPr>
                <w:rStyle w:val="10pt0pt"/>
                <w:rFonts w:eastAsia="Calibri"/>
                <w:b w:val="0"/>
                <w:color w:val="auto"/>
                <w:sz w:val="24"/>
                <w:szCs w:val="24"/>
              </w:rPr>
              <w:t xml:space="preserve"> гражданских служащих</w:t>
            </w:r>
            <w:r w:rsidR="005D4395" w:rsidRPr="008F1BD6">
              <w:rPr>
                <w:rStyle w:val="10pt0pt"/>
                <w:rFonts w:eastAsia="Calibri"/>
                <w:b w:val="0"/>
                <w:color w:val="auto"/>
                <w:sz w:val="24"/>
                <w:szCs w:val="24"/>
              </w:rPr>
              <w:t xml:space="preserve"> </w:t>
            </w:r>
            <w:r w:rsidR="005D4395" w:rsidRPr="008F1BD6">
              <w:rPr>
                <w:rFonts w:ascii="Times New Roman" w:eastAsia="Times New Roman" w:hAnsi="Times New Roman" w:cs="Times New Roman"/>
                <w:sz w:val="24"/>
                <w:szCs w:val="24"/>
              </w:rPr>
              <w:t xml:space="preserve">проведено </w:t>
            </w:r>
            <w:r w:rsidR="005D4395" w:rsidRPr="008F1BD6">
              <w:rPr>
                <w:rFonts w:ascii="Times New Roman" w:hAnsi="Times New Roman" w:cs="Times New Roman"/>
                <w:sz w:val="24"/>
                <w:szCs w:val="24"/>
              </w:rPr>
              <w:t>методическое мероприятие (в формате ВКС) на тему</w:t>
            </w:r>
            <w:r w:rsidR="00CA1B9A">
              <w:rPr>
                <w:rFonts w:ascii="Times New Roman" w:hAnsi="Times New Roman" w:cs="Times New Roman"/>
                <w:sz w:val="24"/>
                <w:szCs w:val="24"/>
              </w:rPr>
              <w:t>:</w:t>
            </w:r>
            <w:r w:rsidR="005D4395" w:rsidRPr="008F1BD6">
              <w:rPr>
                <w:rFonts w:ascii="Times New Roman" w:hAnsi="Times New Roman" w:cs="Times New Roman"/>
                <w:sz w:val="24"/>
                <w:szCs w:val="24"/>
              </w:rPr>
              <w:t xml:space="preserve"> «Борьба с коррупцией в условиях активного цифрового развития органов государственной власти».</w:t>
            </w:r>
          </w:p>
          <w:p w:rsidR="002D096C" w:rsidRPr="008F1BD6" w:rsidRDefault="00333B58" w:rsidP="008F1BD6">
            <w:pPr>
              <w:autoSpaceDE w:val="0"/>
              <w:autoSpaceDN w:val="0"/>
              <w:adjustRightInd w:val="0"/>
              <w:rPr>
                <w:rFonts w:ascii="Times New Roman" w:eastAsia="Times New Roman" w:hAnsi="Times New Roman" w:cs="Times New Roman"/>
                <w:sz w:val="24"/>
                <w:szCs w:val="24"/>
              </w:rPr>
            </w:pPr>
            <w:r w:rsidRPr="008F1BD6">
              <w:rPr>
                <w:rFonts w:ascii="Times New Roman" w:eastAsia="Times New Roman" w:hAnsi="Times New Roman" w:cs="Times New Roman"/>
                <w:sz w:val="24"/>
                <w:szCs w:val="24"/>
              </w:rPr>
              <w:t xml:space="preserve">В рамках мероприятия были рассмотрены </w:t>
            </w:r>
            <w:r w:rsidRPr="008F1BD6">
              <w:rPr>
                <w:rFonts w:ascii="Times New Roman" w:eastAsia="Times New Roman" w:hAnsi="Times New Roman" w:cs="Times New Roman"/>
                <w:sz w:val="24"/>
                <w:szCs w:val="24"/>
              </w:rPr>
              <w:lastRenderedPageBreak/>
              <w:t>различные «цифровые» подходы борьбы с коррупцией, в том числе пос</w:t>
            </w:r>
            <w:r w:rsidR="00CA1B9A">
              <w:rPr>
                <w:rFonts w:ascii="Times New Roman" w:eastAsia="Times New Roman" w:hAnsi="Times New Roman" w:cs="Times New Roman"/>
                <w:sz w:val="24"/>
                <w:szCs w:val="24"/>
              </w:rPr>
              <w:t>редством Э</w:t>
            </w:r>
            <w:r w:rsidRPr="008F1BD6">
              <w:rPr>
                <w:rFonts w:ascii="Times New Roman" w:eastAsia="Times New Roman" w:hAnsi="Times New Roman" w:cs="Times New Roman"/>
                <w:sz w:val="24"/>
                <w:szCs w:val="24"/>
              </w:rPr>
              <w:t>лектронного правительства (E-</w:t>
            </w:r>
            <w:proofErr w:type="spellStart"/>
            <w:r w:rsidRPr="008F1BD6">
              <w:rPr>
                <w:rFonts w:ascii="Times New Roman" w:eastAsia="Times New Roman" w:hAnsi="Times New Roman" w:cs="Times New Roman"/>
                <w:sz w:val="24"/>
                <w:szCs w:val="24"/>
              </w:rPr>
              <w:t>Government</w:t>
            </w:r>
            <w:proofErr w:type="spellEnd"/>
            <w:r w:rsidRPr="008F1BD6">
              <w:rPr>
                <w:rFonts w:ascii="Times New Roman" w:eastAsia="Times New Roman" w:hAnsi="Times New Roman" w:cs="Times New Roman"/>
                <w:sz w:val="24"/>
                <w:szCs w:val="24"/>
              </w:rPr>
              <w:t>)», искусственного интеллекта (</w:t>
            </w:r>
            <w:proofErr w:type="spellStart"/>
            <w:r w:rsidRPr="008F1BD6">
              <w:rPr>
                <w:rFonts w:ascii="Times New Roman" w:eastAsia="Times New Roman" w:hAnsi="Times New Roman" w:cs="Times New Roman"/>
                <w:sz w:val="24"/>
                <w:szCs w:val="24"/>
              </w:rPr>
              <w:t>нейросетей</w:t>
            </w:r>
            <w:proofErr w:type="spellEnd"/>
            <w:r w:rsidRPr="008F1BD6">
              <w:rPr>
                <w:rFonts w:ascii="Times New Roman" w:eastAsia="Times New Roman" w:hAnsi="Times New Roman" w:cs="Times New Roman"/>
                <w:sz w:val="24"/>
                <w:szCs w:val="24"/>
              </w:rPr>
              <w:t xml:space="preserve">), общественного контроля и </w:t>
            </w:r>
            <w:proofErr w:type="spellStart"/>
            <w:r w:rsidRPr="008F1BD6">
              <w:rPr>
                <w:rFonts w:ascii="Times New Roman" w:eastAsia="Times New Roman" w:hAnsi="Times New Roman" w:cs="Times New Roman"/>
                <w:sz w:val="24"/>
                <w:szCs w:val="24"/>
              </w:rPr>
              <w:t>краудсорсинга</w:t>
            </w:r>
            <w:proofErr w:type="spellEnd"/>
            <w:r w:rsidRPr="008F1BD6">
              <w:rPr>
                <w:rFonts w:ascii="Times New Roman" w:eastAsia="Times New Roman" w:hAnsi="Times New Roman" w:cs="Times New Roman"/>
                <w:sz w:val="24"/>
                <w:szCs w:val="24"/>
              </w:rPr>
              <w:t>, а также при помощи раскрытия информации и «порталов прозрачности».</w:t>
            </w:r>
          </w:p>
        </w:tc>
      </w:tr>
      <w:tr w:rsidR="00DF230F" w:rsidRPr="008F1BD6" w:rsidTr="002D096C">
        <w:trPr>
          <w:trHeight w:val="47"/>
        </w:trPr>
        <w:tc>
          <w:tcPr>
            <w:tcW w:w="820" w:type="dxa"/>
          </w:tcPr>
          <w:p w:rsidR="00DF230F" w:rsidRPr="008F1BD6" w:rsidRDefault="00792088"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3</w:t>
            </w:r>
          </w:p>
        </w:tc>
        <w:tc>
          <w:tcPr>
            <w:tcW w:w="14520" w:type="dxa"/>
            <w:gridSpan w:val="4"/>
          </w:tcPr>
          <w:p w:rsidR="00DF230F" w:rsidRPr="008F1BD6" w:rsidRDefault="00DF230F" w:rsidP="00C710F4">
            <w:pPr>
              <w:ind w:left="-111"/>
              <w:jc w:val="center"/>
              <w:rPr>
                <w:rFonts w:ascii="Times New Roman" w:hAnsi="Times New Roman" w:cs="Times New Roman"/>
                <w:b/>
                <w:sz w:val="24"/>
                <w:szCs w:val="24"/>
              </w:rPr>
            </w:pPr>
            <w:r w:rsidRPr="008F1BD6">
              <w:rPr>
                <w:rFonts w:ascii="Times New Roman" w:hAnsi="Times New Roman" w:cs="Times New Roman"/>
                <w:b/>
                <w:sz w:val="24"/>
                <w:szCs w:val="24"/>
              </w:rPr>
              <w:t>Антикоррупционный мониторинг</w:t>
            </w:r>
          </w:p>
        </w:tc>
      </w:tr>
      <w:tr w:rsidR="002D096C" w:rsidRPr="008F1BD6" w:rsidTr="005D4395">
        <w:trPr>
          <w:trHeight w:val="115"/>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t>3.1</w:t>
            </w:r>
          </w:p>
        </w:tc>
        <w:tc>
          <w:tcPr>
            <w:tcW w:w="4533" w:type="dxa"/>
          </w:tcPr>
          <w:p w:rsidR="00D9091A" w:rsidRPr="008F1BD6" w:rsidRDefault="00DF230F" w:rsidP="008F1BD6">
            <w:pPr>
              <w:pStyle w:val="ConsPlusTitle"/>
              <w:rPr>
                <w:rFonts w:ascii="Times New Roman" w:hAnsi="Times New Roman" w:cs="Times New Roman"/>
                <w:b w:val="0"/>
                <w:sz w:val="24"/>
                <w:szCs w:val="24"/>
              </w:rPr>
            </w:pPr>
            <w:r w:rsidRPr="008F1BD6">
              <w:rPr>
                <w:rFonts w:ascii="Times New Roman" w:hAnsi="Times New Roman" w:cs="Times New Roman"/>
                <w:b w:val="0"/>
                <w:sz w:val="24"/>
                <w:szCs w:val="24"/>
              </w:rPr>
              <w:t>Организация и проведение социологическ</w:t>
            </w:r>
            <w:r w:rsidR="002D096C" w:rsidRPr="008F1BD6">
              <w:rPr>
                <w:rFonts w:ascii="Times New Roman" w:hAnsi="Times New Roman" w:cs="Times New Roman"/>
                <w:b w:val="0"/>
                <w:sz w:val="24"/>
                <w:szCs w:val="24"/>
              </w:rPr>
              <w:t>ого</w:t>
            </w:r>
            <w:r w:rsidRPr="008F1BD6">
              <w:rPr>
                <w:rFonts w:ascii="Times New Roman" w:hAnsi="Times New Roman" w:cs="Times New Roman"/>
                <w:b w:val="0"/>
                <w:sz w:val="24"/>
                <w:szCs w:val="24"/>
              </w:rPr>
              <w:t xml:space="preserve"> исследовани</w:t>
            </w:r>
            <w:r w:rsidR="002D096C" w:rsidRPr="008F1BD6">
              <w:rPr>
                <w:rFonts w:ascii="Times New Roman" w:hAnsi="Times New Roman" w:cs="Times New Roman"/>
                <w:b w:val="0"/>
                <w:sz w:val="24"/>
                <w:szCs w:val="24"/>
              </w:rPr>
              <w:t>я</w:t>
            </w:r>
            <w:r w:rsidR="003E3C44" w:rsidRPr="008F1BD6">
              <w:rPr>
                <w:rFonts w:ascii="Times New Roman" w:hAnsi="Times New Roman" w:cs="Times New Roman"/>
                <w:b w:val="0"/>
                <w:sz w:val="24"/>
                <w:szCs w:val="24"/>
              </w:rPr>
              <w:t xml:space="preserve"> </w:t>
            </w:r>
            <w:r w:rsidR="00C710F4">
              <w:rPr>
                <w:rFonts w:ascii="Times New Roman" w:hAnsi="Times New Roman" w:cs="Times New Roman"/>
                <w:b w:val="0"/>
                <w:sz w:val="24"/>
                <w:szCs w:val="24"/>
              </w:rPr>
              <w:br/>
            </w:r>
            <w:r w:rsidR="003E3C44" w:rsidRPr="008F1BD6">
              <w:rPr>
                <w:rFonts w:ascii="Times New Roman" w:hAnsi="Times New Roman" w:cs="Times New Roman"/>
                <w:b w:val="0"/>
                <w:sz w:val="24"/>
                <w:szCs w:val="24"/>
              </w:rPr>
              <w:t>в Ленинградской области</w:t>
            </w:r>
            <w:r w:rsidRPr="008F1BD6">
              <w:rPr>
                <w:rFonts w:ascii="Times New Roman" w:hAnsi="Times New Roman" w:cs="Times New Roman"/>
                <w:b w:val="0"/>
                <w:sz w:val="24"/>
                <w:szCs w:val="24"/>
              </w:rPr>
              <w:t xml:space="preserve"> </w:t>
            </w:r>
            <w:r w:rsidR="00D514FB" w:rsidRPr="008F1BD6">
              <w:rPr>
                <w:rFonts w:ascii="Times New Roman" w:hAnsi="Times New Roman" w:cs="Times New Roman"/>
                <w:b w:val="0"/>
                <w:sz w:val="24"/>
                <w:szCs w:val="24"/>
              </w:rPr>
              <w:br/>
            </w:r>
            <w:r w:rsidR="003E3C44" w:rsidRPr="008F1BD6">
              <w:rPr>
                <w:rFonts w:ascii="Times New Roman" w:hAnsi="Times New Roman" w:cs="Times New Roman"/>
                <w:b w:val="0"/>
                <w:sz w:val="24"/>
                <w:szCs w:val="24"/>
              </w:rPr>
              <w:t>в соответствии с</w:t>
            </w:r>
            <w:r w:rsidRPr="008F1BD6">
              <w:rPr>
                <w:rFonts w:ascii="Times New Roman" w:hAnsi="Times New Roman" w:cs="Times New Roman"/>
                <w:b w:val="0"/>
                <w:sz w:val="24"/>
                <w:szCs w:val="24"/>
              </w:rPr>
              <w:t xml:space="preserve"> методик</w:t>
            </w:r>
            <w:r w:rsidR="003E3C44" w:rsidRPr="008F1BD6">
              <w:rPr>
                <w:rFonts w:ascii="Times New Roman" w:hAnsi="Times New Roman" w:cs="Times New Roman"/>
                <w:b w:val="0"/>
                <w:sz w:val="24"/>
                <w:szCs w:val="24"/>
              </w:rPr>
              <w:t>ой</w:t>
            </w:r>
            <w:r w:rsidRPr="008F1BD6">
              <w:rPr>
                <w:rFonts w:ascii="Times New Roman" w:hAnsi="Times New Roman" w:cs="Times New Roman"/>
                <w:b w:val="0"/>
                <w:sz w:val="24"/>
                <w:szCs w:val="24"/>
              </w:rPr>
              <w:t xml:space="preserve"> </w:t>
            </w:r>
            <w:r w:rsidR="00066231" w:rsidRPr="008F1BD6">
              <w:rPr>
                <w:rFonts w:ascii="Times New Roman" w:hAnsi="Times New Roman" w:cs="Times New Roman"/>
                <w:b w:val="0"/>
                <w:sz w:val="24"/>
                <w:szCs w:val="24"/>
              </w:rPr>
              <w:t xml:space="preserve">проведения социологических исследований в целях оценки уровня </w:t>
            </w:r>
            <w:r w:rsidR="002D096C" w:rsidRPr="008F1BD6">
              <w:rPr>
                <w:rFonts w:ascii="Times New Roman" w:hAnsi="Times New Roman" w:cs="Times New Roman"/>
                <w:b w:val="0"/>
                <w:sz w:val="24"/>
                <w:szCs w:val="24"/>
              </w:rPr>
              <w:t>коррупции в субъектах Р</w:t>
            </w:r>
            <w:r w:rsidR="00066231" w:rsidRPr="008F1BD6">
              <w:rPr>
                <w:rFonts w:ascii="Times New Roman" w:hAnsi="Times New Roman" w:cs="Times New Roman"/>
                <w:b w:val="0"/>
                <w:sz w:val="24"/>
                <w:szCs w:val="24"/>
              </w:rPr>
              <w:t xml:space="preserve">оссийской </w:t>
            </w:r>
            <w:r w:rsidR="002D096C" w:rsidRPr="008F1BD6">
              <w:rPr>
                <w:rFonts w:ascii="Times New Roman" w:hAnsi="Times New Roman" w:cs="Times New Roman"/>
                <w:b w:val="0"/>
                <w:sz w:val="24"/>
                <w:szCs w:val="24"/>
              </w:rPr>
              <w:t>Ф</w:t>
            </w:r>
            <w:r w:rsidR="00066231" w:rsidRPr="008F1BD6">
              <w:rPr>
                <w:rFonts w:ascii="Times New Roman" w:hAnsi="Times New Roman" w:cs="Times New Roman"/>
                <w:b w:val="0"/>
                <w:sz w:val="24"/>
                <w:szCs w:val="24"/>
              </w:rPr>
              <w:t xml:space="preserve">едерации, </w:t>
            </w:r>
            <w:r w:rsidRPr="008F1BD6">
              <w:rPr>
                <w:rFonts w:ascii="Times New Roman" w:hAnsi="Times New Roman" w:cs="Times New Roman"/>
                <w:b w:val="0"/>
                <w:sz w:val="24"/>
                <w:szCs w:val="24"/>
              </w:rPr>
              <w:t xml:space="preserve">утвержденной </w:t>
            </w:r>
            <w:r w:rsidR="00066231" w:rsidRPr="008F1BD6">
              <w:rPr>
                <w:rFonts w:ascii="Times New Roman" w:hAnsi="Times New Roman" w:cs="Times New Roman"/>
                <w:b w:val="0"/>
                <w:sz w:val="24"/>
                <w:szCs w:val="24"/>
              </w:rPr>
              <w:t xml:space="preserve">постановлением </w:t>
            </w:r>
            <w:r w:rsidRPr="008F1BD6">
              <w:rPr>
                <w:rFonts w:ascii="Times New Roman" w:hAnsi="Times New Roman" w:cs="Times New Roman"/>
                <w:b w:val="0"/>
                <w:sz w:val="24"/>
                <w:szCs w:val="24"/>
              </w:rPr>
              <w:t>Правительств</w:t>
            </w:r>
            <w:r w:rsidR="00066231" w:rsidRPr="008F1BD6">
              <w:rPr>
                <w:rFonts w:ascii="Times New Roman" w:hAnsi="Times New Roman" w:cs="Times New Roman"/>
                <w:b w:val="0"/>
                <w:sz w:val="24"/>
                <w:szCs w:val="24"/>
              </w:rPr>
              <w:t>а</w:t>
            </w:r>
            <w:r w:rsidRPr="008F1BD6">
              <w:rPr>
                <w:rFonts w:ascii="Times New Roman" w:hAnsi="Times New Roman" w:cs="Times New Roman"/>
                <w:b w:val="0"/>
                <w:sz w:val="24"/>
                <w:szCs w:val="24"/>
              </w:rPr>
              <w:t xml:space="preserve"> Российской Федерации</w:t>
            </w:r>
            <w:r w:rsidR="00066231" w:rsidRPr="008F1BD6">
              <w:rPr>
                <w:rFonts w:ascii="Times New Roman" w:hAnsi="Times New Roman" w:cs="Times New Roman"/>
                <w:b w:val="0"/>
                <w:sz w:val="24"/>
                <w:szCs w:val="24"/>
              </w:rPr>
              <w:t xml:space="preserve"> от 25.05.2019 </w:t>
            </w:r>
            <w:r w:rsidR="00C710F4">
              <w:rPr>
                <w:rFonts w:ascii="Times New Roman" w:hAnsi="Times New Roman" w:cs="Times New Roman"/>
                <w:b w:val="0"/>
                <w:sz w:val="24"/>
                <w:szCs w:val="24"/>
              </w:rPr>
              <w:br/>
            </w:r>
            <w:r w:rsidR="00066231" w:rsidRPr="008F1BD6">
              <w:rPr>
                <w:rFonts w:ascii="Times New Roman" w:hAnsi="Times New Roman" w:cs="Times New Roman"/>
                <w:b w:val="0"/>
                <w:sz w:val="24"/>
                <w:szCs w:val="24"/>
              </w:rPr>
              <w:t>№ 662</w:t>
            </w:r>
            <w:r w:rsidR="00E66797" w:rsidRPr="008F1BD6">
              <w:rPr>
                <w:rFonts w:ascii="Times New Roman" w:hAnsi="Times New Roman" w:cs="Times New Roman"/>
                <w:b w:val="0"/>
                <w:sz w:val="24"/>
                <w:szCs w:val="24"/>
              </w:rPr>
              <w:t xml:space="preserve">. </w:t>
            </w:r>
          </w:p>
          <w:p w:rsidR="00DF230F" w:rsidRPr="008F1BD6" w:rsidRDefault="000F1BC3" w:rsidP="008F1BD6">
            <w:pPr>
              <w:pStyle w:val="ConsPlusTitle"/>
              <w:rPr>
                <w:rFonts w:ascii="Times New Roman" w:hAnsi="Times New Roman" w:cs="Times New Roman"/>
                <w:b w:val="0"/>
                <w:sz w:val="24"/>
                <w:szCs w:val="24"/>
              </w:rPr>
            </w:pPr>
            <w:r w:rsidRPr="008F1BD6">
              <w:rPr>
                <w:rFonts w:ascii="Times New Roman" w:hAnsi="Times New Roman" w:cs="Times New Roman"/>
                <w:b w:val="0"/>
                <w:sz w:val="24"/>
                <w:szCs w:val="24"/>
              </w:rPr>
              <w:t>А</w:t>
            </w:r>
            <w:r w:rsidR="00DF230F" w:rsidRPr="008F1BD6">
              <w:rPr>
                <w:rFonts w:ascii="Times New Roman" w:hAnsi="Times New Roman" w:cs="Times New Roman"/>
                <w:b w:val="0"/>
                <w:sz w:val="24"/>
                <w:szCs w:val="24"/>
              </w:rPr>
              <w:t>нали</w:t>
            </w:r>
            <w:r w:rsidRPr="008F1BD6">
              <w:rPr>
                <w:rFonts w:ascii="Times New Roman" w:hAnsi="Times New Roman" w:cs="Times New Roman"/>
                <w:b w:val="0"/>
                <w:sz w:val="24"/>
                <w:szCs w:val="24"/>
              </w:rPr>
              <w:t>з</w:t>
            </w:r>
            <w:r w:rsidR="00DF230F" w:rsidRPr="008F1BD6">
              <w:rPr>
                <w:rFonts w:ascii="Times New Roman" w:hAnsi="Times New Roman" w:cs="Times New Roman"/>
                <w:b w:val="0"/>
                <w:sz w:val="24"/>
                <w:szCs w:val="24"/>
              </w:rPr>
              <w:t xml:space="preserve"> итого</w:t>
            </w:r>
            <w:r w:rsidRPr="008F1BD6">
              <w:rPr>
                <w:rFonts w:ascii="Times New Roman" w:hAnsi="Times New Roman" w:cs="Times New Roman"/>
                <w:b w:val="0"/>
                <w:sz w:val="24"/>
                <w:szCs w:val="24"/>
              </w:rPr>
              <w:t>в социологическ</w:t>
            </w:r>
            <w:r w:rsidR="002D096C" w:rsidRPr="008F1BD6">
              <w:rPr>
                <w:rFonts w:ascii="Times New Roman" w:hAnsi="Times New Roman" w:cs="Times New Roman"/>
                <w:b w:val="0"/>
                <w:sz w:val="24"/>
                <w:szCs w:val="24"/>
              </w:rPr>
              <w:t>ого</w:t>
            </w:r>
            <w:r w:rsidRPr="008F1BD6">
              <w:rPr>
                <w:rFonts w:ascii="Times New Roman" w:hAnsi="Times New Roman" w:cs="Times New Roman"/>
                <w:b w:val="0"/>
                <w:sz w:val="24"/>
                <w:szCs w:val="24"/>
              </w:rPr>
              <w:t xml:space="preserve"> исследовани</w:t>
            </w:r>
            <w:r w:rsidR="002D096C" w:rsidRPr="008F1BD6">
              <w:rPr>
                <w:rFonts w:ascii="Times New Roman" w:hAnsi="Times New Roman" w:cs="Times New Roman"/>
                <w:b w:val="0"/>
                <w:sz w:val="24"/>
                <w:szCs w:val="24"/>
              </w:rPr>
              <w:t>я</w:t>
            </w:r>
            <w:r w:rsidRPr="008F1BD6">
              <w:rPr>
                <w:rFonts w:ascii="Times New Roman" w:hAnsi="Times New Roman" w:cs="Times New Roman"/>
                <w:b w:val="0"/>
                <w:sz w:val="24"/>
                <w:szCs w:val="24"/>
              </w:rPr>
              <w:t xml:space="preserve">, представление </w:t>
            </w:r>
            <w:r w:rsidR="00DF230F" w:rsidRPr="008F1BD6">
              <w:rPr>
                <w:rFonts w:ascii="Times New Roman" w:hAnsi="Times New Roman" w:cs="Times New Roman"/>
                <w:b w:val="0"/>
                <w:sz w:val="24"/>
                <w:szCs w:val="24"/>
              </w:rPr>
              <w:t>результатов</w:t>
            </w:r>
            <w:r w:rsidRPr="008F1BD6">
              <w:rPr>
                <w:rFonts w:ascii="Times New Roman" w:hAnsi="Times New Roman" w:cs="Times New Roman"/>
                <w:b w:val="0"/>
                <w:sz w:val="24"/>
                <w:szCs w:val="24"/>
              </w:rPr>
              <w:t xml:space="preserve"> социологическ</w:t>
            </w:r>
            <w:r w:rsidR="002D096C" w:rsidRPr="008F1BD6">
              <w:rPr>
                <w:rFonts w:ascii="Times New Roman" w:hAnsi="Times New Roman" w:cs="Times New Roman"/>
                <w:b w:val="0"/>
                <w:sz w:val="24"/>
                <w:szCs w:val="24"/>
              </w:rPr>
              <w:t>ого</w:t>
            </w:r>
            <w:r w:rsidRPr="008F1BD6">
              <w:rPr>
                <w:rFonts w:ascii="Times New Roman" w:hAnsi="Times New Roman" w:cs="Times New Roman"/>
                <w:b w:val="0"/>
                <w:sz w:val="24"/>
                <w:szCs w:val="24"/>
              </w:rPr>
              <w:t xml:space="preserve"> исследовани</w:t>
            </w:r>
            <w:r w:rsidR="002D096C" w:rsidRPr="008F1BD6">
              <w:rPr>
                <w:rFonts w:ascii="Times New Roman" w:hAnsi="Times New Roman" w:cs="Times New Roman"/>
                <w:b w:val="0"/>
                <w:sz w:val="24"/>
                <w:szCs w:val="24"/>
              </w:rPr>
              <w:t>я</w:t>
            </w:r>
            <w:r w:rsidRPr="008F1BD6">
              <w:rPr>
                <w:rFonts w:ascii="Times New Roman" w:hAnsi="Times New Roman" w:cs="Times New Roman"/>
                <w:b w:val="0"/>
                <w:sz w:val="24"/>
                <w:szCs w:val="24"/>
              </w:rPr>
              <w:t xml:space="preserve"> </w:t>
            </w:r>
            <w:r w:rsidR="00DF230F" w:rsidRPr="008F1BD6">
              <w:rPr>
                <w:rFonts w:ascii="Times New Roman" w:hAnsi="Times New Roman" w:cs="Times New Roman"/>
                <w:b w:val="0"/>
                <w:sz w:val="24"/>
                <w:szCs w:val="24"/>
              </w:rPr>
              <w:t>в комиссию по координации работы по противодействию кор</w:t>
            </w:r>
            <w:r w:rsidRPr="008F1BD6">
              <w:rPr>
                <w:rFonts w:ascii="Times New Roman" w:hAnsi="Times New Roman" w:cs="Times New Roman"/>
                <w:b w:val="0"/>
                <w:sz w:val="24"/>
                <w:szCs w:val="24"/>
              </w:rPr>
              <w:t xml:space="preserve">рупции </w:t>
            </w:r>
            <w:r w:rsidR="00792088" w:rsidRPr="008F1BD6">
              <w:rPr>
                <w:rFonts w:ascii="Times New Roman" w:hAnsi="Times New Roman" w:cs="Times New Roman"/>
                <w:b w:val="0"/>
                <w:sz w:val="24"/>
                <w:szCs w:val="24"/>
              </w:rPr>
              <w:t>в Ленинградской области</w:t>
            </w:r>
          </w:p>
        </w:tc>
        <w:tc>
          <w:tcPr>
            <w:tcW w:w="2410" w:type="dxa"/>
          </w:tcPr>
          <w:p w:rsidR="00354138" w:rsidRPr="008F1BD6" w:rsidRDefault="00354138" w:rsidP="008F1BD6">
            <w:pPr>
              <w:pStyle w:val="ConsPlusNormal"/>
              <w:rPr>
                <w:sz w:val="24"/>
                <w:szCs w:val="24"/>
              </w:rPr>
            </w:pPr>
            <w:r w:rsidRPr="008F1BD6">
              <w:rPr>
                <w:sz w:val="24"/>
                <w:szCs w:val="24"/>
              </w:rPr>
              <w:t>Комитет общественных коммуникаций</w:t>
            </w:r>
          </w:p>
          <w:p w:rsidR="00354138" w:rsidRPr="008F1BD6" w:rsidRDefault="00354138" w:rsidP="008F1BD6">
            <w:pPr>
              <w:pStyle w:val="ConsPlusNormal"/>
              <w:rPr>
                <w:sz w:val="24"/>
                <w:szCs w:val="24"/>
              </w:rPr>
            </w:pPr>
            <w:r w:rsidRPr="008F1BD6">
              <w:rPr>
                <w:sz w:val="24"/>
                <w:szCs w:val="24"/>
              </w:rPr>
              <w:t>Ленинградской области</w:t>
            </w:r>
          </w:p>
          <w:p w:rsidR="00DF230F" w:rsidRPr="008F1BD6" w:rsidRDefault="00DF230F" w:rsidP="008F1BD6">
            <w:pPr>
              <w:rPr>
                <w:rFonts w:ascii="Times New Roman" w:hAnsi="Times New Roman" w:cs="Times New Roman"/>
                <w:sz w:val="24"/>
                <w:szCs w:val="24"/>
              </w:rPr>
            </w:pPr>
          </w:p>
        </w:tc>
        <w:tc>
          <w:tcPr>
            <w:tcW w:w="2551" w:type="dxa"/>
          </w:tcPr>
          <w:p w:rsidR="00DF230F" w:rsidRPr="008F1BD6" w:rsidRDefault="000F1BC3" w:rsidP="008F1BD6">
            <w:pPr>
              <w:rPr>
                <w:rFonts w:ascii="Times New Roman" w:hAnsi="Times New Roman" w:cs="Times New Roman"/>
                <w:sz w:val="24"/>
                <w:szCs w:val="24"/>
              </w:rPr>
            </w:pPr>
            <w:r w:rsidRPr="008F1BD6">
              <w:rPr>
                <w:rFonts w:ascii="Times New Roman" w:hAnsi="Times New Roman" w:cs="Times New Roman"/>
                <w:sz w:val="24"/>
                <w:szCs w:val="24"/>
              </w:rPr>
              <w:t>Д</w:t>
            </w:r>
            <w:r w:rsidR="00D9091A" w:rsidRPr="008F1BD6">
              <w:rPr>
                <w:rFonts w:ascii="Times New Roman" w:hAnsi="Times New Roman" w:cs="Times New Roman"/>
                <w:sz w:val="24"/>
                <w:szCs w:val="24"/>
              </w:rPr>
              <w:t xml:space="preserve">о 30 декабря </w:t>
            </w:r>
            <w:r w:rsidR="00C710F4">
              <w:rPr>
                <w:rFonts w:ascii="Times New Roman" w:hAnsi="Times New Roman" w:cs="Times New Roman"/>
                <w:sz w:val="24"/>
                <w:szCs w:val="24"/>
              </w:rPr>
              <w:br/>
            </w:r>
            <w:r w:rsidR="00D9091A" w:rsidRPr="008F1BD6">
              <w:rPr>
                <w:rFonts w:ascii="Times New Roman" w:hAnsi="Times New Roman" w:cs="Times New Roman"/>
                <w:sz w:val="24"/>
                <w:szCs w:val="24"/>
              </w:rPr>
              <w:t>2021</w:t>
            </w:r>
            <w:r w:rsidR="002D096C" w:rsidRPr="008F1BD6">
              <w:rPr>
                <w:rFonts w:ascii="Times New Roman" w:hAnsi="Times New Roman" w:cs="Times New Roman"/>
                <w:sz w:val="24"/>
                <w:szCs w:val="24"/>
              </w:rPr>
              <w:t xml:space="preserve"> года</w:t>
            </w:r>
          </w:p>
          <w:p w:rsidR="00DF230F" w:rsidRPr="008F1BD6" w:rsidRDefault="00DF230F" w:rsidP="008F1BD6">
            <w:pPr>
              <w:rPr>
                <w:rFonts w:ascii="Times New Roman" w:hAnsi="Times New Roman" w:cs="Times New Roman"/>
                <w:sz w:val="24"/>
                <w:szCs w:val="24"/>
              </w:rPr>
            </w:pPr>
          </w:p>
        </w:tc>
        <w:tc>
          <w:tcPr>
            <w:tcW w:w="5026" w:type="dxa"/>
          </w:tcPr>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Ленинградской области на основании Методики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w:t>
            </w:r>
            <w:r w:rsidR="00CA1B9A">
              <w:rPr>
                <w:rFonts w:ascii="Times New Roman" w:hAnsi="Times New Roman" w:cs="Times New Roman"/>
                <w:sz w:val="24"/>
                <w:szCs w:val="24"/>
              </w:rPr>
              <w:br/>
            </w:r>
            <w:r w:rsidRPr="008F1BD6">
              <w:rPr>
                <w:rFonts w:ascii="Times New Roman" w:hAnsi="Times New Roman" w:cs="Times New Roman"/>
                <w:sz w:val="24"/>
                <w:szCs w:val="24"/>
              </w:rPr>
              <w:t xml:space="preserve">от 25.05.2019 № 662 (далее - Методика), </w:t>
            </w:r>
          </w:p>
          <w:p w:rsidR="005D4395" w:rsidRPr="008F1BD6"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организовано и проведено социологическое исследование в целях оценки уровня коррупции в Ленинградской области (далее – Социологическое исследование).</w:t>
            </w:r>
          </w:p>
          <w:p w:rsidR="00DF230F" w:rsidRPr="008F1BD6" w:rsidRDefault="005D4395" w:rsidP="00CA1B9A">
            <w:pPr>
              <w:rPr>
                <w:rFonts w:ascii="Times New Roman" w:hAnsi="Times New Roman" w:cs="Times New Roman"/>
                <w:sz w:val="24"/>
                <w:szCs w:val="24"/>
              </w:rPr>
            </w:pPr>
            <w:r w:rsidRPr="008F1BD6">
              <w:rPr>
                <w:rFonts w:ascii="Times New Roman" w:hAnsi="Times New Roman" w:cs="Times New Roman"/>
                <w:sz w:val="24"/>
                <w:szCs w:val="24"/>
              </w:rPr>
              <w:t>В соответствии с Методикой опрос населения Ленинградской области в рамках Социологического исследования проводился по двум направлениям (типам) коррупции - «бытовая» к</w:t>
            </w:r>
            <w:r w:rsidR="00C710F4">
              <w:rPr>
                <w:rFonts w:ascii="Times New Roman" w:hAnsi="Times New Roman" w:cs="Times New Roman"/>
                <w:sz w:val="24"/>
                <w:szCs w:val="24"/>
              </w:rPr>
              <w:t>оррупция и «деловая» коррупция.</w:t>
            </w:r>
          </w:p>
        </w:tc>
      </w:tr>
      <w:tr w:rsidR="002D096C" w:rsidRPr="008F1BD6" w:rsidTr="005D4395">
        <w:trPr>
          <w:trHeight w:val="115"/>
        </w:trPr>
        <w:tc>
          <w:tcPr>
            <w:tcW w:w="820" w:type="dxa"/>
          </w:tcPr>
          <w:p w:rsidR="00DF230F" w:rsidRPr="00C710F4" w:rsidRDefault="00DF230F" w:rsidP="00C710F4">
            <w:pPr>
              <w:jc w:val="center"/>
              <w:rPr>
                <w:rFonts w:ascii="Times New Roman" w:hAnsi="Times New Roman" w:cs="Times New Roman"/>
                <w:sz w:val="24"/>
                <w:szCs w:val="24"/>
              </w:rPr>
            </w:pPr>
            <w:r w:rsidRPr="00C710F4">
              <w:rPr>
                <w:rFonts w:ascii="Times New Roman" w:hAnsi="Times New Roman" w:cs="Times New Roman"/>
                <w:sz w:val="24"/>
                <w:szCs w:val="24"/>
              </w:rPr>
              <w:t>3.2</w:t>
            </w:r>
          </w:p>
        </w:tc>
        <w:tc>
          <w:tcPr>
            <w:tcW w:w="4533" w:type="dxa"/>
          </w:tcPr>
          <w:p w:rsidR="00736FEA" w:rsidRPr="00C710F4" w:rsidRDefault="000270CD" w:rsidP="008F1BD6">
            <w:pPr>
              <w:autoSpaceDE w:val="0"/>
              <w:autoSpaceDN w:val="0"/>
              <w:adjustRightInd w:val="0"/>
              <w:rPr>
                <w:rFonts w:ascii="Times New Roman" w:hAnsi="Times New Roman" w:cs="Times New Roman"/>
                <w:sz w:val="24"/>
                <w:szCs w:val="24"/>
              </w:rPr>
            </w:pPr>
            <w:r w:rsidRPr="00C710F4">
              <w:rPr>
                <w:rFonts w:ascii="Times New Roman" w:hAnsi="Times New Roman" w:cs="Times New Roman"/>
                <w:sz w:val="24"/>
                <w:szCs w:val="24"/>
              </w:rPr>
              <w:t xml:space="preserve">Проведение мониторинга информации о коррупционных проявлениях в деятельности должностных лиц органов исполнительной власти, других государственных органов, государственных организаций, подведомственных органам исполнительной власти, органов местного самоуправления, содержащейся </w:t>
            </w:r>
            <w:r w:rsidR="00736FEA" w:rsidRPr="00C710F4">
              <w:rPr>
                <w:rFonts w:ascii="Times New Roman" w:hAnsi="Times New Roman" w:cs="Times New Roman"/>
                <w:sz w:val="24"/>
                <w:szCs w:val="24"/>
              </w:rPr>
              <w:t>в открытых источниках</w:t>
            </w:r>
            <w:r w:rsidR="00CA1B9A">
              <w:rPr>
                <w:rFonts w:ascii="Times New Roman" w:hAnsi="Times New Roman" w:cs="Times New Roman"/>
                <w:sz w:val="24"/>
                <w:szCs w:val="24"/>
              </w:rPr>
              <w:t>.</w:t>
            </w:r>
            <w:r w:rsidR="00736FEA" w:rsidRPr="00C710F4">
              <w:rPr>
                <w:rFonts w:ascii="Times New Roman" w:hAnsi="Times New Roman" w:cs="Times New Roman"/>
                <w:sz w:val="24"/>
                <w:szCs w:val="24"/>
              </w:rPr>
              <w:t xml:space="preserve"> </w:t>
            </w:r>
          </w:p>
          <w:p w:rsidR="00DF230F" w:rsidRPr="00C710F4" w:rsidRDefault="000270CD" w:rsidP="008F1BD6">
            <w:pPr>
              <w:autoSpaceDE w:val="0"/>
              <w:autoSpaceDN w:val="0"/>
              <w:adjustRightInd w:val="0"/>
              <w:rPr>
                <w:rFonts w:ascii="Times New Roman" w:hAnsi="Times New Roman" w:cs="Times New Roman"/>
                <w:sz w:val="24"/>
                <w:szCs w:val="24"/>
              </w:rPr>
            </w:pPr>
            <w:r w:rsidRPr="00C710F4">
              <w:rPr>
                <w:rFonts w:ascii="Times New Roman" w:hAnsi="Times New Roman" w:cs="Times New Roman"/>
                <w:sz w:val="24"/>
                <w:szCs w:val="24"/>
              </w:rPr>
              <w:lastRenderedPageBreak/>
              <w:t xml:space="preserve">Представление результатов мониторинга </w:t>
            </w:r>
            <w:r w:rsidR="00CE62EE" w:rsidRPr="00C710F4">
              <w:rPr>
                <w:rFonts w:ascii="Times New Roman" w:hAnsi="Times New Roman" w:cs="Times New Roman"/>
                <w:sz w:val="24"/>
                <w:szCs w:val="24"/>
              </w:rPr>
              <w:br/>
            </w:r>
            <w:r w:rsidRPr="00C710F4">
              <w:rPr>
                <w:rFonts w:ascii="Times New Roman" w:hAnsi="Times New Roman" w:cs="Times New Roman"/>
                <w:sz w:val="24"/>
                <w:szCs w:val="24"/>
              </w:rPr>
              <w:t xml:space="preserve">в </w:t>
            </w:r>
            <w:r w:rsidR="002D096C" w:rsidRPr="00C710F4">
              <w:rPr>
                <w:rFonts w:ascii="Times New Roman" w:hAnsi="Times New Roman" w:cs="Times New Roman"/>
                <w:sz w:val="24"/>
                <w:szCs w:val="24"/>
              </w:rPr>
              <w:t>Администрацию.</w:t>
            </w:r>
          </w:p>
        </w:tc>
        <w:tc>
          <w:tcPr>
            <w:tcW w:w="2410" w:type="dxa"/>
          </w:tcPr>
          <w:p w:rsidR="00DF230F" w:rsidRPr="00C710F4" w:rsidRDefault="00DF230F" w:rsidP="008F1BD6">
            <w:pPr>
              <w:pStyle w:val="ConsPlusNormal"/>
              <w:rPr>
                <w:sz w:val="24"/>
                <w:szCs w:val="24"/>
              </w:rPr>
            </w:pPr>
            <w:r w:rsidRPr="00C710F4">
              <w:rPr>
                <w:sz w:val="24"/>
                <w:szCs w:val="24"/>
              </w:rPr>
              <w:lastRenderedPageBreak/>
              <w:t xml:space="preserve">Комитет </w:t>
            </w:r>
            <w:r w:rsidR="00736FEA" w:rsidRPr="00C710F4">
              <w:rPr>
                <w:sz w:val="24"/>
                <w:szCs w:val="24"/>
              </w:rPr>
              <w:t>общественных коммуникаций</w:t>
            </w:r>
          </w:p>
          <w:p w:rsidR="000F1BC3" w:rsidRPr="00C710F4" w:rsidRDefault="000F1BC3" w:rsidP="008F1BD6">
            <w:pPr>
              <w:pStyle w:val="ConsPlusNormal"/>
              <w:rPr>
                <w:sz w:val="24"/>
                <w:szCs w:val="24"/>
              </w:rPr>
            </w:pPr>
            <w:r w:rsidRPr="00C710F4">
              <w:rPr>
                <w:sz w:val="24"/>
                <w:szCs w:val="24"/>
              </w:rPr>
              <w:t>Ленинградской области</w:t>
            </w:r>
          </w:p>
          <w:p w:rsidR="00DF230F" w:rsidRPr="00C710F4" w:rsidRDefault="00DF230F" w:rsidP="008F1BD6">
            <w:pPr>
              <w:pStyle w:val="ConsPlusNormal"/>
              <w:rPr>
                <w:sz w:val="24"/>
                <w:szCs w:val="24"/>
              </w:rPr>
            </w:pPr>
          </w:p>
        </w:tc>
        <w:tc>
          <w:tcPr>
            <w:tcW w:w="2551" w:type="dxa"/>
          </w:tcPr>
          <w:p w:rsidR="00DF230F" w:rsidRPr="00C710F4" w:rsidRDefault="00471A34" w:rsidP="008F1BD6">
            <w:pPr>
              <w:rPr>
                <w:rFonts w:ascii="Times New Roman" w:hAnsi="Times New Roman" w:cs="Times New Roman"/>
                <w:sz w:val="24"/>
                <w:szCs w:val="24"/>
              </w:rPr>
            </w:pPr>
            <w:r w:rsidRPr="00C710F4">
              <w:rPr>
                <w:rFonts w:ascii="Times New Roman" w:hAnsi="Times New Roman" w:cs="Times New Roman"/>
                <w:sz w:val="24"/>
                <w:szCs w:val="24"/>
              </w:rPr>
              <w:t>В течение 2021</w:t>
            </w:r>
            <w:r w:rsidR="002D096C" w:rsidRPr="00C710F4">
              <w:rPr>
                <w:rFonts w:ascii="Times New Roman" w:hAnsi="Times New Roman" w:cs="Times New Roman"/>
                <w:sz w:val="24"/>
                <w:szCs w:val="24"/>
              </w:rPr>
              <w:t xml:space="preserve"> года</w:t>
            </w:r>
            <w:r w:rsidRPr="00C710F4">
              <w:rPr>
                <w:rFonts w:ascii="Times New Roman" w:hAnsi="Times New Roman" w:cs="Times New Roman"/>
                <w:sz w:val="24"/>
                <w:szCs w:val="24"/>
              </w:rPr>
              <w:t xml:space="preserve"> </w:t>
            </w:r>
            <w:r w:rsidR="00DF230F" w:rsidRPr="00C710F4">
              <w:rPr>
                <w:rFonts w:ascii="Times New Roman" w:hAnsi="Times New Roman" w:cs="Times New Roman"/>
                <w:sz w:val="24"/>
                <w:szCs w:val="24"/>
              </w:rPr>
              <w:t>(ежемесячно)</w:t>
            </w:r>
          </w:p>
        </w:tc>
        <w:tc>
          <w:tcPr>
            <w:tcW w:w="5026" w:type="dxa"/>
          </w:tcPr>
          <w:p w:rsidR="005D4395" w:rsidRPr="00C710F4" w:rsidRDefault="006560A8" w:rsidP="008F1BD6">
            <w:pPr>
              <w:rPr>
                <w:rFonts w:ascii="Times New Roman" w:hAnsi="Times New Roman" w:cs="Times New Roman"/>
                <w:sz w:val="24"/>
                <w:szCs w:val="24"/>
              </w:rPr>
            </w:pPr>
            <w:r>
              <w:rPr>
                <w:rFonts w:ascii="Times New Roman" w:hAnsi="Times New Roman" w:cs="Times New Roman"/>
                <w:sz w:val="24"/>
                <w:szCs w:val="24"/>
              </w:rPr>
              <w:t>Е</w:t>
            </w:r>
            <w:r w:rsidR="005D4395" w:rsidRPr="00C710F4">
              <w:rPr>
                <w:rFonts w:ascii="Times New Roman" w:hAnsi="Times New Roman" w:cs="Times New Roman"/>
                <w:sz w:val="24"/>
                <w:szCs w:val="24"/>
              </w:rPr>
              <w:t>жемесячно проводился мониторинг сообщений о коррупционных проявлениях в деятельности должностных лиц органов исполнительной власти, других государственных органов, государственных организаций, подведомственных органам исполнительной власти, органов местного самоуправления</w:t>
            </w:r>
            <w:r w:rsidR="00C710F4" w:rsidRPr="00C710F4">
              <w:rPr>
                <w:rFonts w:ascii="Times New Roman" w:hAnsi="Times New Roman" w:cs="Times New Roman"/>
                <w:sz w:val="24"/>
                <w:szCs w:val="24"/>
              </w:rPr>
              <w:t xml:space="preserve"> в открытых источниках</w:t>
            </w:r>
            <w:r w:rsidR="005D4395" w:rsidRPr="00C710F4">
              <w:rPr>
                <w:rFonts w:ascii="Times New Roman" w:hAnsi="Times New Roman" w:cs="Times New Roman"/>
                <w:sz w:val="24"/>
                <w:szCs w:val="24"/>
              </w:rPr>
              <w:t>.</w:t>
            </w:r>
          </w:p>
          <w:p w:rsidR="00DF230F" w:rsidRPr="008F1BD6" w:rsidRDefault="005D4395" w:rsidP="00CA1B9A">
            <w:pPr>
              <w:pStyle w:val="ae"/>
              <w:spacing w:before="0" w:beforeAutospacing="0" w:after="0" w:afterAutospacing="0"/>
            </w:pPr>
            <w:r w:rsidRPr="00C710F4">
              <w:t>Анализ данных мониторинга свидетельствует о постоянно</w:t>
            </w:r>
            <w:r w:rsidR="00CA1B9A">
              <w:t>м</w:t>
            </w:r>
            <w:r w:rsidRPr="00C710F4">
              <w:t xml:space="preserve"> интерес</w:t>
            </w:r>
            <w:r w:rsidR="00CA1B9A">
              <w:t>е</w:t>
            </w:r>
            <w:r w:rsidRPr="00C710F4">
              <w:t xml:space="preserve"> местных и </w:t>
            </w:r>
            <w:r w:rsidRPr="00C710F4">
              <w:lastRenderedPageBreak/>
              <w:t xml:space="preserve">региональных средств массовой информации (далее - СМИ) к коррупционной тематике в Ленинградской области. Также имела место тенденция, при которой СМИ в первую очередь использовали сообщения правоохранительных органов о подозрениях </w:t>
            </w:r>
            <w:r w:rsidR="00CA1B9A">
              <w:t>и</w:t>
            </w:r>
            <w:r w:rsidRPr="00C710F4">
              <w:t xml:space="preserve"> выявленных </w:t>
            </w:r>
            <w:r w:rsidR="00CA1B9A">
              <w:t>коррупционных правонарушениях</w:t>
            </w:r>
            <w:r w:rsidRPr="00C710F4">
              <w:t>.</w:t>
            </w:r>
          </w:p>
        </w:tc>
      </w:tr>
      <w:tr w:rsidR="002D096C" w:rsidRPr="008F1BD6" w:rsidTr="005D4395">
        <w:trPr>
          <w:trHeight w:val="115"/>
        </w:trPr>
        <w:tc>
          <w:tcPr>
            <w:tcW w:w="820" w:type="dxa"/>
          </w:tcPr>
          <w:p w:rsidR="00210842" w:rsidRPr="008F1BD6" w:rsidRDefault="00F7018F"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3.3</w:t>
            </w:r>
          </w:p>
        </w:tc>
        <w:tc>
          <w:tcPr>
            <w:tcW w:w="4533" w:type="dxa"/>
          </w:tcPr>
          <w:p w:rsidR="002D096C" w:rsidRPr="008F1BD6" w:rsidRDefault="00210842"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Организация приема</w:t>
            </w:r>
            <w:r w:rsidR="00041619" w:rsidRPr="008F1BD6">
              <w:rPr>
                <w:rFonts w:ascii="Times New Roman" w:hAnsi="Times New Roman" w:cs="Times New Roman"/>
                <w:sz w:val="24"/>
                <w:szCs w:val="24"/>
              </w:rPr>
              <w:t xml:space="preserve"> на телефонную линию «Противодействие коррупции» в Администрации Ленинградской области </w:t>
            </w:r>
            <w:r w:rsidRPr="008F1BD6">
              <w:rPr>
                <w:rFonts w:ascii="Times New Roman" w:hAnsi="Times New Roman" w:cs="Times New Roman"/>
                <w:sz w:val="24"/>
                <w:szCs w:val="24"/>
              </w:rPr>
              <w:t>сообщений граждан и юридически</w:t>
            </w:r>
            <w:r w:rsidR="00041619" w:rsidRPr="008F1BD6">
              <w:rPr>
                <w:rFonts w:ascii="Times New Roman" w:hAnsi="Times New Roman" w:cs="Times New Roman"/>
                <w:sz w:val="24"/>
                <w:szCs w:val="24"/>
              </w:rPr>
              <w:t>х</w:t>
            </w:r>
            <w:r w:rsidRPr="008F1BD6">
              <w:rPr>
                <w:rFonts w:ascii="Times New Roman" w:hAnsi="Times New Roman" w:cs="Times New Roman"/>
                <w:sz w:val="24"/>
                <w:szCs w:val="24"/>
              </w:rPr>
              <w:t xml:space="preserve"> лиц о возможных нарушениях или о фактах нарушени</w:t>
            </w:r>
            <w:r w:rsidR="00B12A6C" w:rsidRPr="008F1BD6">
              <w:rPr>
                <w:rFonts w:ascii="Times New Roman" w:hAnsi="Times New Roman" w:cs="Times New Roman"/>
                <w:sz w:val="24"/>
                <w:szCs w:val="24"/>
              </w:rPr>
              <w:t>й</w:t>
            </w:r>
            <w:r w:rsidRPr="008F1BD6">
              <w:rPr>
                <w:rFonts w:ascii="Times New Roman" w:hAnsi="Times New Roman" w:cs="Times New Roman"/>
                <w:sz w:val="24"/>
                <w:szCs w:val="24"/>
              </w:rPr>
              <w:t xml:space="preserve"> законодательства Российской Федерации о противодействии коррупции в деятельности</w:t>
            </w:r>
            <w:r w:rsidR="002D096C" w:rsidRPr="008F1BD6">
              <w:rPr>
                <w:rFonts w:ascii="Times New Roman" w:hAnsi="Times New Roman" w:cs="Times New Roman"/>
                <w:sz w:val="24"/>
                <w:szCs w:val="24"/>
              </w:rPr>
              <w:t xml:space="preserve"> должностных</w:t>
            </w:r>
            <w:r w:rsidRPr="008F1BD6">
              <w:rPr>
                <w:rFonts w:ascii="Times New Roman" w:hAnsi="Times New Roman" w:cs="Times New Roman"/>
                <w:sz w:val="24"/>
                <w:szCs w:val="24"/>
              </w:rPr>
              <w:t xml:space="preserve"> лиц</w:t>
            </w:r>
          </w:p>
          <w:p w:rsidR="00210842" w:rsidRPr="008F1BD6" w:rsidRDefault="00210842" w:rsidP="008F1BD6">
            <w:pPr>
              <w:autoSpaceDE w:val="0"/>
              <w:autoSpaceDN w:val="0"/>
              <w:adjustRightInd w:val="0"/>
              <w:rPr>
                <w:rFonts w:ascii="Times New Roman" w:hAnsi="Times New Roman" w:cs="Times New Roman"/>
                <w:sz w:val="24"/>
                <w:szCs w:val="24"/>
              </w:rPr>
            </w:pPr>
          </w:p>
        </w:tc>
        <w:tc>
          <w:tcPr>
            <w:tcW w:w="2410" w:type="dxa"/>
          </w:tcPr>
          <w:p w:rsidR="00210842" w:rsidRPr="008F1BD6" w:rsidRDefault="00D37389" w:rsidP="008F1BD6">
            <w:pPr>
              <w:pStyle w:val="ConsPlusNormal"/>
              <w:rPr>
                <w:sz w:val="24"/>
                <w:szCs w:val="24"/>
              </w:rPr>
            </w:pPr>
            <w:r w:rsidRPr="008F1BD6">
              <w:rPr>
                <w:sz w:val="24"/>
                <w:szCs w:val="24"/>
              </w:rPr>
              <w:t>Администрация</w:t>
            </w:r>
            <w:r w:rsidR="002740C8" w:rsidRPr="008F1BD6">
              <w:rPr>
                <w:sz w:val="24"/>
                <w:szCs w:val="24"/>
              </w:rPr>
              <w:t xml:space="preserve">, </w:t>
            </w:r>
          </w:p>
          <w:p w:rsidR="002740C8" w:rsidRPr="008F1BD6" w:rsidRDefault="002740C8" w:rsidP="008F1BD6">
            <w:pPr>
              <w:pStyle w:val="ConsPlusNormal"/>
              <w:rPr>
                <w:sz w:val="24"/>
                <w:szCs w:val="24"/>
              </w:rPr>
            </w:pPr>
            <w:r w:rsidRPr="008F1BD6">
              <w:rPr>
                <w:sz w:val="24"/>
                <w:szCs w:val="24"/>
              </w:rPr>
              <w:t>управление делами Правительства Ленинградской области</w:t>
            </w:r>
          </w:p>
        </w:tc>
        <w:tc>
          <w:tcPr>
            <w:tcW w:w="2551" w:type="dxa"/>
          </w:tcPr>
          <w:p w:rsidR="00210842" w:rsidRPr="008F1BD6" w:rsidRDefault="00D37389" w:rsidP="008F1BD6">
            <w:pPr>
              <w:contextualSpacing/>
              <w:rPr>
                <w:rFonts w:ascii="Times New Roman" w:hAnsi="Times New Roman" w:cs="Times New Roman"/>
                <w:sz w:val="24"/>
                <w:szCs w:val="24"/>
              </w:rPr>
            </w:pPr>
            <w:r w:rsidRPr="008F1BD6">
              <w:rPr>
                <w:rFonts w:ascii="Times New Roman" w:hAnsi="Times New Roman" w:cs="Times New Roman"/>
                <w:sz w:val="24"/>
                <w:szCs w:val="24"/>
              </w:rPr>
              <w:t>В течение 2021 год</w:t>
            </w:r>
            <w:r w:rsidR="002D096C" w:rsidRPr="008F1BD6">
              <w:rPr>
                <w:rFonts w:ascii="Times New Roman" w:hAnsi="Times New Roman" w:cs="Times New Roman"/>
                <w:sz w:val="24"/>
                <w:szCs w:val="24"/>
              </w:rPr>
              <w:t>а</w:t>
            </w:r>
          </w:p>
        </w:tc>
        <w:tc>
          <w:tcPr>
            <w:tcW w:w="5026" w:type="dxa"/>
          </w:tcPr>
          <w:p w:rsidR="00333B58" w:rsidRPr="008F1BD6" w:rsidRDefault="00333B58" w:rsidP="008F1BD6">
            <w:pPr>
              <w:pStyle w:val="ae"/>
              <w:spacing w:before="0" w:beforeAutospacing="0" w:after="0" w:afterAutospacing="0"/>
            </w:pPr>
            <w:r w:rsidRPr="008F1BD6">
              <w:t xml:space="preserve">Администрацией организован </w:t>
            </w:r>
            <w:r w:rsidR="00C710F4">
              <w:t>прием</w:t>
            </w:r>
            <w:r w:rsidRPr="008F1BD6">
              <w:t xml:space="preserve"> на телефонную линию «Противодействие коррупции» в Администрации Ленинградской области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w:t>
            </w:r>
            <w:r w:rsidR="00CA1B9A">
              <w:t xml:space="preserve"> Ленинградской области</w:t>
            </w:r>
            <w:r w:rsidRPr="008F1BD6">
              <w:t xml:space="preserve">. </w:t>
            </w:r>
          </w:p>
          <w:p w:rsidR="000F1567" w:rsidRDefault="00333B58" w:rsidP="008F1BD6">
            <w:pPr>
              <w:pStyle w:val="ae"/>
              <w:spacing w:before="0" w:beforeAutospacing="0" w:after="0" w:afterAutospacing="0"/>
            </w:pPr>
            <w:r w:rsidRPr="008F1BD6">
              <w:t xml:space="preserve">Всего принято </w:t>
            </w:r>
            <w:r w:rsidRPr="000F1567">
              <w:t>6</w:t>
            </w:r>
            <w:r w:rsidR="00C710F4" w:rsidRPr="000F1567">
              <w:t>6</w:t>
            </w:r>
            <w:r w:rsidRPr="000F1567">
              <w:t xml:space="preserve"> сообщений.</w:t>
            </w:r>
            <w:r w:rsidR="000F1567" w:rsidRPr="008F1BD6">
              <w:t xml:space="preserve"> </w:t>
            </w:r>
          </w:p>
          <w:p w:rsidR="00333B58" w:rsidRPr="008F1BD6" w:rsidRDefault="00333B58" w:rsidP="008F1BD6">
            <w:pPr>
              <w:pStyle w:val="ae"/>
              <w:spacing w:before="0" w:beforeAutospacing="0" w:after="0" w:afterAutospacing="0"/>
            </w:pPr>
            <w:r w:rsidRPr="008F1BD6">
              <w:t xml:space="preserve">По 6 сообщениям подготовлены 5 докладов </w:t>
            </w:r>
            <w:r w:rsidR="00C710F4">
              <w:br/>
            </w:r>
            <w:r w:rsidRPr="008F1BD6">
              <w:t xml:space="preserve">(2 сообщения гражданина </w:t>
            </w:r>
            <w:r w:rsidR="00730A01">
              <w:t>включены</w:t>
            </w:r>
            <w:r w:rsidRPr="008F1BD6">
              <w:t xml:space="preserve"> в 1 доклад ввиду их аналогичного содержания), </w:t>
            </w:r>
            <w:r w:rsidR="00CA1B9A">
              <w:br/>
            </w:r>
            <w:r w:rsidRPr="008F1BD6">
              <w:t>в соответствии с которыми:</w:t>
            </w:r>
          </w:p>
          <w:p w:rsidR="00333B58" w:rsidRPr="008F1BD6" w:rsidRDefault="00333B58" w:rsidP="008F1BD6">
            <w:pPr>
              <w:pStyle w:val="ae"/>
              <w:spacing w:before="0" w:beforeAutospacing="0" w:after="0" w:afterAutospacing="0"/>
            </w:pPr>
            <w:r w:rsidRPr="008F1BD6">
              <w:t>- 2 сообщения направлены в ГУ МВД России г. Санкт-Петербургу и Ленинградской области для организации рассмотрения в пределах компетенции;</w:t>
            </w:r>
          </w:p>
          <w:p w:rsidR="00333B58" w:rsidRPr="008F1BD6" w:rsidRDefault="00333B58" w:rsidP="008F1BD6">
            <w:pPr>
              <w:pStyle w:val="ae"/>
              <w:spacing w:before="0" w:beforeAutospacing="0" w:after="0" w:afterAutospacing="0"/>
            </w:pPr>
            <w:r w:rsidRPr="008F1BD6">
              <w:t>- 1 сообщение рассмотрено Администрацией;</w:t>
            </w:r>
          </w:p>
          <w:p w:rsidR="00333B58" w:rsidRPr="008F1BD6" w:rsidRDefault="00333B58" w:rsidP="008F1BD6">
            <w:pPr>
              <w:pStyle w:val="ae"/>
              <w:spacing w:before="0" w:beforeAutospacing="0" w:after="0" w:afterAutospacing="0"/>
            </w:pPr>
            <w:r w:rsidRPr="008F1BD6">
              <w:t>- 2 сообщения рассмотрены органами исполнительной власти в пределах компетенции.</w:t>
            </w:r>
          </w:p>
          <w:p w:rsidR="002D096C" w:rsidRPr="008F1BD6" w:rsidRDefault="00333B58"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 xml:space="preserve">Остальные сообщения не рассматривались, как не содержащие информацию о фактах, указанных в </w:t>
            </w:r>
            <w:hyperlink r:id="rId9" w:history="1">
              <w:r w:rsidRPr="008F1BD6">
                <w:rPr>
                  <w:rFonts w:ascii="Times New Roman" w:hAnsi="Times New Roman" w:cs="Times New Roman"/>
                  <w:sz w:val="24"/>
                  <w:szCs w:val="24"/>
                </w:rPr>
                <w:t>пункте 3</w:t>
              </w:r>
            </w:hyperlink>
            <w:r w:rsidRPr="008F1BD6">
              <w:rPr>
                <w:rFonts w:ascii="Times New Roman" w:hAnsi="Times New Roman" w:cs="Times New Roman"/>
                <w:sz w:val="24"/>
                <w:szCs w:val="24"/>
              </w:rPr>
              <w:t xml:space="preserve"> Положения о телефонной линии «Противодействие </w:t>
            </w:r>
            <w:r w:rsidRPr="008F1BD6">
              <w:rPr>
                <w:rFonts w:ascii="Times New Roman" w:hAnsi="Times New Roman" w:cs="Times New Roman"/>
                <w:sz w:val="24"/>
                <w:szCs w:val="24"/>
              </w:rPr>
              <w:lastRenderedPageBreak/>
              <w:t xml:space="preserve">коррупции» в Администрации Ленинградской области, утвержденного постановлением Правительства Ленинградской области </w:t>
            </w:r>
            <w:r w:rsidR="00CA1B9A">
              <w:rPr>
                <w:rFonts w:ascii="Times New Roman" w:hAnsi="Times New Roman" w:cs="Times New Roman"/>
                <w:sz w:val="24"/>
                <w:szCs w:val="24"/>
              </w:rPr>
              <w:br/>
            </w:r>
            <w:r w:rsidRPr="008F1BD6">
              <w:rPr>
                <w:rFonts w:ascii="Times New Roman" w:hAnsi="Times New Roman" w:cs="Times New Roman"/>
                <w:sz w:val="24"/>
                <w:szCs w:val="24"/>
              </w:rPr>
              <w:t>от 23.04.2019 № 177.</w:t>
            </w:r>
          </w:p>
        </w:tc>
      </w:tr>
      <w:tr w:rsidR="00F7018F" w:rsidRPr="008F1BD6" w:rsidTr="00D17568">
        <w:trPr>
          <w:trHeight w:val="115"/>
        </w:trPr>
        <w:tc>
          <w:tcPr>
            <w:tcW w:w="820" w:type="dxa"/>
          </w:tcPr>
          <w:p w:rsidR="00F7018F" w:rsidRPr="008D0B24" w:rsidRDefault="00F7018F" w:rsidP="00C710F4">
            <w:pPr>
              <w:jc w:val="center"/>
              <w:rPr>
                <w:rFonts w:ascii="Times New Roman" w:hAnsi="Times New Roman" w:cs="Times New Roman"/>
                <w:sz w:val="24"/>
                <w:szCs w:val="24"/>
                <w:highlight w:val="yellow"/>
              </w:rPr>
            </w:pPr>
            <w:r w:rsidRPr="009F7E82">
              <w:rPr>
                <w:rFonts w:ascii="Times New Roman" w:hAnsi="Times New Roman" w:cs="Times New Roman"/>
                <w:sz w:val="24"/>
                <w:szCs w:val="24"/>
              </w:rPr>
              <w:lastRenderedPageBreak/>
              <w:t>3.4</w:t>
            </w:r>
          </w:p>
        </w:tc>
        <w:tc>
          <w:tcPr>
            <w:tcW w:w="4533" w:type="dxa"/>
            <w:shd w:val="clear" w:color="auto" w:fill="auto"/>
          </w:tcPr>
          <w:p w:rsidR="00F7018F" w:rsidRPr="00D17568" w:rsidRDefault="00F7018F" w:rsidP="008F1BD6">
            <w:pPr>
              <w:contextualSpacing/>
              <w:rPr>
                <w:rFonts w:ascii="Times New Roman" w:hAnsi="Times New Roman" w:cs="Times New Roman"/>
                <w:sz w:val="24"/>
                <w:szCs w:val="24"/>
              </w:rPr>
            </w:pPr>
            <w:r w:rsidRPr="00D17568">
              <w:rPr>
                <w:rFonts w:ascii="Times New Roman" w:hAnsi="Times New Roman" w:cs="Times New Roman"/>
                <w:sz w:val="24"/>
                <w:szCs w:val="24"/>
              </w:rPr>
              <w:t>Проведение мониторинга информации                                     о коррупционных проявлениях в деятельности должностных лиц органов исполнительной власти, других государственных органов, органов местного самоуправления, государственных организаций, подведомственных органам исполнительной власти, содержащейся в поступивших в органы исполнительной власти</w:t>
            </w:r>
            <w:r w:rsidR="00E9413E" w:rsidRPr="00D17568">
              <w:rPr>
                <w:rFonts w:ascii="Times New Roman" w:hAnsi="Times New Roman" w:cs="Times New Roman"/>
                <w:sz w:val="24"/>
                <w:szCs w:val="24"/>
              </w:rPr>
              <w:t xml:space="preserve">, а также на телефонную линию «Противодействие коррупции» </w:t>
            </w:r>
            <w:r w:rsidR="00C710F4" w:rsidRPr="00D17568">
              <w:rPr>
                <w:rFonts w:ascii="Times New Roman" w:hAnsi="Times New Roman" w:cs="Times New Roman"/>
                <w:sz w:val="24"/>
                <w:szCs w:val="24"/>
              </w:rPr>
              <w:br/>
            </w:r>
            <w:r w:rsidR="00E9413E" w:rsidRPr="00D17568">
              <w:rPr>
                <w:rFonts w:ascii="Times New Roman" w:hAnsi="Times New Roman" w:cs="Times New Roman"/>
                <w:sz w:val="24"/>
                <w:szCs w:val="24"/>
              </w:rPr>
              <w:t>в Администрации Ленинградской области</w:t>
            </w:r>
            <w:r w:rsidRPr="00D17568">
              <w:rPr>
                <w:rFonts w:ascii="Times New Roman" w:hAnsi="Times New Roman" w:cs="Times New Roman"/>
                <w:sz w:val="24"/>
                <w:szCs w:val="24"/>
              </w:rPr>
              <w:t xml:space="preserve"> обращениях граждан и организаций.</w:t>
            </w:r>
          </w:p>
          <w:p w:rsidR="001B64E2" w:rsidRPr="00D17568" w:rsidRDefault="001B64E2" w:rsidP="008F1BD6">
            <w:pPr>
              <w:contextualSpacing/>
              <w:rPr>
                <w:rFonts w:ascii="Times New Roman" w:hAnsi="Times New Roman" w:cs="Times New Roman"/>
                <w:sz w:val="24"/>
                <w:szCs w:val="24"/>
              </w:rPr>
            </w:pPr>
          </w:p>
          <w:p w:rsidR="00E9413E" w:rsidRPr="00D17568" w:rsidRDefault="00F7018F" w:rsidP="008F1BD6">
            <w:pPr>
              <w:rPr>
                <w:rFonts w:ascii="Times New Roman" w:hAnsi="Times New Roman" w:cs="Times New Roman"/>
                <w:sz w:val="24"/>
                <w:szCs w:val="24"/>
              </w:rPr>
            </w:pPr>
            <w:r w:rsidRPr="00D17568">
              <w:rPr>
                <w:rFonts w:ascii="Times New Roman" w:hAnsi="Times New Roman" w:cs="Times New Roman"/>
                <w:sz w:val="24"/>
                <w:szCs w:val="24"/>
              </w:rPr>
              <w:t xml:space="preserve">Представление результатов мониторинга </w:t>
            </w:r>
            <w:r w:rsidRPr="00D17568">
              <w:rPr>
                <w:rFonts w:ascii="Times New Roman" w:hAnsi="Times New Roman" w:cs="Times New Roman"/>
                <w:sz w:val="24"/>
                <w:szCs w:val="24"/>
              </w:rPr>
              <w:br/>
              <w:t xml:space="preserve">в комиссию по координации работы по противодействию коррупции </w:t>
            </w:r>
            <w:r w:rsidRPr="00D17568">
              <w:rPr>
                <w:rFonts w:ascii="Times New Roman" w:hAnsi="Times New Roman" w:cs="Times New Roman"/>
                <w:sz w:val="24"/>
                <w:szCs w:val="24"/>
              </w:rPr>
              <w:br/>
              <w:t xml:space="preserve">в Ленинградской области </w:t>
            </w:r>
          </w:p>
        </w:tc>
        <w:tc>
          <w:tcPr>
            <w:tcW w:w="2410" w:type="dxa"/>
            <w:shd w:val="clear" w:color="auto" w:fill="auto"/>
          </w:tcPr>
          <w:p w:rsidR="00F7018F" w:rsidRPr="00D17568" w:rsidRDefault="00F7018F" w:rsidP="008F1BD6">
            <w:pPr>
              <w:pStyle w:val="ConsPlusNormal"/>
              <w:rPr>
                <w:sz w:val="24"/>
                <w:szCs w:val="24"/>
              </w:rPr>
            </w:pPr>
            <w:r w:rsidRPr="00D17568">
              <w:rPr>
                <w:sz w:val="24"/>
                <w:szCs w:val="24"/>
              </w:rPr>
              <w:t>Администрация,</w:t>
            </w:r>
          </w:p>
          <w:p w:rsidR="00F7018F" w:rsidRPr="00D17568" w:rsidRDefault="00F7018F" w:rsidP="008F1BD6">
            <w:pPr>
              <w:pStyle w:val="ConsPlusNormal"/>
              <w:rPr>
                <w:sz w:val="24"/>
                <w:szCs w:val="24"/>
              </w:rPr>
            </w:pPr>
            <w:r w:rsidRPr="00D17568">
              <w:rPr>
                <w:sz w:val="24"/>
                <w:szCs w:val="24"/>
              </w:rPr>
              <w:t>органы исполнительной власти (в части представления в Администрацию информации о поступивших обращениях граждан и организаций)</w:t>
            </w:r>
          </w:p>
          <w:p w:rsidR="00F7018F" w:rsidRPr="00D17568" w:rsidRDefault="00F7018F" w:rsidP="008F1BD6">
            <w:pPr>
              <w:pStyle w:val="ConsPlusNormal"/>
              <w:rPr>
                <w:sz w:val="24"/>
                <w:szCs w:val="24"/>
              </w:rPr>
            </w:pPr>
          </w:p>
        </w:tc>
        <w:tc>
          <w:tcPr>
            <w:tcW w:w="2551" w:type="dxa"/>
            <w:shd w:val="clear" w:color="auto" w:fill="auto"/>
          </w:tcPr>
          <w:p w:rsidR="00F7018F" w:rsidRPr="00D17568" w:rsidRDefault="00F7018F" w:rsidP="008F1BD6">
            <w:pPr>
              <w:contextualSpacing/>
              <w:rPr>
                <w:rFonts w:ascii="Times New Roman" w:hAnsi="Times New Roman" w:cs="Times New Roman"/>
                <w:sz w:val="24"/>
                <w:szCs w:val="24"/>
              </w:rPr>
            </w:pPr>
            <w:r w:rsidRPr="00D17568">
              <w:rPr>
                <w:rFonts w:ascii="Times New Roman" w:hAnsi="Times New Roman" w:cs="Times New Roman"/>
                <w:sz w:val="24"/>
                <w:szCs w:val="24"/>
              </w:rPr>
              <w:t>В течение 2021 года (проведение мониторинга – ежеквартально)</w:t>
            </w:r>
          </w:p>
          <w:p w:rsidR="00F7018F" w:rsidRPr="00D17568" w:rsidRDefault="00F7018F" w:rsidP="008F1BD6">
            <w:pPr>
              <w:rPr>
                <w:rFonts w:ascii="Times New Roman" w:hAnsi="Times New Roman" w:cs="Times New Roman"/>
                <w:sz w:val="24"/>
                <w:szCs w:val="24"/>
              </w:rPr>
            </w:pPr>
          </w:p>
          <w:p w:rsidR="00F7018F" w:rsidRPr="00D17568" w:rsidRDefault="00F7018F" w:rsidP="008F1BD6">
            <w:pPr>
              <w:rPr>
                <w:rFonts w:ascii="Times New Roman" w:hAnsi="Times New Roman" w:cs="Times New Roman"/>
                <w:sz w:val="24"/>
                <w:szCs w:val="24"/>
              </w:rPr>
            </w:pPr>
          </w:p>
          <w:p w:rsidR="00F7018F" w:rsidRPr="00D17568" w:rsidRDefault="00F7018F" w:rsidP="008F1BD6">
            <w:pPr>
              <w:rPr>
                <w:rFonts w:ascii="Times New Roman" w:hAnsi="Times New Roman" w:cs="Times New Roman"/>
                <w:sz w:val="24"/>
                <w:szCs w:val="24"/>
              </w:rPr>
            </w:pPr>
          </w:p>
          <w:p w:rsidR="00F7018F" w:rsidRPr="00D17568" w:rsidRDefault="00F7018F" w:rsidP="008F1BD6">
            <w:pPr>
              <w:rPr>
                <w:rFonts w:ascii="Times New Roman" w:hAnsi="Times New Roman" w:cs="Times New Roman"/>
                <w:sz w:val="24"/>
                <w:szCs w:val="24"/>
              </w:rPr>
            </w:pPr>
          </w:p>
          <w:p w:rsidR="00F7018F" w:rsidRPr="00D17568" w:rsidRDefault="00F7018F" w:rsidP="008F1BD6">
            <w:pPr>
              <w:rPr>
                <w:rFonts w:ascii="Times New Roman" w:hAnsi="Times New Roman" w:cs="Times New Roman"/>
                <w:sz w:val="24"/>
                <w:szCs w:val="24"/>
              </w:rPr>
            </w:pPr>
          </w:p>
          <w:p w:rsidR="00F7018F" w:rsidRPr="00D17568" w:rsidRDefault="00F7018F" w:rsidP="008F1BD6">
            <w:pPr>
              <w:rPr>
                <w:rFonts w:ascii="Times New Roman" w:hAnsi="Times New Roman" w:cs="Times New Roman"/>
                <w:sz w:val="24"/>
                <w:szCs w:val="24"/>
              </w:rPr>
            </w:pPr>
          </w:p>
          <w:p w:rsidR="001B64E2" w:rsidRPr="00D17568" w:rsidRDefault="001B64E2" w:rsidP="008F1BD6">
            <w:pPr>
              <w:rPr>
                <w:rFonts w:ascii="Times New Roman" w:hAnsi="Times New Roman" w:cs="Times New Roman"/>
                <w:sz w:val="24"/>
                <w:szCs w:val="24"/>
              </w:rPr>
            </w:pPr>
          </w:p>
          <w:p w:rsidR="00E9413E" w:rsidRPr="00D17568" w:rsidRDefault="00E9413E" w:rsidP="008F1BD6">
            <w:pPr>
              <w:rPr>
                <w:rFonts w:ascii="Times New Roman" w:hAnsi="Times New Roman" w:cs="Times New Roman"/>
                <w:sz w:val="24"/>
                <w:szCs w:val="24"/>
              </w:rPr>
            </w:pPr>
          </w:p>
          <w:p w:rsidR="00E9413E" w:rsidRPr="00D17568" w:rsidRDefault="00E9413E" w:rsidP="008F1BD6">
            <w:pPr>
              <w:rPr>
                <w:rFonts w:ascii="Times New Roman" w:hAnsi="Times New Roman" w:cs="Times New Roman"/>
                <w:sz w:val="24"/>
                <w:szCs w:val="24"/>
              </w:rPr>
            </w:pPr>
          </w:p>
          <w:p w:rsidR="00C710F4" w:rsidRPr="00D17568" w:rsidRDefault="00C710F4" w:rsidP="008F1BD6">
            <w:pPr>
              <w:rPr>
                <w:rFonts w:ascii="Times New Roman" w:hAnsi="Times New Roman" w:cs="Times New Roman"/>
                <w:sz w:val="24"/>
                <w:szCs w:val="24"/>
              </w:rPr>
            </w:pPr>
          </w:p>
          <w:p w:rsidR="00C710F4" w:rsidRPr="00D17568" w:rsidRDefault="00C710F4" w:rsidP="008F1BD6">
            <w:pPr>
              <w:rPr>
                <w:rFonts w:ascii="Times New Roman" w:hAnsi="Times New Roman" w:cs="Times New Roman"/>
                <w:sz w:val="24"/>
                <w:szCs w:val="24"/>
              </w:rPr>
            </w:pPr>
          </w:p>
          <w:p w:rsidR="00C710F4" w:rsidRPr="00D17568" w:rsidRDefault="00C710F4" w:rsidP="008F1BD6">
            <w:pPr>
              <w:rPr>
                <w:rFonts w:ascii="Times New Roman" w:hAnsi="Times New Roman" w:cs="Times New Roman"/>
                <w:sz w:val="24"/>
                <w:szCs w:val="24"/>
              </w:rPr>
            </w:pPr>
          </w:p>
          <w:p w:rsidR="00F7018F" w:rsidRPr="00D17568" w:rsidRDefault="00F7018F" w:rsidP="008F1BD6">
            <w:pPr>
              <w:rPr>
                <w:rFonts w:ascii="Times New Roman" w:hAnsi="Times New Roman" w:cs="Times New Roman"/>
                <w:sz w:val="24"/>
                <w:szCs w:val="24"/>
              </w:rPr>
            </w:pPr>
            <w:r w:rsidRPr="00D17568">
              <w:rPr>
                <w:rFonts w:ascii="Times New Roman" w:hAnsi="Times New Roman" w:cs="Times New Roman"/>
                <w:sz w:val="24"/>
                <w:szCs w:val="24"/>
              </w:rPr>
              <w:t xml:space="preserve">До 30 декабря </w:t>
            </w:r>
            <w:r w:rsidR="00C710F4" w:rsidRPr="00D17568">
              <w:rPr>
                <w:rFonts w:ascii="Times New Roman" w:hAnsi="Times New Roman" w:cs="Times New Roman"/>
                <w:sz w:val="24"/>
                <w:szCs w:val="24"/>
              </w:rPr>
              <w:br/>
            </w:r>
            <w:r w:rsidRPr="00D17568">
              <w:rPr>
                <w:rFonts w:ascii="Times New Roman" w:hAnsi="Times New Roman" w:cs="Times New Roman"/>
                <w:sz w:val="24"/>
                <w:szCs w:val="24"/>
              </w:rPr>
              <w:t>2021 года</w:t>
            </w:r>
          </w:p>
        </w:tc>
        <w:tc>
          <w:tcPr>
            <w:tcW w:w="5026" w:type="dxa"/>
            <w:shd w:val="clear" w:color="auto" w:fill="auto"/>
          </w:tcPr>
          <w:p w:rsidR="00101150" w:rsidRPr="00D17568" w:rsidRDefault="00101150" w:rsidP="00101150">
            <w:pPr>
              <w:pStyle w:val="ae"/>
              <w:spacing w:before="0" w:beforeAutospacing="0" w:after="0" w:afterAutospacing="0"/>
            </w:pPr>
            <w:r w:rsidRPr="00D17568">
              <w:t xml:space="preserve">Администрацией проведен мониторинг информации о коррупционных проявлениях в деятельности должностных лиц органов исполнительной власти, других государственных органов, государственных организаций, подведомственных органам исполнительной власти, органов местного самоуправления, содержащейся в обращениях граждан и организаций, по результатам которого установлено, что </w:t>
            </w:r>
          </w:p>
          <w:p w:rsidR="00101150" w:rsidRPr="00D17568" w:rsidRDefault="00101150" w:rsidP="00101150">
            <w:pPr>
              <w:pStyle w:val="ae"/>
              <w:spacing w:before="0" w:beforeAutospacing="0" w:after="0" w:afterAutospacing="0"/>
            </w:pPr>
            <w:r w:rsidRPr="00D17568">
              <w:t xml:space="preserve">в 2021 году поступило </w:t>
            </w:r>
            <w:r w:rsidR="009F7E82">
              <w:t>37</w:t>
            </w:r>
            <w:r w:rsidR="00295E1C" w:rsidRPr="00D17568">
              <w:t xml:space="preserve"> </w:t>
            </w:r>
            <w:r w:rsidRPr="00D17568">
              <w:t>обращений о возможных фактах коррупции.</w:t>
            </w:r>
          </w:p>
          <w:p w:rsidR="00101150" w:rsidRPr="00D17568" w:rsidRDefault="00101150" w:rsidP="00101150">
            <w:pPr>
              <w:pStyle w:val="ae"/>
              <w:spacing w:before="0" w:beforeAutospacing="0" w:after="0" w:afterAutospacing="0"/>
            </w:pPr>
            <w:r w:rsidRPr="00D17568">
              <w:t>Указанные обращения поступили в отношении:</w:t>
            </w:r>
          </w:p>
          <w:p w:rsidR="00101150" w:rsidRPr="00D17568" w:rsidRDefault="00101150" w:rsidP="00101150">
            <w:pPr>
              <w:pStyle w:val="ae"/>
              <w:spacing w:before="0" w:beforeAutospacing="0" w:after="0" w:afterAutospacing="0"/>
            </w:pPr>
            <w:r w:rsidRPr="00D17568">
              <w:t xml:space="preserve">1) работников органов исполнительной власти - </w:t>
            </w:r>
            <w:r w:rsidR="00115750">
              <w:t>5</w:t>
            </w:r>
            <w:r w:rsidRPr="00D17568">
              <w:t xml:space="preserve"> обращени</w:t>
            </w:r>
            <w:r w:rsidR="00295E1C" w:rsidRPr="00D17568">
              <w:t>я</w:t>
            </w:r>
            <w:r w:rsidRPr="00D17568">
              <w:t>;</w:t>
            </w:r>
          </w:p>
          <w:p w:rsidR="00101150" w:rsidRPr="00D17568" w:rsidRDefault="00101150" w:rsidP="00101150">
            <w:pPr>
              <w:pStyle w:val="ae"/>
              <w:spacing w:before="0" w:beforeAutospacing="0" w:after="0" w:afterAutospacing="0"/>
            </w:pPr>
            <w:r w:rsidRPr="00D17568">
              <w:t xml:space="preserve">2) работников органов местного самоуправления - </w:t>
            </w:r>
            <w:r w:rsidR="009F7E82">
              <w:t>2</w:t>
            </w:r>
            <w:r w:rsidR="00295E1C" w:rsidRPr="00D17568">
              <w:t>7</w:t>
            </w:r>
            <w:r w:rsidRPr="00D17568">
              <w:t xml:space="preserve"> обращени</w:t>
            </w:r>
            <w:r w:rsidR="002D2F8E" w:rsidRPr="00D17568">
              <w:t>й</w:t>
            </w:r>
            <w:r w:rsidRPr="00D17568">
              <w:t>;</w:t>
            </w:r>
          </w:p>
          <w:p w:rsidR="00101150" w:rsidRPr="00D17568" w:rsidRDefault="00101150" w:rsidP="00101150">
            <w:pPr>
              <w:pStyle w:val="ae"/>
              <w:spacing w:before="0" w:beforeAutospacing="0" w:after="0" w:afterAutospacing="0"/>
            </w:pPr>
            <w:r w:rsidRPr="00D17568">
              <w:t xml:space="preserve">3) работников государственных организаций </w:t>
            </w:r>
            <w:r w:rsidRPr="00D17568">
              <w:br/>
              <w:t xml:space="preserve">- </w:t>
            </w:r>
            <w:r w:rsidR="009F7E82">
              <w:t>7</w:t>
            </w:r>
            <w:r w:rsidR="00730A01" w:rsidRPr="00D17568">
              <w:t xml:space="preserve"> обращений.</w:t>
            </w:r>
          </w:p>
          <w:p w:rsidR="00101150" w:rsidRPr="00D17568" w:rsidRDefault="00101150" w:rsidP="00101150">
            <w:pPr>
              <w:pStyle w:val="ae"/>
              <w:spacing w:before="0" w:beforeAutospacing="0" w:after="0" w:afterAutospacing="0"/>
              <w:rPr>
                <w:sz w:val="10"/>
                <w:szCs w:val="10"/>
              </w:rPr>
            </w:pPr>
          </w:p>
          <w:p w:rsidR="00101150" w:rsidRPr="00D17568" w:rsidRDefault="00101150" w:rsidP="00101150">
            <w:pPr>
              <w:pStyle w:val="ae"/>
              <w:spacing w:before="0" w:beforeAutospacing="0" w:after="0" w:afterAutospacing="0"/>
            </w:pPr>
            <w:r w:rsidRPr="00D17568">
              <w:t xml:space="preserve">Все обращения рассмотрены в порядке, установленном Федеральным законом </w:t>
            </w:r>
          </w:p>
          <w:p w:rsidR="00F7018F" w:rsidRPr="00D17568" w:rsidRDefault="00101150" w:rsidP="00101150">
            <w:pPr>
              <w:pStyle w:val="ae"/>
              <w:spacing w:before="0" w:beforeAutospacing="0" w:after="0" w:afterAutospacing="0"/>
            </w:pPr>
            <w:r w:rsidRPr="00D17568">
              <w:t>от 02.05.2006 № 59-ФЗ «О порядке рассмотрения обращений граждан Российской Федерации».</w:t>
            </w:r>
          </w:p>
          <w:p w:rsidR="00101150" w:rsidRPr="00D17568" w:rsidRDefault="00101150" w:rsidP="00101150">
            <w:pPr>
              <w:pStyle w:val="ae"/>
              <w:spacing w:before="0" w:beforeAutospacing="0" w:after="0" w:afterAutospacing="0"/>
              <w:rPr>
                <w:sz w:val="10"/>
                <w:szCs w:val="10"/>
              </w:rPr>
            </w:pPr>
          </w:p>
          <w:p w:rsidR="00101150" w:rsidRPr="00D17568" w:rsidRDefault="00101150" w:rsidP="00101150">
            <w:pPr>
              <w:pStyle w:val="ae"/>
              <w:spacing w:before="0" w:beforeAutospacing="0" w:after="0" w:afterAutospacing="0"/>
            </w:pPr>
            <w:r w:rsidRPr="00D17568">
              <w:t>Информация об обращениях граждан и организаций, поступивших на телефонную линию «Противодействие коррупции» в Администрации Ленинградской области, указана в п. 3.3.</w:t>
            </w:r>
          </w:p>
        </w:tc>
      </w:tr>
      <w:tr w:rsidR="00DF230F" w:rsidRPr="008F1BD6" w:rsidTr="001C0B58">
        <w:trPr>
          <w:trHeight w:val="454"/>
        </w:trPr>
        <w:tc>
          <w:tcPr>
            <w:tcW w:w="820" w:type="dxa"/>
          </w:tcPr>
          <w:p w:rsidR="00DF230F" w:rsidRPr="008F1BD6" w:rsidRDefault="000F1BC3"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4</w:t>
            </w:r>
          </w:p>
        </w:tc>
        <w:tc>
          <w:tcPr>
            <w:tcW w:w="14520" w:type="dxa"/>
            <w:gridSpan w:val="4"/>
          </w:tcPr>
          <w:p w:rsidR="00DF230F" w:rsidRPr="008F1BD6" w:rsidRDefault="00DF230F" w:rsidP="008F1BD6">
            <w:pPr>
              <w:jc w:val="center"/>
              <w:rPr>
                <w:rFonts w:ascii="Times New Roman" w:hAnsi="Times New Roman" w:cs="Times New Roman"/>
                <w:b/>
                <w:bCs/>
                <w:sz w:val="24"/>
                <w:szCs w:val="24"/>
              </w:rPr>
            </w:pPr>
            <w:r w:rsidRPr="008F1BD6">
              <w:rPr>
                <w:rFonts w:ascii="Times New Roman" w:hAnsi="Times New Roman" w:cs="Times New Roman"/>
                <w:b/>
                <w:bCs/>
                <w:sz w:val="24"/>
                <w:szCs w:val="24"/>
              </w:rPr>
              <w:t>Профилактика коррупционных и иных правонарушений в Администрации Ленинградской области</w:t>
            </w:r>
          </w:p>
        </w:tc>
      </w:tr>
      <w:tr w:rsidR="002D096C" w:rsidRPr="008F1BD6" w:rsidTr="00333B58">
        <w:trPr>
          <w:trHeight w:val="911"/>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t>4.1</w:t>
            </w:r>
          </w:p>
        </w:tc>
        <w:tc>
          <w:tcPr>
            <w:tcW w:w="4533" w:type="dxa"/>
          </w:tcPr>
          <w:p w:rsidR="00DF230F" w:rsidRPr="008F1BD6" w:rsidRDefault="00DF230F"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Обеспечение деятельности комиссий по соблюдению требований к служебному поведению государственных гражданских служащих Ленинградской области</w:t>
            </w:r>
            <w:r w:rsidR="000F1BC3" w:rsidRPr="008F1BD6">
              <w:rPr>
                <w:rFonts w:ascii="Times New Roman" w:hAnsi="Times New Roman"/>
                <w:b w:val="0"/>
                <w:sz w:val="24"/>
                <w:szCs w:val="24"/>
              </w:rPr>
              <w:t xml:space="preserve"> </w:t>
            </w:r>
            <w:r w:rsidRPr="008F1BD6">
              <w:rPr>
                <w:rFonts w:ascii="Times New Roman" w:hAnsi="Times New Roman"/>
                <w:b w:val="0"/>
                <w:sz w:val="24"/>
                <w:szCs w:val="24"/>
              </w:rPr>
              <w:t>и урегулированию конфликта интересов в органах исполнительной власти Ленинградской области</w:t>
            </w:r>
            <w:r w:rsidR="000F1BC3" w:rsidRPr="008F1BD6">
              <w:rPr>
                <w:rFonts w:ascii="Times New Roman" w:hAnsi="Times New Roman"/>
                <w:b w:val="0"/>
                <w:sz w:val="24"/>
                <w:szCs w:val="24"/>
              </w:rPr>
              <w:t xml:space="preserve"> </w:t>
            </w:r>
            <w:r w:rsidRPr="008F1BD6">
              <w:rPr>
                <w:rFonts w:ascii="Times New Roman" w:hAnsi="Times New Roman"/>
                <w:b w:val="0"/>
                <w:sz w:val="24"/>
                <w:szCs w:val="24"/>
              </w:rPr>
              <w:t>и аппаратах мировых судей Ленинградской области, а также участие в пределах своей компетенции в работе указанных комиссий</w:t>
            </w:r>
          </w:p>
        </w:tc>
        <w:tc>
          <w:tcPr>
            <w:tcW w:w="2410" w:type="dxa"/>
          </w:tcPr>
          <w:p w:rsidR="00DF230F" w:rsidRPr="008F1BD6" w:rsidRDefault="001A1200" w:rsidP="008F1BD6">
            <w:pPr>
              <w:pStyle w:val="ConsPlusNormal"/>
              <w:rPr>
                <w:sz w:val="24"/>
                <w:szCs w:val="24"/>
              </w:rPr>
            </w:pPr>
            <w:r w:rsidRPr="008F1BD6">
              <w:rPr>
                <w:sz w:val="24"/>
                <w:szCs w:val="24"/>
              </w:rPr>
              <w:t>Администрация</w:t>
            </w:r>
            <w:r w:rsidR="002771D0" w:rsidRPr="008F1BD6">
              <w:rPr>
                <w:sz w:val="24"/>
                <w:szCs w:val="24"/>
              </w:rPr>
              <w:t xml:space="preserve">, </w:t>
            </w:r>
          </w:p>
          <w:p w:rsidR="002771D0" w:rsidRPr="008F1BD6" w:rsidRDefault="00295E1C" w:rsidP="008F1BD6">
            <w:pPr>
              <w:pStyle w:val="ConsPlusNormal"/>
              <w:rPr>
                <w:sz w:val="24"/>
                <w:szCs w:val="24"/>
              </w:rPr>
            </w:pPr>
            <w:r>
              <w:rPr>
                <w:sz w:val="24"/>
                <w:szCs w:val="24"/>
              </w:rPr>
              <w:t>о</w:t>
            </w:r>
            <w:r w:rsidR="002771D0" w:rsidRPr="008F1BD6">
              <w:rPr>
                <w:sz w:val="24"/>
                <w:szCs w:val="24"/>
              </w:rPr>
              <w:t>рганы исполнительной власти</w:t>
            </w:r>
          </w:p>
          <w:p w:rsidR="00DF230F" w:rsidRPr="008F1BD6" w:rsidRDefault="00DF230F" w:rsidP="008F1BD6">
            <w:pPr>
              <w:pStyle w:val="ConsPlusNormal"/>
              <w:rPr>
                <w:sz w:val="24"/>
                <w:szCs w:val="24"/>
              </w:rPr>
            </w:pPr>
          </w:p>
        </w:tc>
        <w:tc>
          <w:tcPr>
            <w:tcW w:w="2551" w:type="dxa"/>
          </w:tcPr>
          <w:p w:rsidR="00DF230F" w:rsidRPr="008F1BD6" w:rsidRDefault="001A1200"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w:t>
            </w:r>
            <w:r w:rsidR="002D096C" w:rsidRPr="008F1BD6">
              <w:rPr>
                <w:rFonts w:ascii="Times New Roman" w:hAnsi="Times New Roman" w:cs="Times New Roman"/>
                <w:sz w:val="24"/>
                <w:szCs w:val="24"/>
              </w:rPr>
              <w:t xml:space="preserve"> </w:t>
            </w:r>
            <w:r w:rsidRPr="008F1BD6">
              <w:rPr>
                <w:rFonts w:ascii="Times New Roman" w:hAnsi="Times New Roman" w:cs="Times New Roman"/>
                <w:sz w:val="24"/>
                <w:szCs w:val="24"/>
              </w:rPr>
              <w:t>год</w:t>
            </w:r>
            <w:r w:rsidR="002D096C" w:rsidRPr="008F1BD6">
              <w:rPr>
                <w:rFonts w:ascii="Times New Roman" w:hAnsi="Times New Roman" w:cs="Times New Roman"/>
                <w:sz w:val="24"/>
                <w:szCs w:val="24"/>
              </w:rPr>
              <w:t>а</w:t>
            </w:r>
            <w:r w:rsidRPr="008F1BD6">
              <w:rPr>
                <w:rFonts w:ascii="Times New Roman" w:hAnsi="Times New Roman" w:cs="Times New Roman"/>
                <w:sz w:val="24"/>
                <w:szCs w:val="24"/>
              </w:rPr>
              <w:t xml:space="preserve"> </w:t>
            </w:r>
          </w:p>
        </w:tc>
        <w:tc>
          <w:tcPr>
            <w:tcW w:w="5026" w:type="dxa"/>
          </w:tcPr>
          <w:p w:rsidR="005D4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О</w:t>
            </w:r>
            <w:r w:rsidR="005D4395" w:rsidRPr="008F1BD6">
              <w:rPr>
                <w:rFonts w:ascii="Times New Roman" w:hAnsi="Times New Roman" w:cs="Times New Roman"/>
                <w:sz w:val="24"/>
                <w:szCs w:val="24"/>
              </w:rPr>
              <w:t xml:space="preserve">рганизовано и проведено </w:t>
            </w:r>
          </w:p>
          <w:p w:rsidR="00DF230F" w:rsidRDefault="005D4395" w:rsidP="008F1BD6">
            <w:pPr>
              <w:rPr>
                <w:rFonts w:ascii="Times New Roman" w:hAnsi="Times New Roman" w:cs="Times New Roman"/>
                <w:sz w:val="24"/>
                <w:szCs w:val="24"/>
              </w:rPr>
            </w:pPr>
            <w:r w:rsidRPr="008F1BD6">
              <w:rPr>
                <w:rFonts w:ascii="Times New Roman" w:hAnsi="Times New Roman" w:cs="Times New Roman"/>
                <w:sz w:val="24"/>
                <w:szCs w:val="24"/>
              </w:rPr>
              <w:t>39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и аппаратах мировых судей Ленинградской области.</w:t>
            </w:r>
          </w:p>
          <w:p w:rsidR="009A4BE1" w:rsidRPr="008F1BD6" w:rsidRDefault="009A4BE1" w:rsidP="008F1BD6">
            <w:pPr>
              <w:rPr>
                <w:rFonts w:ascii="Times New Roman" w:hAnsi="Times New Roman" w:cs="Times New Roman"/>
                <w:sz w:val="24"/>
                <w:szCs w:val="24"/>
              </w:rPr>
            </w:pPr>
          </w:p>
        </w:tc>
      </w:tr>
      <w:tr w:rsidR="002D096C" w:rsidRPr="008F1BD6" w:rsidTr="00333B58">
        <w:trPr>
          <w:trHeight w:val="911"/>
        </w:trPr>
        <w:tc>
          <w:tcPr>
            <w:tcW w:w="820" w:type="dxa"/>
          </w:tcPr>
          <w:p w:rsidR="00DF230F" w:rsidRPr="008F1BD6" w:rsidRDefault="00DF230F" w:rsidP="00C710F4">
            <w:pPr>
              <w:jc w:val="center"/>
              <w:rPr>
                <w:rFonts w:ascii="Times New Roman" w:hAnsi="Times New Roman" w:cs="Times New Roman"/>
                <w:sz w:val="24"/>
                <w:szCs w:val="24"/>
              </w:rPr>
            </w:pPr>
            <w:r w:rsidRPr="008F1BD6">
              <w:rPr>
                <w:rFonts w:ascii="Times New Roman" w:hAnsi="Times New Roman" w:cs="Times New Roman"/>
                <w:sz w:val="24"/>
                <w:szCs w:val="24"/>
              </w:rPr>
              <w:t>4.2</w:t>
            </w:r>
          </w:p>
        </w:tc>
        <w:tc>
          <w:tcPr>
            <w:tcW w:w="4533" w:type="dxa"/>
          </w:tcPr>
          <w:p w:rsidR="00DF230F" w:rsidRPr="008F1BD6" w:rsidRDefault="00DF230F"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Обеспечение реализации граждански</w:t>
            </w:r>
            <w:r w:rsidR="009019EE" w:rsidRPr="008F1BD6">
              <w:rPr>
                <w:rFonts w:ascii="Times New Roman" w:hAnsi="Times New Roman"/>
                <w:b w:val="0"/>
                <w:sz w:val="24"/>
                <w:szCs w:val="24"/>
              </w:rPr>
              <w:t>ми</w:t>
            </w:r>
            <w:r w:rsidRPr="008F1BD6">
              <w:rPr>
                <w:rFonts w:ascii="Times New Roman" w:hAnsi="Times New Roman"/>
                <w:b w:val="0"/>
                <w:sz w:val="24"/>
                <w:szCs w:val="24"/>
              </w:rPr>
              <w:t xml:space="preserve"> служащи</w:t>
            </w:r>
            <w:r w:rsidR="009019EE" w:rsidRPr="008F1BD6">
              <w:rPr>
                <w:rFonts w:ascii="Times New Roman" w:hAnsi="Times New Roman"/>
                <w:b w:val="0"/>
                <w:sz w:val="24"/>
                <w:szCs w:val="24"/>
              </w:rPr>
              <w:t>ми</w:t>
            </w:r>
            <w:r w:rsidR="00136681" w:rsidRPr="008F1BD6">
              <w:rPr>
                <w:rFonts w:ascii="Times New Roman" w:hAnsi="Times New Roman"/>
                <w:b w:val="0"/>
                <w:color w:val="FF0000"/>
                <w:sz w:val="24"/>
                <w:szCs w:val="24"/>
              </w:rPr>
              <w:t xml:space="preserve"> </w:t>
            </w:r>
            <w:r w:rsidR="00136681" w:rsidRPr="008F1BD6">
              <w:rPr>
                <w:rFonts w:ascii="Times New Roman" w:hAnsi="Times New Roman"/>
                <w:b w:val="0"/>
                <w:sz w:val="24"/>
                <w:szCs w:val="24"/>
              </w:rPr>
              <w:t>следующих обязанностей</w:t>
            </w:r>
            <w:r w:rsidRPr="008F1BD6">
              <w:rPr>
                <w:rFonts w:ascii="Times New Roman" w:hAnsi="Times New Roman"/>
                <w:b w:val="0"/>
                <w:sz w:val="24"/>
                <w:szCs w:val="24"/>
              </w:rPr>
              <w:t>:</w:t>
            </w:r>
          </w:p>
          <w:p w:rsidR="00DF230F" w:rsidRPr="008F1BD6" w:rsidRDefault="00DF230F"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к совершению коррупционных правонаруше</w:t>
            </w:r>
            <w:r w:rsidR="00C9247F" w:rsidRPr="008F1BD6">
              <w:rPr>
                <w:rFonts w:ascii="Times New Roman" w:hAnsi="Times New Roman"/>
                <w:b w:val="0"/>
                <w:sz w:val="24"/>
                <w:szCs w:val="24"/>
              </w:rPr>
              <w:t xml:space="preserve">ний </w:t>
            </w:r>
            <w:r w:rsidRPr="008F1BD6">
              <w:rPr>
                <w:rFonts w:ascii="Times New Roman" w:hAnsi="Times New Roman"/>
                <w:b w:val="0"/>
                <w:sz w:val="24"/>
                <w:szCs w:val="24"/>
              </w:rPr>
              <w:t xml:space="preserve">(в части, касающейся полномочий </w:t>
            </w:r>
            <w:r w:rsidR="00C74CD5" w:rsidRPr="008F1BD6">
              <w:rPr>
                <w:rFonts w:ascii="Times New Roman" w:hAnsi="Times New Roman"/>
                <w:b w:val="0"/>
                <w:sz w:val="24"/>
                <w:szCs w:val="24"/>
              </w:rPr>
              <w:t>Администрации</w:t>
            </w:r>
            <w:r w:rsidRPr="008F1BD6">
              <w:rPr>
                <w:rFonts w:ascii="Times New Roman" w:hAnsi="Times New Roman"/>
                <w:b w:val="0"/>
                <w:sz w:val="24"/>
                <w:szCs w:val="24"/>
              </w:rPr>
              <w:t>);</w:t>
            </w:r>
          </w:p>
          <w:p w:rsidR="00DF230F" w:rsidRPr="008F1BD6" w:rsidRDefault="00DF230F" w:rsidP="008F1BD6">
            <w:pPr>
              <w:rPr>
                <w:rFonts w:ascii="Times New Roman" w:hAnsi="Times New Roman" w:cs="Times New Roman"/>
                <w:sz w:val="24"/>
                <w:szCs w:val="24"/>
              </w:rPr>
            </w:pPr>
            <w:r w:rsidRPr="008F1BD6">
              <w:rPr>
                <w:rFonts w:ascii="Times New Roman" w:hAnsi="Times New Roman" w:cs="Times New Roman"/>
                <w:sz w:val="24"/>
                <w:szCs w:val="24"/>
              </w:rPr>
              <w:t>уведомлять представителя нанимателя о своем намерении выполнять иную оплачиваемую работу</w:t>
            </w:r>
            <w:r w:rsidR="00C9247F" w:rsidRPr="008F1BD6">
              <w:rPr>
                <w:rFonts w:ascii="Times New Roman" w:hAnsi="Times New Roman" w:cs="Times New Roman"/>
                <w:sz w:val="24"/>
                <w:szCs w:val="24"/>
              </w:rPr>
              <w:t>;</w:t>
            </w:r>
          </w:p>
          <w:p w:rsidR="00DF230F" w:rsidRPr="008F1BD6" w:rsidRDefault="00DF230F"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сообщать представителю нанимателя о личной заинтересованности при исполнении должностных обязанностей, которая может привести</w:t>
            </w:r>
            <w:r w:rsidR="00BF6C35" w:rsidRPr="008F1BD6">
              <w:rPr>
                <w:rFonts w:ascii="Times New Roman" w:hAnsi="Times New Roman"/>
                <w:b w:val="0"/>
                <w:sz w:val="24"/>
                <w:szCs w:val="24"/>
              </w:rPr>
              <w:t xml:space="preserve"> </w:t>
            </w:r>
            <w:r w:rsidRPr="008F1BD6">
              <w:rPr>
                <w:rFonts w:ascii="Times New Roman" w:hAnsi="Times New Roman"/>
                <w:b w:val="0"/>
                <w:sz w:val="24"/>
                <w:szCs w:val="24"/>
              </w:rPr>
              <w:t>к конфликту интересов, принимать меры по предупреждению такого конфликта;</w:t>
            </w:r>
          </w:p>
          <w:p w:rsidR="00DF230F" w:rsidRPr="008F1BD6" w:rsidRDefault="005871A3" w:rsidP="008F1BD6">
            <w:pPr>
              <w:pStyle w:val="1"/>
              <w:widowControl w:val="0"/>
              <w:spacing w:before="0" w:after="0"/>
              <w:rPr>
                <w:rFonts w:ascii="Times New Roman" w:hAnsi="Times New Roman"/>
                <w:b w:val="0"/>
                <w:sz w:val="24"/>
                <w:szCs w:val="24"/>
              </w:rPr>
            </w:pPr>
            <w:r w:rsidRPr="008F1BD6">
              <w:rPr>
                <w:rFonts w:ascii="Times New Roman" w:hAnsi="Times New Roman"/>
                <w:b w:val="0"/>
                <w:sz w:val="24"/>
                <w:szCs w:val="24"/>
              </w:rPr>
              <w:t xml:space="preserve">в случаях, установленных законодательством, </w:t>
            </w:r>
            <w:r w:rsidR="00DF230F" w:rsidRPr="008F1BD6">
              <w:rPr>
                <w:rFonts w:ascii="Times New Roman" w:hAnsi="Times New Roman"/>
                <w:b w:val="0"/>
                <w:sz w:val="24"/>
                <w:szCs w:val="24"/>
              </w:rPr>
              <w:t xml:space="preserve">обращаться в адрес </w:t>
            </w:r>
            <w:r w:rsidR="00DF230F" w:rsidRPr="008F1BD6">
              <w:rPr>
                <w:rFonts w:ascii="Times New Roman" w:hAnsi="Times New Roman"/>
                <w:b w:val="0"/>
                <w:sz w:val="24"/>
                <w:szCs w:val="24"/>
              </w:rPr>
              <w:lastRenderedPageBreak/>
              <w:t>представителя нанимателя за получением разрешения участвовать</w:t>
            </w:r>
            <w:r w:rsidR="00C9247F" w:rsidRPr="008F1BD6">
              <w:rPr>
                <w:rFonts w:ascii="Times New Roman" w:hAnsi="Times New Roman"/>
                <w:b w:val="0"/>
                <w:sz w:val="24"/>
                <w:szCs w:val="24"/>
              </w:rPr>
              <w:t xml:space="preserve"> </w:t>
            </w:r>
            <w:r w:rsidR="00DF230F" w:rsidRPr="008F1BD6">
              <w:rPr>
                <w:rFonts w:ascii="Times New Roman" w:hAnsi="Times New Roman"/>
                <w:b w:val="0"/>
                <w:sz w:val="24"/>
                <w:szCs w:val="24"/>
              </w:rPr>
              <w:t>на безвозмездной основе в управлении некоммерческой организацией</w:t>
            </w:r>
            <w:r w:rsidR="00CB6A71" w:rsidRPr="008F1BD6">
              <w:rPr>
                <w:rFonts w:ascii="Times New Roman" w:hAnsi="Times New Roman"/>
                <w:b w:val="0"/>
                <w:sz w:val="24"/>
                <w:szCs w:val="24"/>
              </w:rPr>
              <w:t>;</w:t>
            </w:r>
          </w:p>
          <w:p w:rsidR="00CB6A71" w:rsidRPr="008F1BD6" w:rsidRDefault="00C94A40" w:rsidP="00C710F4">
            <w:pPr>
              <w:autoSpaceDE w:val="0"/>
              <w:autoSpaceDN w:val="0"/>
              <w:adjustRightInd w:val="0"/>
              <w:rPr>
                <w:rFonts w:ascii="Times New Roman" w:hAnsi="Times New Roman" w:cs="Times New Roman"/>
                <w:color w:val="FF0000"/>
                <w:sz w:val="24"/>
                <w:szCs w:val="24"/>
              </w:rPr>
            </w:pPr>
            <w:r w:rsidRPr="008F1BD6">
              <w:rPr>
                <w:rFonts w:ascii="Times New Roman" w:hAnsi="Times New Roman" w:cs="Times New Roman"/>
                <w:sz w:val="24"/>
                <w:szCs w:val="24"/>
              </w:rPr>
              <w:t>обращаться в адрес представителя нанимателя с ходатайством о разрешении участвовать на безвозмездной основе в управлении коммерческой организацией</w:t>
            </w:r>
            <w:r w:rsidR="009C1C2C" w:rsidRPr="008F1BD6">
              <w:rPr>
                <w:rFonts w:ascii="Times New Roman" w:hAnsi="Times New Roman" w:cs="Times New Roman"/>
                <w:sz w:val="24"/>
                <w:szCs w:val="24"/>
              </w:rPr>
              <w:t xml:space="preserve"> в качестве члена коллегиального органа управления этой организации</w:t>
            </w:r>
            <w:r w:rsidR="009A7164" w:rsidRPr="008F1BD6">
              <w:rPr>
                <w:rFonts w:ascii="Times New Roman" w:hAnsi="Times New Roman" w:cs="Times New Roman"/>
                <w:sz w:val="24"/>
                <w:szCs w:val="24"/>
              </w:rPr>
              <w:t>, в порядке</w:t>
            </w:r>
            <w:r w:rsidR="00093F1B" w:rsidRPr="008F1BD6">
              <w:rPr>
                <w:rFonts w:ascii="Times New Roman" w:hAnsi="Times New Roman" w:cs="Times New Roman"/>
                <w:sz w:val="24"/>
                <w:szCs w:val="24"/>
              </w:rPr>
              <w:t>, установленном</w:t>
            </w:r>
            <w:r w:rsidR="009A7164" w:rsidRPr="008F1BD6">
              <w:rPr>
                <w:rFonts w:ascii="Times New Roman" w:hAnsi="Times New Roman" w:cs="Times New Roman"/>
                <w:sz w:val="24"/>
                <w:szCs w:val="24"/>
              </w:rPr>
              <w:t xml:space="preserve"> </w:t>
            </w:r>
            <w:r w:rsidR="004C1D8C" w:rsidRPr="008F1BD6">
              <w:rPr>
                <w:rFonts w:ascii="Times New Roman" w:hAnsi="Times New Roman" w:cs="Times New Roman"/>
                <w:sz w:val="24"/>
                <w:szCs w:val="24"/>
              </w:rPr>
              <w:t>законодательством</w:t>
            </w:r>
          </w:p>
        </w:tc>
        <w:tc>
          <w:tcPr>
            <w:tcW w:w="2410" w:type="dxa"/>
          </w:tcPr>
          <w:p w:rsidR="001A1200" w:rsidRPr="008F1BD6" w:rsidRDefault="001A1200" w:rsidP="008F1BD6">
            <w:pPr>
              <w:pStyle w:val="ConsPlusNormal"/>
              <w:rPr>
                <w:sz w:val="24"/>
                <w:szCs w:val="24"/>
              </w:rPr>
            </w:pPr>
            <w:r w:rsidRPr="008F1BD6">
              <w:rPr>
                <w:sz w:val="24"/>
                <w:szCs w:val="24"/>
              </w:rPr>
              <w:lastRenderedPageBreak/>
              <w:t>Администрация</w:t>
            </w:r>
          </w:p>
          <w:p w:rsidR="00DF230F" w:rsidRPr="008F1BD6" w:rsidRDefault="00DF230F" w:rsidP="008F1BD6">
            <w:pPr>
              <w:pStyle w:val="ConsPlusNormal"/>
              <w:rPr>
                <w:sz w:val="24"/>
                <w:szCs w:val="24"/>
              </w:rPr>
            </w:pPr>
          </w:p>
        </w:tc>
        <w:tc>
          <w:tcPr>
            <w:tcW w:w="2551" w:type="dxa"/>
          </w:tcPr>
          <w:p w:rsidR="00DF230F" w:rsidRPr="008F1BD6" w:rsidRDefault="0017598F"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w:t>
            </w:r>
            <w:r w:rsidR="002D096C" w:rsidRPr="008F1BD6">
              <w:rPr>
                <w:rFonts w:ascii="Times New Roman" w:hAnsi="Times New Roman" w:cs="Times New Roman"/>
                <w:sz w:val="24"/>
                <w:szCs w:val="24"/>
              </w:rPr>
              <w:t xml:space="preserve"> </w:t>
            </w:r>
            <w:r w:rsidRPr="008F1BD6">
              <w:rPr>
                <w:rFonts w:ascii="Times New Roman" w:hAnsi="Times New Roman" w:cs="Times New Roman"/>
                <w:sz w:val="24"/>
                <w:szCs w:val="24"/>
              </w:rPr>
              <w:t>год</w:t>
            </w:r>
            <w:r w:rsidR="002D096C" w:rsidRPr="008F1BD6">
              <w:rPr>
                <w:rFonts w:ascii="Times New Roman" w:hAnsi="Times New Roman" w:cs="Times New Roman"/>
                <w:sz w:val="24"/>
                <w:szCs w:val="24"/>
              </w:rPr>
              <w:t>а</w:t>
            </w:r>
            <w:r w:rsidRPr="008F1BD6">
              <w:rPr>
                <w:rFonts w:ascii="Times New Roman" w:hAnsi="Times New Roman" w:cs="Times New Roman"/>
                <w:sz w:val="24"/>
                <w:szCs w:val="24"/>
              </w:rPr>
              <w:t xml:space="preserve"> </w:t>
            </w:r>
          </w:p>
        </w:tc>
        <w:tc>
          <w:tcPr>
            <w:tcW w:w="5026" w:type="dxa"/>
          </w:tcPr>
          <w:p w:rsidR="008F1BD6" w:rsidRPr="008F1BD6" w:rsidRDefault="008F1BD6" w:rsidP="008F1BD6">
            <w:pPr>
              <w:ind w:left="33"/>
              <w:rPr>
                <w:rFonts w:ascii="Times New Roman" w:hAnsi="Times New Roman" w:cs="Times New Roman"/>
                <w:sz w:val="24"/>
                <w:szCs w:val="24"/>
              </w:rPr>
            </w:pPr>
            <w:r w:rsidRPr="008F1BD6">
              <w:rPr>
                <w:rFonts w:ascii="Times New Roman" w:hAnsi="Times New Roman" w:cs="Times New Roman"/>
                <w:sz w:val="24"/>
                <w:szCs w:val="24"/>
              </w:rPr>
              <w:t>Работа по обеспечению исполнения указанных обязанностей организована и реализуется в установленном порядке.</w:t>
            </w:r>
          </w:p>
          <w:p w:rsidR="008F1BD6" w:rsidRPr="008F1BD6" w:rsidRDefault="006560A8" w:rsidP="008F1BD6">
            <w:pPr>
              <w:ind w:left="33"/>
              <w:rPr>
                <w:rFonts w:ascii="Times New Roman" w:hAnsi="Times New Roman" w:cs="Times New Roman"/>
                <w:sz w:val="24"/>
                <w:szCs w:val="24"/>
              </w:rPr>
            </w:pPr>
            <w:r>
              <w:rPr>
                <w:rFonts w:ascii="Times New Roman" w:hAnsi="Times New Roman" w:cs="Times New Roman"/>
                <w:sz w:val="24"/>
                <w:szCs w:val="24"/>
              </w:rPr>
              <w:t>Г</w:t>
            </w:r>
            <w:r w:rsidR="008F1BD6" w:rsidRPr="008F1BD6">
              <w:rPr>
                <w:rFonts w:ascii="Times New Roman" w:hAnsi="Times New Roman" w:cs="Times New Roman"/>
                <w:sz w:val="24"/>
                <w:szCs w:val="24"/>
              </w:rPr>
              <w:t xml:space="preserve">ражданскими служащими в </w:t>
            </w:r>
            <w:r w:rsidR="008F1BD6" w:rsidRPr="008F1BD6">
              <w:rPr>
                <w:rFonts w:ascii="Times New Roman" w:hAnsi="Times New Roman" w:cs="Times New Roman"/>
                <w:bCs/>
                <w:sz w:val="24"/>
                <w:szCs w:val="24"/>
              </w:rPr>
              <w:t>Администрацию</w:t>
            </w:r>
            <w:r w:rsidR="008F1BD6" w:rsidRPr="008F1BD6">
              <w:rPr>
                <w:rFonts w:ascii="Times New Roman" w:hAnsi="Times New Roman" w:cs="Times New Roman"/>
                <w:sz w:val="24"/>
                <w:szCs w:val="24"/>
              </w:rPr>
              <w:t xml:space="preserve"> представлены:</w:t>
            </w:r>
          </w:p>
          <w:p w:rsidR="008F1BD6" w:rsidRPr="008F1BD6" w:rsidRDefault="008F1BD6" w:rsidP="008F1BD6">
            <w:pPr>
              <w:ind w:left="33"/>
              <w:rPr>
                <w:rFonts w:ascii="Times New Roman" w:hAnsi="Times New Roman" w:cs="Times New Roman"/>
                <w:sz w:val="24"/>
                <w:szCs w:val="24"/>
              </w:rPr>
            </w:pPr>
            <w:r w:rsidRPr="008F1BD6">
              <w:rPr>
                <w:rFonts w:ascii="Times New Roman" w:hAnsi="Times New Roman" w:cs="Times New Roman"/>
                <w:sz w:val="24"/>
                <w:szCs w:val="24"/>
              </w:rPr>
              <w:t>1</w:t>
            </w:r>
            <w:r w:rsidR="00C710F4">
              <w:rPr>
                <w:rFonts w:ascii="Times New Roman" w:hAnsi="Times New Roman" w:cs="Times New Roman"/>
                <w:sz w:val="24"/>
                <w:szCs w:val="24"/>
              </w:rPr>
              <w:t>.</w:t>
            </w:r>
            <w:r w:rsidRPr="008F1BD6">
              <w:rPr>
                <w:rFonts w:ascii="Times New Roman" w:hAnsi="Times New Roman" w:cs="Times New Roman"/>
                <w:sz w:val="24"/>
                <w:szCs w:val="24"/>
              </w:rPr>
              <w:t xml:space="preserve"> Уведомления в адрес представителя нанимателя о намерении выполнять иную оплачиваемую работу - 42. </w:t>
            </w:r>
          </w:p>
          <w:p w:rsidR="008F1BD6" w:rsidRPr="008F1BD6" w:rsidRDefault="008F1BD6" w:rsidP="008F1BD6">
            <w:pPr>
              <w:autoSpaceDE w:val="0"/>
              <w:autoSpaceDN w:val="0"/>
              <w:adjustRightInd w:val="0"/>
              <w:ind w:left="33"/>
              <w:rPr>
                <w:rFonts w:ascii="Times New Roman" w:hAnsi="Times New Roman" w:cs="Times New Roman"/>
                <w:sz w:val="24"/>
                <w:szCs w:val="24"/>
              </w:rPr>
            </w:pPr>
            <w:r w:rsidRPr="008F1BD6">
              <w:rPr>
                <w:rFonts w:ascii="Times New Roman" w:hAnsi="Times New Roman" w:cs="Times New Roman"/>
                <w:sz w:val="24"/>
                <w:szCs w:val="24"/>
              </w:rPr>
              <w:t xml:space="preserve">По результатам анализа указанных уведомлений в одном случае выявлена возможность возникновения личной заинтересованности, которая может </w:t>
            </w:r>
            <w:r w:rsidR="00CA1B9A">
              <w:rPr>
                <w:rFonts w:ascii="Times New Roman" w:hAnsi="Times New Roman" w:cs="Times New Roman"/>
                <w:sz w:val="24"/>
                <w:szCs w:val="24"/>
              </w:rPr>
              <w:t>привести</w:t>
            </w:r>
            <w:r w:rsidRPr="008F1BD6">
              <w:rPr>
                <w:rFonts w:ascii="Times New Roman" w:hAnsi="Times New Roman" w:cs="Times New Roman"/>
                <w:sz w:val="24"/>
                <w:szCs w:val="24"/>
              </w:rPr>
              <w:t xml:space="preserve"> </w:t>
            </w:r>
            <w:r w:rsidR="00CA1B9A">
              <w:rPr>
                <w:rFonts w:ascii="Times New Roman" w:hAnsi="Times New Roman" w:cs="Times New Roman"/>
                <w:sz w:val="24"/>
                <w:szCs w:val="24"/>
              </w:rPr>
              <w:t xml:space="preserve">к </w:t>
            </w:r>
            <w:r w:rsidRPr="008F1BD6">
              <w:rPr>
                <w:rFonts w:ascii="Times New Roman" w:hAnsi="Times New Roman" w:cs="Times New Roman"/>
                <w:sz w:val="24"/>
                <w:szCs w:val="24"/>
              </w:rPr>
              <w:t>конфликт</w:t>
            </w:r>
            <w:r w:rsidR="00CA1B9A">
              <w:rPr>
                <w:rFonts w:ascii="Times New Roman" w:hAnsi="Times New Roman" w:cs="Times New Roman"/>
                <w:sz w:val="24"/>
                <w:szCs w:val="24"/>
              </w:rPr>
              <w:t>у</w:t>
            </w:r>
            <w:r w:rsidRPr="008F1BD6">
              <w:rPr>
                <w:rFonts w:ascii="Times New Roman" w:hAnsi="Times New Roman" w:cs="Times New Roman"/>
                <w:sz w:val="24"/>
                <w:szCs w:val="24"/>
              </w:rPr>
              <w:t xml:space="preserve"> интересов на государственной гражданской службе</w:t>
            </w:r>
            <w:r w:rsidR="00CA1B9A">
              <w:rPr>
                <w:rFonts w:ascii="Times New Roman" w:hAnsi="Times New Roman" w:cs="Times New Roman"/>
                <w:sz w:val="24"/>
                <w:szCs w:val="24"/>
              </w:rPr>
              <w:t xml:space="preserve"> Ленинградской области</w:t>
            </w:r>
            <w:r w:rsidRPr="008F1BD6">
              <w:rPr>
                <w:rFonts w:ascii="Times New Roman" w:hAnsi="Times New Roman" w:cs="Times New Roman"/>
                <w:sz w:val="24"/>
                <w:szCs w:val="24"/>
              </w:rPr>
              <w:t xml:space="preserve"> (далее – гражданская служба). В связи с чем, гражданским служащим уведомление отозвано. </w:t>
            </w:r>
          </w:p>
          <w:p w:rsidR="008F1BD6" w:rsidRDefault="002D2F8E" w:rsidP="00B04CDE">
            <w:pPr>
              <w:autoSpaceDE w:val="0"/>
              <w:autoSpaceDN w:val="0"/>
              <w:adjustRightInd w:val="0"/>
              <w:spacing w:after="240"/>
              <w:ind w:left="33"/>
              <w:rPr>
                <w:rFonts w:ascii="Times New Roman" w:hAnsi="Times New Roman" w:cs="Times New Roman"/>
                <w:sz w:val="24"/>
                <w:szCs w:val="24"/>
              </w:rPr>
            </w:pPr>
            <w:r>
              <w:rPr>
                <w:rFonts w:ascii="Times New Roman" w:hAnsi="Times New Roman" w:cs="Times New Roman"/>
                <w:sz w:val="24"/>
                <w:szCs w:val="24"/>
              </w:rPr>
              <w:t>В остальных случаях признаки</w:t>
            </w:r>
            <w:r w:rsidR="008F1BD6" w:rsidRPr="008F1BD6">
              <w:rPr>
                <w:rFonts w:ascii="Times New Roman" w:hAnsi="Times New Roman" w:cs="Times New Roman"/>
                <w:sz w:val="24"/>
                <w:szCs w:val="24"/>
              </w:rPr>
              <w:t xml:space="preserve"> возможности возникновения конфликта интересов </w:t>
            </w:r>
            <w:r w:rsidR="008F1BD6" w:rsidRPr="008F1BD6">
              <w:rPr>
                <w:rFonts w:ascii="Times New Roman" w:hAnsi="Times New Roman" w:cs="Times New Roman"/>
                <w:sz w:val="24"/>
                <w:szCs w:val="24"/>
              </w:rPr>
              <w:br/>
              <w:t>не выявлен</w:t>
            </w:r>
            <w:r>
              <w:rPr>
                <w:rFonts w:ascii="Times New Roman" w:hAnsi="Times New Roman" w:cs="Times New Roman"/>
                <w:sz w:val="24"/>
                <w:szCs w:val="24"/>
              </w:rPr>
              <w:t>ы</w:t>
            </w:r>
            <w:r w:rsidR="008F1BD6" w:rsidRPr="008F1BD6">
              <w:rPr>
                <w:rFonts w:ascii="Times New Roman" w:hAnsi="Times New Roman" w:cs="Times New Roman"/>
                <w:sz w:val="24"/>
                <w:szCs w:val="24"/>
              </w:rPr>
              <w:t>. Все уведомления согласованы представителем нанимателя.</w:t>
            </w:r>
          </w:p>
          <w:p w:rsidR="00C710F4" w:rsidRPr="00C710F4" w:rsidRDefault="00C710F4" w:rsidP="008F1BD6">
            <w:pPr>
              <w:autoSpaceDE w:val="0"/>
              <w:autoSpaceDN w:val="0"/>
              <w:adjustRightInd w:val="0"/>
              <w:ind w:left="33"/>
              <w:rPr>
                <w:rFonts w:ascii="Times New Roman" w:hAnsi="Times New Roman" w:cs="Times New Roman"/>
                <w:sz w:val="10"/>
                <w:szCs w:val="24"/>
              </w:rPr>
            </w:pPr>
          </w:p>
          <w:p w:rsidR="008F1BD6" w:rsidRPr="008F1BD6" w:rsidRDefault="008F1BD6" w:rsidP="008F1BD6">
            <w:pPr>
              <w:ind w:firstLine="34"/>
              <w:rPr>
                <w:rFonts w:ascii="Times New Roman" w:hAnsi="Times New Roman" w:cs="Times New Roman"/>
                <w:sz w:val="24"/>
                <w:szCs w:val="24"/>
              </w:rPr>
            </w:pPr>
            <w:r w:rsidRPr="008F1BD6">
              <w:rPr>
                <w:rFonts w:ascii="Times New Roman" w:hAnsi="Times New Roman" w:cs="Times New Roman"/>
                <w:sz w:val="24"/>
                <w:szCs w:val="24"/>
              </w:rPr>
              <w:t>2</w:t>
            </w:r>
            <w:r w:rsidR="00C710F4">
              <w:rPr>
                <w:rFonts w:ascii="Times New Roman" w:hAnsi="Times New Roman" w:cs="Times New Roman"/>
                <w:sz w:val="24"/>
                <w:szCs w:val="24"/>
              </w:rPr>
              <w:t>.</w:t>
            </w:r>
            <w:r w:rsidRPr="008F1BD6">
              <w:rPr>
                <w:rFonts w:ascii="Times New Roman" w:hAnsi="Times New Roman" w:cs="Times New Roman"/>
                <w:sz w:val="24"/>
                <w:szCs w:val="24"/>
              </w:rPr>
              <w:t xml:space="preserve"> Уведомления о возможности возникновения личной заинтересованности при исполнении должностных обязанностей, которая приводит или может привести к конфликту интересов - 20.</w:t>
            </w:r>
          </w:p>
          <w:p w:rsidR="008F1BD6" w:rsidRPr="008F1BD6" w:rsidRDefault="008F1BD6" w:rsidP="00C710F4">
            <w:pPr>
              <w:rPr>
                <w:rFonts w:ascii="Times New Roman" w:hAnsi="Times New Roman" w:cs="Times New Roman"/>
                <w:sz w:val="24"/>
                <w:szCs w:val="24"/>
              </w:rPr>
            </w:pPr>
            <w:r w:rsidRPr="008F1BD6">
              <w:rPr>
                <w:rFonts w:ascii="Times New Roman" w:hAnsi="Times New Roman" w:cs="Times New Roman"/>
                <w:sz w:val="24"/>
                <w:szCs w:val="24"/>
              </w:rPr>
              <w:t>Вместе с тем, в целях выявления возможности возникновения конфликта интересов на гражданской службе при назначении граждан и перемещении гражданских служащих на иные должности гражданской службы проводится анализ представленных анкетных данных на предмет:</w:t>
            </w:r>
          </w:p>
          <w:p w:rsidR="008F1BD6" w:rsidRPr="008F1BD6" w:rsidRDefault="008F1BD6" w:rsidP="008F1BD6">
            <w:pPr>
              <w:ind w:firstLine="34"/>
              <w:rPr>
                <w:rFonts w:ascii="Times New Roman" w:hAnsi="Times New Roman" w:cs="Times New Roman"/>
                <w:sz w:val="24"/>
                <w:szCs w:val="24"/>
              </w:rPr>
            </w:pPr>
            <w:r w:rsidRPr="008F1BD6">
              <w:rPr>
                <w:rFonts w:ascii="Times New Roman" w:hAnsi="Times New Roman" w:cs="Times New Roman"/>
                <w:sz w:val="24"/>
                <w:szCs w:val="24"/>
              </w:rPr>
              <w:t>- наличия родственников (свойственников) в системе органов исполнительной власти и иных государственных органах Ленинградской области, а также в государственных организациях Ленинградской области, с которыми возможно служебное взаимодействие;</w:t>
            </w:r>
          </w:p>
          <w:p w:rsidR="008F1BD6" w:rsidRPr="008F1BD6" w:rsidRDefault="008F1BD6" w:rsidP="008F1BD6">
            <w:pPr>
              <w:ind w:firstLine="34"/>
              <w:rPr>
                <w:rFonts w:ascii="Times New Roman" w:hAnsi="Times New Roman" w:cs="Times New Roman"/>
                <w:sz w:val="24"/>
                <w:szCs w:val="24"/>
              </w:rPr>
            </w:pPr>
            <w:r w:rsidRPr="008F1BD6">
              <w:rPr>
                <w:rFonts w:ascii="Times New Roman" w:hAnsi="Times New Roman" w:cs="Times New Roman"/>
                <w:sz w:val="24"/>
                <w:szCs w:val="24"/>
              </w:rPr>
              <w:t>- предыдущего места работы гражданина в организации, в отношении которой он как гражданский служащий будет осуществлять отдельные функции государственного управления.</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Проанализировано 533 анкеты граждан, претендующих на замещение должностей гражданской службы, а также перемещаемых гражданских служащих на иные должности.</w:t>
            </w:r>
          </w:p>
          <w:p w:rsid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 xml:space="preserve">В результате 5 гражданам рекомендовано при поступлении на гражданскую службу представить уведомления о возможности возникновения личной заинтересованности при исполнении должностных обязанностей, которая приводит или может привести к </w:t>
            </w:r>
            <w:r w:rsidRPr="008F1BD6">
              <w:rPr>
                <w:rFonts w:ascii="Times New Roman" w:hAnsi="Times New Roman" w:cs="Times New Roman"/>
                <w:sz w:val="24"/>
                <w:szCs w:val="24"/>
              </w:rPr>
              <w:lastRenderedPageBreak/>
              <w:t>конфликту интересов.</w:t>
            </w:r>
          </w:p>
          <w:p w:rsidR="00C710F4" w:rsidRPr="00C710F4" w:rsidRDefault="00C710F4" w:rsidP="008F1BD6">
            <w:pPr>
              <w:rPr>
                <w:rFonts w:ascii="Times New Roman" w:hAnsi="Times New Roman" w:cs="Times New Roman"/>
                <w:sz w:val="10"/>
                <w:szCs w:val="10"/>
              </w:rPr>
            </w:pPr>
          </w:p>
          <w:p w:rsidR="008F1BD6" w:rsidRPr="008F1BD6" w:rsidRDefault="008F1BD6" w:rsidP="008F1BD6">
            <w:pPr>
              <w:ind w:firstLine="34"/>
              <w:rPr>
                <w:rFonts w:ascii="Times New Roman" w:hAnsi="Times New Roman" w:cs="Times New Roman"/>
                <w:sz w:val="24"/>
                <w:szCs w:val="24"/>
              </w:rPr>
            </w:pPr>
            <w:r w:rsidRPr="008F1BD6">
              <w:rPr>
                <w:rFonts w:ascii="Times New Roman" w:hAnsi="Times New Roman" w:cs="Times New Roman"/>
                <w:sz w:val="24"/>
                <w:szCs w:val="24"/>
              </w:rPr>
              <w:t>3</w:t>
            </w:r>
            <w:r w:rsidR="00C710F4">
              <w:rPr>
                <w:rFonts w:ascii="Times New Roman" w:hAnsi="Times New Roman" w:cs="Times New Roman"/>
                <w:sz w:val="24"/>
                <w:szCs w:val="24"/>
              </w:rPr>
              <w:t>.</w:t>
            </w:r>
            <w:r w:rsidRPr="008F1BD6">
              <w:rPr>
                <w:rFonts w:ascii="Times New Roman" w:hAnsi="Times New Roman" w:cs="Times New Roman"/>
                <w:sz w:val="24"/>
                <w:szCs w:val="24"/>
              </w:rPr>
              <w:t xml:space="preserve"> Заявления гражданских служащих в адрес представителя нанимателя о получении разрешения участвовать в управлении некоммерческой организацией на безвозмездной основе - 10. </w:t>
            </w:r>
          </w:p>
          <w:p w:rsidR="008F1BD6" w:rsidRPr="008F1BD6" w:rsidRDefault="008F1BD6" w:rsidP="008F1BD6">
            <w:pPr>
              <w:ind w:firstLine="34"/>
              <w:rPr>
                <w:rFonts w:ascii="Times New Roman" w:hAnsi="Times New Roman" w:cs="Times New Roman"/>
                <w:sz w:val="24"/>
                <w:szCs w:val="24"/>
              </w:rPr>
            </w:pPr>
            <w:r w:rsidRPr="008F1BD6">
              <w:rPr>
                <w:rFonts w:ascii="Times New Roman" w:hAnsi="Times New Roman" w:cs="Times New Roman"/>
                <w:sz w:val="24"/>
                <w:szCs w:val="24"/>
              </w:rPr>
              <w:t xml:space="preserve">По результатам анализа всех заявлений гражданских служащих представителем нанимателя принято решение о даче разрешения участвовать в управлении некоммерческой организацией на безвозмездной основе (без направления </w:t>
            </w:r>
          </w:p>
          <w:p w:rsid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в соответствующую комиссию).</w:t>
            </w:r>
          </w:p>
          <w:p w:rsidR="00C710F4" w:rsidRPr="00C710F4" w:rsidRDefault="00C710F4" w:rsidP="008F1BD6">
            <w:pPr>
              <w:rPr>
                <w:rFonts w:ascii="Times New Roman" w:hAnsi="Times New Roman" w:cs="Times New Roman"/>
                <w:sz w:val="10"/>
                <w:szCs w:val="24"/>
              </w:rPr>
            </w:pPr>
          </w:p>
          <w:p w:rsidR="00730A01" w:rsidRPr="008F1BD6" w:rsidRDefault="008F1BD6" w:rsidP="00C710F4">
            <w:pPr>
              <w:rPr>
                <w:rFonts w:ascii="Times New Roman" w:hAnsi="Times New Roman" w:cs="Times New Roman"/>
                <w:sz w:val="24"/>
                <w:szCs w:val="24"/>
              </w:rPr>
            </w:pPr>
            <w:r w:rsidRPr="008F1BD6">
              <w:rPr>
                <w:rFonts w:ascii="Times New Roman" w:hAnsi="Times New Roman" w:cs="Times New Roman"/>
                <w:sz w:val="24"/>
                <w:szCs w:val="24"/>
              </w:rPr>
              <w:t>4</w:t>
            </w:r>
            <w:r w:rsidR="00C710F4">
              <w:rPr>
                <w:rFonts w:ascii="Times New Roman" w:hAnsi="Times New Roman" w:cs="Times New Roman"/>
                <w:sz w:val="24"/>
                <w:szCs w:val="24"/>
              </w:rPr>
              <w:t>.</w:t>
            </w:r>
            <w:r w:rsidRPr="008F1BD6">
              <w:rPr>
                <w:rFonts w:ascii="Times New Roman" w:hAnsi="Times New Roman" w:cs="Times New Roman"/>
                <w:sz w:val="24"/>
                <w:szCs w:val="24"/>
              </w:rPr>
              <w:t xml:space="preserve"> Уведомления гражданских служащих о случаях обращения к ним каких-либо лиц в целях склонения к совершению коррупционных правонарушений в адрес представителя нанимателя</w:t>
            </w:r>
            <w:r w:rsidRPr="008F1BD6">
              <w:rPr>
                <w:rFonts w:ascii="Times New Roman" w:hAnsi="Times New Roman" w:cs="Times New Roman"/>
                <w:b/>
                <w:sz w:val="24"/>
                <w:szCs w:val="24"/>
              </w:rPr>
              <w:t xml:space="preserve"> </w:t>
            </w:r>
            <w:r w:rsidRPr="008F1BD6">
              <w:rPr>
                <w:rFonts w:ascii="Times New Roman" w:hAnsi="Times New Roman" w:cs="Times New Roman"/>
                <w:sz w:val="24"/>
                <w:szCs w:val="24"/>
              </w:rPr>
              <w:t>в Администрацию не поступали.</w:t>
            </w:r>
          </w:p>
        </w:tc>
      </w:tr>
      <w:tr w:rsidR="002D096C" w:rsidRPr="008F1BD6" w:rsidTr="005D4395">
        <w:trPr>
          <w:trHeight w:val="328"/>
        </w:trPr>
        <w:tc>
          <w:tcPr>
            <w:tcW w:w="820" w:type="dxa"/>
          </w:tcPr>
          <w:p w:rsidR="00DF230F" w:rsidRPr="00C710F4" w:rsidRDefault="00DF230F" w:rsidP="00C710F4">
            <w:pPr>
              <w:jc w:val="center"/>
              <w:rPr>
                <w:rFonts w:ascii="Times New Roman" w:hAnsi="Times New Roman" w:cs="Times New Roman"/>
                <w:sz w:val="24"/>
                <w:szCs w:val="24"/>
              </w:rPr>
            </w:pPr>
            <w:r w:rsidRPr="00C710F4">
              <w:rPr>
                <w:rFonts w:ascii="Times New Roman" w:hAnsi="Times New Roman" w:cs="Times New Roman"/>
                <w:sz w:val="24"/>
                <w:szCs w:val="24"/>
              </w:rPr>
              <w:lastRenderedPageBreak/>
              <w:t>4.3</w:t>
            </w:r>
          </w:p>
        </w:tc>
        <w:tc>
          <w:tcPr>
            <w:tcW w:w="4533" w:type="dxa"/>
          </w:tcPr>
          <w:p w:rsidR="00C9247F" w:rsidRPr="00C710F4" w:rsidRDefault="00DF230F" w:rsidP="008F1BD6">
            <w:pPr>
              <w:pStyle w:val="1"/>
              <w:keepNext w:val="0"/>
              <w:widowControl w:val="0"/>
              <w:spacing w:before="0" w:after="0"/>
              <w:rPr>
                <w:rFonts w:ascii="Times New Roman" w:hAnsi="Times New Roman"/>
                <w:b w:val="0"/>
                <w:sz w:val="24"/>
                <w:szCs w:val="24"/>
              </w:rPr>
            </w:pPr>
            <w:r w:rsidRPr="00C710F4">
              <w:rPr>
                <w:rFonts w:ascii="Times New Roman" w:hAnsi="Times New Roman"/>
                <w:b w:val="0"/>
                <w:sz w:val="24"/>
                <w:szCs w:val="24"/>
              </w:rPr>
              <w:t xml:space="preserve">Осуществление в установленном порядке приема </w:t>
            </w:r>
            <w:r w:rsidR="00B15A5A" w:rsidRPr="00C710F4">
              <w:rPr>
                <w:rFonts w:ascii="Times New Roman" w:hAnsi="Times New Roman"/>
                <w:b w:val="0"/>
                <w:sz w:val="24"/>
                <w:szCs w:val="24"/>
              </w:rPr>
              <w:t>сведений</w:t>
            </w:r>
            <w:r w:rsidRPr="00C710F4">
              <w:rPr>
                <w:rFonts w:ascii="Times New Roman" w:hAnsi="Times New Roman"/>
                <w:b w:val="0"/>
                <w:sz w:val="24"/>
                <w:szCs w:val="24"/>
              </w:rPr>
              <w:t xml:space="preserve"> о доходах, расходах, об имуществе и обязательствах имущественного характера</w:t>
            </w:r>
            <w:r w:rsidR="00C9247F" w:rsidRPr="00C710F4">
              <w:rPr>
                <w:rFonts w:ascii="Times New Roman" w:hAnsi="Times New Roman"/>
                <w:b w:val="0"/>
                <w:sz w:val="24"/>
                <w:szCs w:val="24"/>
              </w:rPr>
              <w:t xml:space="preserve"> </w:t>
            </w:r>
            <w:r w:rsidR="00C710F4" w:rsidRPr="00C710F4">
              <w:rPr>
                <w:rFonts w:ascii="Times New Roman" w:hAnsi="Times New Roman"/>
                <w:b w:val="0"/>
                <w:sz w:val="24"/>
                <w:szCs w:val="24"/>
              </w:rPr>
              <w:br/>
            </w:r>
            <w:r w:rsidRPr="00C710F4">
              <w:rPr>
                <w:rFonts w:ascii="Times New Roman" w:hAnsi="Times New Roman"/>
                <w:b w:val="0"/>
                <w:sz w:val="24"/>
                <w:szCs w:val="24"/>
              </w:rPr>
              <w:t xml:space="preserve">(далее </w:t>
            </w:r>
            <w:r w:rsidR="00C9247F" w:rsidRPr="00C710F4">
              <w:rPr>
                <w:rFonts w:ascii="Times New Roman" w:hAnsi="Times New Roman"/>
                <w:b w:val="0"/>
                <w:sz w:val="24"/>
                <w:szCs w:val="24"/>
              </w:rPr>
              <w:t>–</w:t>
            </w:r>
            <w:r w:rsidRPr="00C710F4">
              <w:rPr>
                <w:rFonts w:ascii="Times New Roman" w:hAnsi="Times New Roman"/>
                <w:b w:val="0"/>
                <w:sz w:val="24"/>
                <w:szCs w:val="24"/>
              </w:rPr>
              <w:t xml:space="preserve"> </w:t>
            </w:r>
            <w:r w:rsidR="00B15A5A" w:rsidRPr="00C710F4">
              <w:rPr>
                <w:rFonts w:ascii="Times New Roman" w:hAnsi="Times New Roman"/>
                <w:b w:val="0"/>
                <w:sz w:val="24"/>
                <w:szCs w:val="24"/>
              </w:rPr>
              <w:t>сведения</w:t>
            </w:r>
            <w:r w:rsidRPr="00C710F4">
              <w:rPr>
                <w:rFonts w:ascii="Times New Roman" w:hAnsi="Times New Roman"/>
                <w:b w:val="0"/>
                <w:sz w:val="24"/>
                <w:szCs w:val="24"/>
              </w:rPr>
              <w:t>), представляемых в соответствии с законодательством Российской Федерации</w:t>
            </w:r>
            <w:r w:rsidR="00C9247F" w:rsidRPr="00C710F4">
              <w:rPr>
                <w:rFonts w:ascii="Times New Roman" w:hAnsi="Times New Roman"/>
                <w:b w:val="0"/>
                <w:sz w:val="24"/>
                <w:szCs w:val="24"/>
              </w:rPr>
              <w:t xml:space="preserve"> о противодействии коррупции:</w:t>
            </w:r>
          </w:p>
          <w:p w:rsidR="00DF230F" w:rsidRPr="00C710F4" w:rsidRDefault="00DF230F" w:rsidP="008F1BD6">
            <w:pPr>
              <w:pStyle w:val="1"/>
              <w:keepNext w:val="0"/>
              <w:widowControl w:val="0"/>
              <w:spacing w:before="0" w:after="0"/>
              <w:rPr>
                <w:rFonts w:ascii="Times New Roman" w:hAnsi="Times New Roman"/>
                <w:b w:val="0"/>
                <w:sz w:val="24"/>
                <w:szCs w:val="24"/>
              </w:rPr>
            </w:pPr>
            <w:r w:rsidRPr="00C710F4">
              <w:rPr>
                <w:rFonts w:ascii="Times New Roman" w:hAnsi="Times New Roman"/>
                <w:b w:val="0"/>
                <w:sz w:val="24"/>
                <w:szCs w:val="24"/>
              </w:rPr>
              <w:t>гражданами, претендующими на замещение государственных должностей Ленингр</w:t>
            </w:r>
            <w:r w:rsidR="00C9247F" w:rsidRPr="00C710F4">
              <w:rPr>
                <w:rFonts w:ascii="Times New Roman" w:hAnsi="Times New Roman"/>
                <w:b w:val="0"/>
                <w:sz w:val="24"/>
                <w:szCs w:val="24"/>
              </w:rPr>
              <w:t xml:space="preserve">адской области в Администрации </w:t>
            </w:r>
            <w:r w:rsidRPr="00C710F4">
              <w:rPr>
                <w:rFonts w:ascii="Times New Roman" w:hAnsi="Times New Roman"/>
                <w:b w:val="0"/>
                <w:sz w:val="24"/>
                <w:szCs w:val="24"/>
              </w:rPr>
              <w:t>Ленинградской области</w:t>
            </w:r>
            <w:r w:rsidR="002A4A9C" w:rsidRPr="00C710F4">
              <w:rPr>
                <w:rFonts w:ascii="Times New Roman" w:hAnsi="Times New Roman"/>
                <w:b w:val="0"/>
                <w:sz w:val="24"/>
                <w:szCs w:val="24"/>
              </w:rPr>
              <w:t xml:space="preserve"> (далее – государственные должности)</w:t>
            </w:r>
            <w:r w:rsidRPr="00C710F4">
              <w:rPr>
                <w:rFonts w:ascii="Times New Roman" w:hAnsi="Times New Roman"/>
                <w:b w:val="0"/>
                <w:sz w:val="24"/>
                <w:szCs w:val="24"/>
              </w:rPr>
              <w:t>;</w:t>
            </w:r>
          </w:p>
          <w:p w:rsidR="00DF230F" w:rsidRPr="00C710F4" w:rsidRDefault="00DF230F" w:rsidP="008F1BD6">
            <w:pPr>
              <w:pStyle w:val="1"/>
              <w:keepNext w:val="0"/>
              <w:widowControl w:val="0"/>
              <w:spacing w:before="0" w:after="0"/>
              <w:rPr>
                <w:rFonts w:ascii="Times New Roman" w:hAnsi="Times New Roman"/>
                <w:b w:val="0"/>
                <w:sz w:val="24"/>
                <w:szCs w:val="24"/>
              </w:rPr>
            </w:pPr>
            <w:r w:rsidRPr="00C710F4">
              <w:rPr>
                <w:rFonts w:ascii="Times New Roman" w:hAnsi="Times New Roman"/>
                <w:b w:val="0"/>
                <w:sz w:val="24"/>
                <w:szCs w:val="24"/>
              </w:rPr>
              <w:t>гражданами, претенд</w:t>
            </w:r>
            <w:r w:rsidR="00CA1B9A">
              <w:rPr>
                <w:rFonts w:ascii="Times New Roman" w:hAnsi="Times New Roman"/>
                <w:b w:val="0"/>
                <w:sz w:val="24"/>
                <w:szCs w:val="24"/>
              </w:rPr>
              <w:t xml:space="preserve">ующими на замещение должностей </w:t>
            </w:r>
            <w:r w:rsidRPr="00C710F4">
              <w:rPr>
                <w:rFonts w:ascii="Times New Roman" w:hAnsi="Times New Roman"/>
                <w:b w:val="0"/>
                <w:sz w:val="24"/>
                <w:szCs w:val="24"/>
              </w:rPr>
              <w:t xml:space="preserve">гражданской </w:t>
            </w:r>
            <w:r w:rsidRPr="00C710F4">
              <w:rPr>
                <w:rFonts w:ascii="Times New Roman" w:hAnsi="Times New Roman"/>
                <w:b w:val="0"/>
                <w:sz w:val="24"/>
                <w:szCs w:val="24"/>
              </w:rPr>
              <w:lastRenderedPageBreak/>
              <w:t>службы в органах исполнительной власти и аппаратах миро</w:t>
            </w:r>
            <w:r w:rsidR="00C9247F" w:rsidRPr="00C710F4">
              <w:rPr>
                <w:rFonts w:ascii="Times New Roman" w:hAnsi="Times New Roman"/>
                <w:b w:val="0"/>
                <w:sz w:val="24"/>
                <w:szCs w:val="24"/>
              </w:rPr>
              <w:t xml:space="preserve">вых судей Ленинградской области </w:t>
            </w:r>
            <w:r w:rsidRPr="00C710F4">
              <w:rPr>
                <w:rFonts w:ascii="Times New Roman" w:hAnsi="Times New Roman"/>
                <w:b w:val="0"/>
                <w:sz w:val="24"/>
                <w:szCs w:val="24"/>
              </w:rPr>
              <w:t xml:space="preserve">(далее </w:t>
            </w:r>
            <w:r w:rsidR="00C9247F" w:rsidRPr="00C710F4">
              <w:rPr>
                <w:rFonts w:ascii="Times New Roman" w:hAnsi="Times New Roman"/>
                <w:b w:val="0"/>
                <w:sz w:val="24"/>
                <w:szCs w:val="24"/>
              </w:rPr>
              <w:t>–</w:t>
            </w:r>
            <w:r w:rsidRPr="00C710F4">
              <w:rPr>
                <w:rFonts w:ascii="Times New Roman" w:hAnsi="Times New Roman"/>
                <w:b w:val="0"/>
                <w:sz w:val="24"/>
                <w:szCs w:val="24"/>
              </w:rPr>
              <w:t xml:space="preserve"> граждане, претендующие на замещен</w:t>
            </w:r>
            <w:r w:rsidR="00C9247F" w:rsidRPr="00C710F4">
              <w:rPr>
                <w:rFonts w:ascii="Times New Roman" w:hAnsi="Times New Roman"/>
                <w:b w:val="0"/>
                <w:sz w:val="24"/>
                <w:szCs w:val="24"/>
              </w:rPr>
              <w:t xml:space="preserve">ие должностей </w:t>
            </w:r>
            <w:r w:rsidRPr="00C710F4">
              <w:rPr>
                <w:rFonts w:ascii="Times New Roman" w:hAnsi="Times New Roman"/>
                <w:b w:val="0"/>
                <w:sz w:val="24"/>
                <w:szCs w:val="24"/>
              </w:rPr>
              <w:t>гражданской службы);</w:t>
            </w:r>
          </w:p>
          <w:p w:rsidR="00DF230F" w:rsidRPr="00C710F4" w:rsidRDefault="00DF230F" w:rsidP="008F1BD6">
            <w:pPr>
              <w:rPr>
                <w:rFonts w:ascii="Times New Roman" w:hAnsi="Times New Roman" w:cs="Times New Roman"/>
                <w:sz w:val="24"/>
                <w:szCs w:val="24"/>
              </w:rPr>
            </w:pPr>
            <w:r w:rsidRPr="00C710F4">
              <w:rPr>
                <w:rFonts w:ascii="Times New Roman" w:hAnsi="Times New Roman" w:cs="Times New Roman"/>
                <w:sz w:val="24"/>
                <w:szCs w:val="24"/>
              </w:rPr>
              <w:t>лицами, замещающими указанные должности</w:t>
            </w:r>
          </w:p>
        </w:tc>
        <w:tc>
          <w:tcPr>
            <w:tcW w:w="2410" w:type="dxa"/>
          </w:tcPr>
          <w:p w:rsidR="0017598F" w:rsidRPr="00C710F4" w:rsidRDefault="0017598F" w:rsidP="008F1BD6">
            <w:pPr>
              <w:pStyle w:val="ConsPlusNormal"/>
              <w:rPr>
                <w:sz w:val="24"/>
                <w:szCs w:val="24"/>
              </w:rPr>
            </w:pPr>
            <w:r w:rsidRPr="00C710F4">
              <w:rPr>
                <w:sz w:val="24"/>
                <w:szCs w:val="24"/>
              </w:rPr>
              <w:lastRenderedPageBreak/>
              <w:t>Администрация</w:t>
            </w:r>
          </w:p>
          <w:p w:rsidR="00DF230F" w:rsidRPr="00C710F4" w:rsidRDefault="00DF230F" w:rsidP="008F1BD6">
            <w:pPr>
              <w:pStyle w:val="ConsPlusNormal"/>
              <w:rPr>
                <w:sz w:val="24"/>
                <w:szCs w:val="24"/>
              </w:rPr>
            </w:pPr>
          </w:p>
        </w:tc>
        <w:tc>
          <w:tcPr>
            <w:tcW w:w="2551" w:type="dxa"/>
          </w:tcPr>
          <w:p w:rsidR="00DF230F" w:rsidRPr="00C710F4" w:rsidRDefault="0017598F" w:rsidP="008F1BD6">
            <w:pPr>
              <w:rPr>
                <w:rFonts w:ascii="Times New Roman" w:hAnsi="Times New Roman" w:cs="Times New Roman"/>
                <w:sz w:val="24"/>
                <w:szCs w:val="24"/>
              </w:rPr>
            </w:pPr>
            <w:r w:rsidRPr="00C710F4">
              <w:rPr>
                <w:rFonts w:ascii="Times New Roman" w:hAnsi="Times New Roman" w:cs="Times New Roman"/>
                <w:sz w:val="24"/>
                <w:szCs w:val="24"/>
              </w:rPr>
              <w:t>В течение 2021</w:t>
            </w:r>
            <w:r w:rsidR="002D096C" w:rsidRPr="00C710F4">
              <w:rPr>
                <w:rFonts w:ascii="Times New Roman" w:hAnsi="Times New Roman" w:cs="Times New Roman"/>
                <w:sz w:val="24"/>
                <w:szCs w:val="24"/>
              </w:rPr>
              <w:t xml:space="preserve"> </w:t>
            </w:r>
            <w:r w:rsidRPr="00C710F4">
              <w:rPr>
                <w:rFonts w:ascii="Times New Roman" w:hAnsi="Times New Roman" w:cs="Times New Roman"/>
                <w:sz w:val="24"/>
                <w:szCs w:val="24"/>
              </w:rPr>
              <w:t>год</w:t>
            </w:r>
            <w:r w:rsidR="002D096C" w:rsidRPr="00C710F4">
              <w:rPr>
                <w:rFonts w:ascii="Times New Roman" w:hAnsi="Times New Roman" w:cs="Times New Roman"/>
                <w:sz w:val="24"/>
                <w:szCs w:val="24"/>
              </w:rPr>
              <w:t>а</w:t>
            </w:r>
            <w:r w:rsidRPr="00C710F4">
              <w:rPr>
                <w:rFonts w:ascii="Times New Roman" w:hAnsi="Times New Roman" w:cs="Times New Roman"/>
                <w:sz w:val="24"/>
                <w:szCs w:val="24"/>
              </w:rPr>
              <w:t xml:space="preserve"> </w:t>
            </w:r>
            <w:r w:rsidR="00DF230F" w:rsidRPr="00C710F4">
              <w:rPr>
                <w:rFonts w:ascii="Times New Roman" w:hAnsi="Times New Roman" w:cs="Times New Roman"/>
                <w:sz w:val="24"/>
                <w:szCs w:val="24"/>
              </w:rPr>
              <w:t xml:space="preserve">при назначении </w:t>
            </w:r>
            <w:r w:rsidR="00C9247F" w:rsidRPr="00C710F4">
              <w:rPr>
                <w:rFonts w:ascii="Times New Roman" w:hAnsi="Times New Roman" w:cs="Times New Roman"/>
                <w:sz w:val="24"/>
                <w:szCs w:val="24"/>
              </w:rPr>
              <w:t xml:space="preserve">                                </w:t>
            </w:r>
            <w:r w:rsidR="00DF230F" w:rsidRPr="00C710F4">
              <w:rPr>
                <w:rFonts w:ascii="Times New Roman" w:hAnsi="Times New Roman" w:cs="Times New Roman"/>
                <w:sz w:val="24"/>
                <w:szCs w:val="24"/>
              </w:rPr>
              <w:t xml:space="preserve">на соответствующие должности </w:t>
            </w:r>
            <w:r w:rsidR="00C710F4" w:rsidRPr="00C710F4">
              <w:rPr>
                <w:rFonts w:ascii="Times New Roman" w:hAnsi="Times New Roman" w:cs="Times New Roman"/>
                <w:sz w:val="24"/>
                <w:szCs w:val="24"/>
              </w:rPr>
              <w:br/>
            </w:r>
            <w:r w:rsidR="00DF230F" w:rsidRPr="00C710F4">
              <w:rPr>
                <w:rFonts w:ascii="Times New Roman" w:hAnsi="Times New Roman" w:cs="Times New Roman"/>
                <w:sz w:val="24"/>
                <w:szCs w:val="24"/>
              </w:rPr>
              <w:t>(для граждан, претендующих на замещен</w:t>
            </w:r>
            <w:r w:rsidR="00C9247F" w:rsidRPr="00C710F4">
              <w:rPr>
                <w:rFonts w:ascii="Times New Roman" w:hAnsi="Times New Roman" w:cs="Times New Roman"/>
                <w:sz w:val="24"/>
                <w:szCs w:val="24"/>
              </w:rPr>
              <w:t>ие соответствующих должностей);</w:t>
            </w:r>
          </w:p>
          <w:p w:rsidR="00DF230F" w:rsidRPr="00C710F4" w:rsidRDefault="0017598F" w:rsidP="008F1BD6">
            <w:pPr>
              <w:rPr>
                <w:rFonts w:ascii="Times New Roman" w:hAnsi="Times New Roman" w:cs="Times New Roman"/>
                <w:sz w:val="24"/>
                <w:szCs w:val="24"/>
              </w:rPr>
            </w:pPr>
            <w:r w:rsidRPr="00C710F4">
              <w:rPr>
                <w:rFonts w:ascii="Times New Roman" w:hAnsi="Times New Roman" w:cs="Times New Roman"/>
                <w:sz w:val="24"/>
                <w:szCs w:val="24"/>
              </w:rPr>
              <w:t xml:space="preserve">до 1 апреля </w:t>
            </w:r>
            <w:r w:rsidR="00C710F4" w:rsidRPr="00C710F4">
              <w:rPr>
                <w:rFonts w:ascii="Times New Roman" w:hAnsi="Times New Roman" w:cs="Times New Roman"/>
                <w:sz w:val="24"/>
                <w:szCs w:val="24"/>
              </w:rPr>
              <w:br/>
            </w:r>
            <w:r w:rsidRPr="00C710F4">
              <w:rPr>
                <w:rFonts w:ascii="Times New Roman" w:hAnsi="Times New Roman" w:cs="Times New Roman"/>
                <w:sz w:val="24"/>
                <w:szCs w:val="24"/>
              </w:rPr>
              <w:t>2021</w:t>
            </w:r>
            <w:r w:rsidR="002D096C" w:rsidRPr="00C710F4">
              <w:rPr>
                <w:rFonts w:ascii="Times New Roman" w:hAnsi="Times New Roman" w:cs="Times New Roman"/>
                <w:sz w:val="24"/>
                <w:szCs w:val="24"/>
              </w:rPr>
              <w:t xml:space="preserve"> года</w:t>
            </w:r>
            <w:r w:rsidR="00DF230F" w:rsidRPr="00C710F4">
              <w:rPr>
                <w:rFonts w:ascii="Times New Roman" w:hAnsi="Times New Roman" w:cs="Times New Roman"/>
                <w:sz w:val="24"/>
                <w:szCs w:val="24"/>
              </w:rPr>
              <w:t xml:space="preserve"> </w:t>
            </w:r>
          </w:p>
          <w:p w:rsidR="007C5E17" w:rsidRPr="00C710F4" w:rsidRDefault="00DF230F" w:rsidP="008F1BD6">
            <w:pPr>
              <w:rPr>
                <w:rFonts w:ascii="Times New Roman" w:hAnsi="Times New Roman" w:cs="Times New Roman"/>
                <w:sz w:val="24"/>
                <w:szCs w:val="24"/>
              </w:rPr>
            </w:pPr>
            <w:r w:rsidRPr="00C710F4">
              <w:rPr>
                <w:rFonts w:ascii="Times New Roman" w:hAnsi="Times New Roman" w:cs="Times New Roman"/>
                <w:sz w:val="24"/>
                <w:szCs w:val="24"/>
              </w:rPr>
              <w:t>(для лиц, замещающих государственные должности</w:t>
            </w:r>
            <w:r w:rsidR="00C9247F" w:rsidRPr="00C710F4">
              <w:rPr>
                <w:rFonts w:ascii="Times New Roman" w:hAnsi="Times New Roman" w:cs="Times New Roman"/>
                <w:sz w:val="24"/>
                <w:szCs w:val="24"/>
              </w:rPr>
              <w:t>);</w:t>
            </w:r>
          </w:p>
          <w:p w:rsidR="00DF230F" w:rsidRPr="00C710F4" w:rsidRDefault="00331A61" w:rsidP="008F1BD6">
            <w:pPr>
              <w:rPr>
                <w:rFonts w:ascii="Times New Roman" w:hAnsi="Times New Roman" w:cs="Times New Roman"/>
                <w:sz w:val="24"/>
                <w:szCs w:val="24"/>
              </w:rPr>
            </w:pPr>
            <w:r w:rsidRPr="00C710F4">
              <w:rPr>
                <w:rFonts w:ascii="Times New Roman" w:hAnsi="Times New Roman" w:cs="Times New Roman"/>
                <w:sz w:val="24"/>
                <w:szCs w:val="24"/>
              </w:rPr>
              <w:lastRenderedPageBreak/>
              <w:t xml:space="preserve">до 30 апреля </w:t>
            </w:r>
            <w:r w:rsidR="00C710F4" w:rsidRPr="00C710F4">
              <w:rPr>
                <w:rFonts w:ascii="Times New Roman" w:hAnsi="Times New Roman" w:cs="Times New Roman"/>
                <w:sz w:val="24"/>
                <w:szCs w:val="24"/>
              </w:rPr>
              <w:br/>
            </w:r>
            <w:r w:rsidRPr="00C710F4">
              <w:rPr>
                <w:rFonts w:ascii="Times New Roman" w:hAnsi="Times New Roman" w:cs="Times New Roman"/>
                <w:sz w:val="24"/>
                <w:szCs w:val="24"/>
              </w:rPr>
              <w:t>2021</w:t>
            </w:r>
            <w:r w:rsidR="002D096C" w:rsidRPr="00C710F4">
              <w:rPr>
                <w:rFonts w:ascii="Times New Roman" w:hAnsi="Times New Roman" w:cs="Times New Roman"/>
                <w:sz w:val="24"/>
                <w:szCs w:val="24"/>
              </w:rPr>
              <w:t xml:space="preserve"> года</w:t>
            </w:r>
          </w:p>
          <w:p w:rsidR="00DF230F" w:rsidRPr="00C710F4" w:rsidRDefault="00DF230F" w:rsidP="008F1BD6">
            <w:pPr>
              <w:rPr>
                <w:rFonts w:ascii="Times New Roman" w:hAnsi="Times New Roman" w:cs="Times New Roman"/>
                <w:sz w:val="24"/>
                <w:szCs w:val="24"/>
              </w:rPr>
            </w:pPr>
            <w:r w:rsidRPr="00C710F4">
              <w:rPr>
                <w:rFonts w:ascii="Times New Roman" w:hAnsi="Times New Roman" w:cs="Times New Roman"/>
                <w:sz w:val="24"/>
                <w:szCs w:val="24"/>
              </w:rPr>
              <w:t>(для гражданских служащих)</w:t>
            </w:r>
          </w:p>
        </w:tc>
        <w:tc>
          <w:tcPr>
            <w:tcW w:w="5026" w:type="dxa"/>
          </w:tcPr>
          <w:p w:rsidR="007253E1" w:rsidRPr="00C710F4" w:rsidRDefault="006560A8" w:rsidP="008F1BD6">
            <w:pPr>
              <w:autoSpaceDE w:val="0"/>
              <w:autoSpaceDN w:val="0"/>
              <w:adjustRightInd w:val="0"/>
              <w:rPr>
                <w:rFonts w:ascii="Times New Roman" w:hAnsi="Times New Roman" w:cs="Times New Roman"/>
                <w:color w:val="FF0000"/>
                <w:sz w:val="24"/>
                <w:szCs w:val="24"/>
              </w:rPr>
            </w:pPr>
            <w:r>
              <w:rPr>
                <w:rFonts w:ascii="Times New Roman" w:hAnsi="Times New Roman" w:cs="Times New Roman"/>
                <w:sz w:val="24"/>
                <w:szCs w:val="24"/>
              </w:rPr>
              <w:lastRenderedPageBreak/>
              <w:t>В</w:t>
            </w:r>
            <w:r w:rsidR="002D2F8E">
              <w:rPr>
                <w:rFonts w:ascii="Times New Roman" w:hAnsi="Times New Roman" w:cs="Times New Roman"/>
                <w:sz w:val="24"/>
                <w:szCs w:val="24"/>
              </w:rPr>
              <w:t xml:space="preserve"> установленном законом порядке</w:t>
            </w:r>
            <w:r w:rsidR="007253E1" w:rsidRPr="00C710F4">
              <w:rPr>
                <w:rFonts w:ascii="Times New Roman" w:hAnsi="Times New Roman" w:cs="Times New Roman"/>
                <w:sz w:val="24"/>
                <w:szCs w:val="24"/>
              </w:rPr>
              <w:t xml:space="preserve"> осуществлен прием справок</w:t>
            </w:r>
            <w:r w:rsidR="00CA1B9A">
              <w:rPr>
                <w:rFonts w:ascii="Times New Roman" w:hAnsi="Times New Roman" w:cs="Times New Roman"/>
                <w:sz w:val="24"/>
                <w:szCs w:val="24"/>
              </w:rPr>
              <w:t xml:space="preserve"> </w:t>
            </w:r>
            <w:r w:rsidR="00CA1B9A">
              <w:rPr>
                <w:rFonts w:ascii="Times New Roman" w:hAnsi="Times New Roman" w:cs="Times New Roman"/>
                <w:sz w:val="24"/>
                <w:szCs w:val="24"/>
              </w:rPr>
              <w:br/>
            </w:r>
            <w:r w:rsidR="00CA1B9A" w:rsidRPr="008F1BD6">
              <w:rPr>
                <w:rFonts w:ascii="Times New Roman" w:hAnsi="Times New Roman" w:cs="Times New Roman"/>
                <w:sz w:val="24"/>
                <w:szCs w:val="24"/>
              </w:rPr>
              <w:t>о доходах, расходах, об имуществе и обязательствах имущественного характера (далее – справки)</w:t>
            </w:r>
            <w:r w:rsidR="007253E1" w:rsidRPr="00C710F4">
              <w:rPr>
                <w:rFonts w:ascii="Times New Roman" w:hAnsi="Times New Roman" w:cs="Times New Roman"/>
                <w:sz w:val="24"/>
                <w:szCs w:val="24"/>
              </w:rPr>
              <w:t>, представленных гражданами, претендующими на замещение:</w:t>
            </w:r>
          </w:p>
          <w:p w:rsidR="007253E1" w:rsidRPr="00C710F4" w:rsidRDefault="007253E1" w:rsidP="008F1BD6">
            <w:pPr>
              <w:rPr>
                <w:rFonts w:ascii="Times New Roman" w:hAnsi="Times New Roman" w:cs="Times New Roman"/>
                <w:sz w:val="24"/>
                <w:szCs w:val="24"/>
              </w:rPr>
            </w:pPr>
            <w:r w:rsidRPr="00C710F4">
              <w:rPr>
                <w:rFonts w:ascii="Times New Roman" w:hAnsi="Times New Roman" w:cs="Times New Roman"/>
                <w:sz w:val="24"/>
                <w:szCs w:val="24"/>
              </w:rPr>
              <w:t>- государственных должностей (7 человек);</w:t>
            </w:r>
          </w:p>
          <w:p w:rsidR="007253E1" w:rsidRPr="00C710F4" w:rsidRDefault="007253E1" w:rsidP="008F1BD6">
            <w:pPr>
              <w:rPr>
                <w:rFonts w:ascii="Times New Roman" w:hAnsi="Times New Roman" w:cs="Times New Roman"/>
                <w:sz w:val="24"/>
                <w:szCs w:val="24"/>
              </w:rPr>
            </w:pPr>
            <w:r w:rsidRPr="00C710F4">
              <w:rPr>
                <w:rFonts w:ascii="Times New Roman" w:hAnsi="Times New Roman" w:cs="Times New Roman"/>
                <w:sz w:val="24"/>
                <w:szCs w:val="24"/>
              </w:rPr>
              <w:t xml:space="preserve">- должностей гражданской службы </w:t>
            </w:r>
            <w:r w:rsidRPr="00C710F4">
              <w:rPr>
                <w:rFonts w:ascii="Times New Roman" w:hAnsi="Times New Roman" w:cs="Times New Roman"/>
                <w:sz w:val="24"/>
                <w:szCs w:val="24"/>
              </w:rPr>
              <w:br/>
              <w:t>(</w:t>
            </w:r>
            <w:r w:rsidR="008F1BD6" w:rsidRPr="00C710F4">
              <w:rPr>
                <w:rFonts w:ascii="Times New Roman" w:hAnsi="Times New Roman" w:cs="Times New Roman"/>
                <w:sz w:val="24"/>
                <w:szCs w:val="24"/>
              </w:rPr>
              <w:t>127 человек)</w:t>
            </w:r>
            <w:r w:rsidR="00C710F4">
              <w:rPr>
                <w:rFonts w:ascii="Times New Roman" w:hAnsi="Times New Roman" w:cs="Times New Roman"/>
                <w:sz w:val="24"/>
                <w:szCs w:val="24"/>
              </w:rPr>
              <w:t>;</w:t>
            </w:r>
          </w:p>
          <w:p w:rsidR="007253E1" w:rsidRPr="00C710F4" w:rsidRDefault="007253E1" w:rsidP="008F1BD6">
            <w:pPr>
              <w:rPr>
                <w:rFonts w:ascii="Times New Roman" w:hAnsi="Times New Roman" w:cs="Times New Roman"/>
                <w:sz w:val="24"/>
                <w:szCs w:val="24"/>
              </w:rPr>
            </w:pPr>
            <w:r w:rsidRPr="00C710F4">
              <w:rPr>
                <w:rFonts w:ascii="Times New Roman" w:hAnsi="Times New Roman" w:cs="Times New Roman"/>
                <w:sz w:val="24"/>
                <w:szCs w:val="24"/>
              </w:rPr>
              <w:t>- лицами, замещающими государственные должности (39</w:t>
            </w:r>
            <w:r w:rsidR="00C710F4">
              <w:rPr>
                <w:rFonts w:ascii="Times New Roman" w:hAnsi="Times New Roman" w:cs="Times New Roman"/>
                <w:sz w:val="24"/>
                <w:szCs w:val="24"/>
              </w:rPr>
              <w:t xml:space="preserve"> человек);</w:t>
            </w:r>
          </w:p>
          <w:p w:rsidR="007253E1" w:rsidRPr="008F1BD6" w:rsidRDefault="008F1BD6" w:rsidP="008F1BD6">
            <w:pPr>
              <w:rPr>
                <w:rFonts w:ascii="Times New Roman" w:hAnsi="Times New Roman" w:cs="Times New Roman"/>
                <w:sz w:val="24"/>
                <w:szCs w:val="24"/>
              </w:rPr>
            </w:pPr>
            <w:r w:rsidRPr="00C710F4">
              <w:rPr>
                <w:rFonts w:ascii="Times New Roman" w:hAnsi="Times New Roman" w:cs="Times New Roman"/>
                <w:sz w:val="24"/>
                <w:szCs w:val="24"/>
              </w:rPr>
              <w:t>- гражданскими служащими (1 073</w:t>
            </w:r>
            <w:r w:rsidR="007253E1" w:rsidRPr="00C710F4">
              <w:rPr>
                <w:rFonts w:ascii="Times New Roman" w:hAnsi="Times New Roman" w:cs="Times New Roman"/>
                <w:sz w:val="24"/>
                <w:szCs w:val="24"/>
              </w:rPr>
              <w:t xml:space="preserve"> человека).</w:t>
            </w:r>
          </w:p>
          <w:p w:rsidR="00DF230F" w:rsidRPr="008F1BD6" w:rsidRDefault="00DF230F" w:rsidP="008F1BD6">
            <w:pPr>
              <w:rPr>
                <w:rFonts w:ascii="Times New Roman" w:hAnsi="Times New Roman" w:cs="Times New Roman"/>
                <w:sz w:val="24"/>
                <w:szCs w:val="24"/>
              </w:rPr>
            </w:pP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4.4</w:t>
            </w:r>
          </w:p>
        </w:tc>
        <w:tc>
          <w:tcPr>
            <w:tcW w:w="4533" w:type="dxa"/>
          </w:tcPr>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Обеспечение размещения сведений, представленных лицами, замещающими государственные должности, а также гражданскими служащими на официальном интернет-портале Администрации Ленинградской области в сети «Интернет»</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bCs/>
                <w:sz w:val="24"/>
                <w:szCs w:val="24"/>
              </w:rPr>
            </w:pPr>
            <w:r w:rsidRPr="008F1BD6">
              <w:rPr>
                <w:rFonts w:ascii="Times New Roman" w:hAnsi="Times New Roman" w:cs="Times New Roman"/>
                <w:bCs/>
                <w:sz w:val="24"/>
                <w:szCs w:val="24"/>
              </w:rPr>
              <w:t xml:space="preserve">В течение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bCs/>
                <w:sz w:val="24"/>
                <w:szCs w:val="24"/>
              </w:rPr>
              <w:t>14 рабочих дней со дня истечения срока, установленного                             для представления сведений</w:t>
            </w:r>
          </w:p>
        </w:tc>
        <w:tc>
          <w:tcPr>
            <w:tcW w:w="5026" w:type="dxa"/>
          </w:tcPr>
          <w:p w:rsidR="003E1395" w:rsidRPr="008F1BD6" w:rsidRDefault="006560A8" w:rsidP="00730A01">
            <w:pPr>
              <w:rPr>
                <w:rFonts w:ascii="Times New Roman" w:hAnsi="Times New Roman" w:cs="Times New Roman"/>
                <w:bCs/>
                <w:sz w:val="24"/>
                <w:szCs w:val="24"/>
              </w:rPr>
            </w:pPr>
            <w:r>
              <w:rPr>
                <w:rFonts w:ascii="Times New Roman" w:hAnsi="Times New Roman" w:cs="Times New Roman"/>
                <w:sz w:val="24"/>
                <w:szCs w:val="24"/>
              </w:rPr>
              <w:t>Н</w:t>
            </w:r>
            <w:r w:rsidR="003E1395" w:rsidRPr="008F1BD6">
              <w:rPr>
                <w:rFonts w:ascii="Times New Roman" w:hAnsi="Times New Roman" w:cs="Times New Roman"/>
                <w:sz w:val="24"/>
                <w:szCs w:val="24"/>
              </w:rPr>
              <w:t xml:space="preserve">а официальном </w:t>
            </w:r>
            <w:r w:rsidR="00730A01">
              <w:rPr>
                <w:rFonts w:ascii="Times New Roman" w:hAnsi="Times New Roman" w:cs="Times New Roman"/>
                <w:sz w:val="24"/>
                <w:szCs w:val="24"/>
              </w:rPr>
              <w:t>интернет-портале</w:t>
            </w:r>
            <w:r w:rsidR="003E1395" w:rsidRPr="008F1BD6">
              <w:rPr>
                <w:rFonts w:ascii="Times New Roman" w:hAnsi="Times New Roman" w:cs="Times New Roman"/>
                <w:sz w:val="24"/>
                <w:szCs w:val="24"/>
              </w:rPr>
              <w:t xml:space="preserve"> Администрации в сети «Интернет» в установленный срок и по установленной форме, утвержденной постановлением Правительства Ленинградской области </w:t>
            </w:r>
            <w:r w:rsidR="003E1395" w:rsidRPr="008F1BD6">
              <w:rPr>
                <w:rFonts w:ascii="Times New Roman" w:hAnsi="Times New Roman" w:cs="Times New Roman"/>
                <w:sz w:val="24"/>
                <w:szCs w:val="24"/>
              </w:rPr>
              <w:br/>
              <w:t>от 21.10.2013 № 349, размещены сведения лиц, замещающих государственные должности</w:t>
            </w:r>
            <w:r w:rsidR="002D2F8E">
              <w:rPr>
                <w:rFonts w:ascii="Times New Roman" w:hAnsi="Times New Roman" w:cs="Times New Roman"/>
                <w:sz w:val="24"/>
                <w:szCs w:val="24"/>
              </w:rPr>
              <w:t>,</w:t>
            </w:r>
            <w:r w:rsidR="003E1395" w:rsidRPr="008F1BD6">
              <w:rPr>
                <w:rFonts w:ascii="Times New Roman" w:hAnsi="Times New Roman" w:cs="Times New Roman"/>
                <w:sz w:val="24"/>
                <w:szCs w:val="24"/>
              </w:rPr>
              <w:t xml:space="preserve"> и гражданских служащих.</w:t>
            </w:r>
          </w:p>
        </w:tc>
      </w:tr>
      <w:tr w:rsidR="003E1395" w:rsidRPr="008F1BD6" w:rsidTr="005D4395">
        <w:trPr>
          <w:trHeight w:val="89"/>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4.5</w:t>
            </w:r>
          </w:p>
        </w:tc>
        <w:tc>
          <w:tcPr>
            <w:tcW w:w="4533" w:type="dxa"/>
          </w:tcPr>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Осуществление в установленном порядке анализа</w:t>
            </w:r>
            <w:r w:rsidR="00C710F4">
              <w:rPr>
                <w:rFonts w:ascii="Times New Roman" w:hAnsi="Times New Roman"/>
                <w:b w:val="0"/>
                <w:sz w:val="24"/>
                <w:szCs w:val="24"/>
              </w:rPr>
              <w:t xml:space="preserve"> </w:t>
            </w:r>
            <w:r w:rsidRPr="008F1BD6">
              <w:rPr>
                <w:rFonts w:ascii="Times New Roman" w:hAnsi="Times New Roman"/>
                <w:b w:val="0"/>
                <w:sz w:val="24"/>
                <w:szCs w:val="24"/>
              </w:rPr>
              <w:t>сведений, представленных:</w:t>
            </w:r>
          </w:p>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 xml:space="preserve">гражданами, претендующими на замещение государственных должностей; </w:t>
            </w:r>
          </w:p>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гражданами, претенд</w:t>
            </w:r>
            <w:r w:rsidR="00CA1B9A">
              <w:rPr>
                <w:rFonts w:ascii="Times New Roman" w:hAnsi="Times New Roman"/>
                <w:b w:val="0"/>
                <w:sz w:val="24"/>
                <w:szCs w:val="24"/>
              </w:rPr>
              <w:t xml:space="preserve">ующими на замещение должностей </w:t>
            </w:r>
            <w:r w:rsidRPr="008F1BD6">
              <w:rPr>
                <w:rFonts w:ascii="Times New Roman" w:hAnsi="Times New Roman"/>
                <w:b w:val="0"/>
                <w:sz w:val="24"/>
                <w:szCs w:val="24"/>
              </w:rPr>
              <w:t>гражданской службы;</w:t>
            </w:r>
          </w:p>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 xml:space="preserve">лицами, замещающими указанные должности  </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течение 2021 года </w:t>
            </w:r>
            <w:r w:rsidRPr="008F1BD6">
              <w:rPr>
                <w:rFonts w:ascii="Times New Roman" w:hAnsi="Times New Roman" w:cs="Times New Roman"/>
                <w:sz w:val="24"/>
                <w:szCs w:val="24"/>
              </w:rPr>
              <w:br/>
              <w:t xml:space="preserve">(по мере представления сведений гражданами,                           </w:t>
            </w:r>
            <w:r w:rsidRPr="008F1BD6">
              <w:rPr>
                <w:rFonts w:ascii="Times New Roman" w:hAnsi="Times New Roman" w:cs="Times New Roman"/>
                <w:sz w:val="24"/>
                <w:szCs w:val="24"/>
              </w:rPr>
              <w:br/>
              <w:t>а также в соответствии                            с утвержденным графиком)</w:t>
            </w:r>
          </w:p>
          <w:p w:rsidR="003E1395" w:rsidRPr="008F1BD6" w:rsidRDefault="003E1395" w:rsidP="008F1BD6">
            <w:pPr>
              <w:rPr>
                <w:rFonts w:ascii="Times New Roman" w:hAnsi="Times New Roman" w:cs="Times New Roman"/>
                <w:sz w:val="24"/>
                <w:szCs w:val="24"/>
              </w:rPr>
            </w:pPr>
          </w:p>
        </w:tc>
        <w:tc>
          <w:tcPr>
            <w:tcW w:w="5026"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Сведения, представленные гражданами, претендующими на замещение государственных должностей;</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гражданами, претендующими на замещение должностей гражданской службы, лицами, замещающими указанные должности Ленинградской области, анализируются при приеме граждан на работу, а также в соответствии с утвержденными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планами и графиками.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Все сведения, представленные в 2021 году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(за отчетный 2020 год)</w:t>
            </w:r>
            <w:r w:rsidR="002D2F8E">
              <w:rPr>
                <w:rFonts w:ascii="Times New Roman" w:hAnsi="Times New Roman" w:cs="Times New Roman"/>
                <w:sz w:val="24"/>
                <w:szCs w:val="24"/>
              </w:rPr>
              <w:t>,</w:t>
            </w:r>
            <w:r w:rsidRPr="008F1BD6">
              <w:rPr>
                <w:rFonts w:ascii="Times New Roman" w:hAnsi="Times New Roman" w:cs="Times New Roman"/>
                <w:sz w:val="24"/>
                <w:szCs w:val="24"/>
              </w:rPr>
              <w:t xml:space="preserve"> проанализированы.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случае наличия признаков представления неполных и (или) недостоверных сведений назначаются соответствующие проверки.</w:t>
            </w:r>
          </w:p>
        </w:tc>
      </w:tr>
      <w:tr w:rsidR="003E1395" w:rsidRPr="008F1BD6" w:rsidTr="005D4395">
        <w:trPr>
          <w:trHeight w:val="47"/>
        </w:trPr>
        <w:tc>
          <w:tcPr>
            <w:tcW w:w="820" w:type="dxa"/>
          </w:tcPr>
          <w:p w:rsidR="003E1395" w:rsidRPr="00C710F4" w:rsidRDefault="003E1395" w:rsidP="00C710F4">
            <w:pPr>
              <w:jc w:val="center"/>
              <w:rPr>
                <w:rFonts w:ascii="Times New Roman" w:hAnsi="Times New Roman" w:cs="Times New Roman"/>
                <w:sz w:val="24"/>
                <w:szCs w:val="24"/>
              </w:rPr>
            </w:pPr>
            <w:r w:rsidRPr="00FF5559">
              <w:rPr>
                <w:rFonts w:ascii="Times New Roman" w:hAnsi="Times New Roman" w:cs="Times New Roman"/>
                <w:sz w:val="24"/>
                <w:szCs w:val="24"/>
              </w:rPr>
              <w:t>4.6</w:t>
            </w:r>
          </w:p>
        </w:tc>
        <w:tc>
          <w:tcPr>
            <w:tcW w:w="4533" w:type="dxa"/>
          </w:tcPr>
          <w:p w:rsidR="003E1395" w:rsidRPr="00C710F4" w:rsidRDefault="003E1395" w:rsidP="008F1BD6">
            <w:pPr>
              <w:pStyle w:val="1"/>
              <w:keepNext w:val="0"/>
              <w:widowControl w:val="0"/>
              <w:spacing w:before="0" w:after="0"/>
              <w:rPr>
                <w:rFonts w:ascii="Times New Roman" w:hAnsi="Times New Roman"/>
                <w:b w:val="0"/>
                <w:sz w:val="24"/>
                <w:szCs w:val="24"/>
              </w:rPr>
            </w:pPr>
            <w:r w:rsidRPr="00C710F4">
              <w:rPr>
                <w:rFonts w:ascii="Times New Roman" w:hAnsi="Times New Roman"/>
                <w:b w:val="0"/>
                <w:sz w:val="24"/>
                <w:szCs w:val="24"/>
              </w:rPr>
              <w:t>Проведение в случаях и порядке, установленных законодательством, проверок:</w:t>
            </w:r>
          </w:p>
          <w:p w:rsidR="003E1395" w:rsidRPr="00C710F4" w:rsidRDefault="003E1395" w:rsidP="008F1BD6">
            <w:pPr>
              <w:widowControl w:val="0"/>
              <w:rPr>
                <w:rFonts w:ascii="Times New Roman" w:hAnsi="Times New Roman" w:cs="Times New Roman"/>
                <w:sz w:val="24"/>
                <w:szCs w:val="24"/>
              </w:rPr>
            </w:pPr>
            <w:r w:rsidRPr="00C710F4">
              <w:rPr>
                <w:rFonts w:ascii="Times New Roman" w:hAnsi="Times New Roman" w:cs="Times New Roman"/>
                <w:sz w:val="24"/>
                <w:szCs w:val="24"/>
              </w:rPr>
              <w:t xml:space="preserve">достоверности и полноты сведений, </w:t>
            </w:r>
            <w:r w:rsidRPr="00C710F4">
              <w:rPr>
                <w:rFonts w:ascii="Times New Roman" w:hAnsi="Times New Roman" w:cs="Times New Roman"/>
                <w:sz w:val="24"/>
                <w:szCs w:val="24"/>
              </w:rPr>
              <w:lastRenderedPageBreak/>
              <w:t xml:space="preserve">представленных гражданами, претендующими на замещение государственных должностей </w:t>
            </w:r>
            <w:r w:rsidR="00C710F4" w:rsidRPr="00C710F4">
              <w:rPr>
                <w:rFonts w:ascii="Times New Roman" w:hAnsi="Times New Roman" w:cs="Times New Roman"/>
                <w:sz w:val="24"/>
                <w:szCs w:val="24"/>
              </w:rPr>
              <w:br/>
            </w:r>
            <w:r w:rsidRPr="00C710F4">
              <w:rPr>
                <w:rFonts w:ascii="Times New Roman" w:hAnsi="Times New Roman" w:cs="Times New Roman"/>
                <w:sz w:val="24"/>
                <w:szCs w:val="24"/>
              </w:rPr>
              <w:t>и должностей гражданской службы, а также лицами, замещающими указанные должности;</w:t>
            </w:r>
          </w:p>
          <w:p w:rsidR="003E1395" w:rsidRPr="00C710F4" w:rsidRDefault="003E1395" w:rsidP="008F1BD6">
            <w:pPr>
              <w:widowControl w:val="0"/>
              <w:tabs>
                <w:tab w:val="left" w:pos="0"/>
              </w:tabs>
              <w:rPr>
                <w:rFonts w:ascii="Times New Roman" w:hAnsi="Times New Roman" w:cs="Times New Roman"/>
                <w:sz w:val="24"/>
                <w:szCs w:val="24"/>
              </w:rPr>
            </w:pPr>
            <w:r w:rsidRPr="00C710F4">
              <w:rPr>
                <w:rFonts w:ascii="Times New Roman" w:hAnsi="Times New Roman" w:cs="Times New Roman"/>
                <w:sz w:val="24"/>
                <w:szCs w:val="24"/>
              </w:rPr>
              <w:t xml:space="preserve">достоверности и полноты сведений </w:t>
            </w:r>
            <w:r w:rsidR="00C710F4" w:rsidRPr="00C710F4">
              <w:rPr>
                <w:rFonts w:ascii="Times New Roman" w:hAnsi="Times New Roman" w:cs="Times New Roman"/>
                <w:sz w:val="24"/>
                <w:szCs w:val="24"/>
              </w:rPr>
              <w:br/>
            </w:r>
            <w:r w:rsidRPr="00C710F4">
              <w:rPr>
                <w:rFonts w:ascii="Times New Roman" w:hAnsi="Times New Roman" w:cs="Times New Roman"/>
                <w:sz w:val="24"/>
                <w:szCs w:val="24"/>
              </w:rPr>
              <w:t>(в части, касающейся профилактики коррупционных правонарушений), представленных гражданами при назначении на государственные должности в соответствии с действующим законодательством;</w:t>
            </w:r>
          </w:p>
          <w:p w:rsidR="003E1395" w:rsidRPr="00C710F4" w:rsidRDefault="003E1395" w:rsidP="008F1BD6">
            <w:pPr>
              <w:widowControl w:val="0"/>
              <w:tabs>
                <w:tab w:val="left" w:pos="0"/>
              </w:tabs>
              <w:rPr>
                <w:rFonts w:ascii="Times New Roman" w:hAnsi="Times New Roman" w:cs="Times New Roman"/>
                <w:sz w:val="24"/>
                <w:szCs w:val="24"/>
              </w:rPr>
            </w:pPr>
            <w:r w:rsidRPr="00C710F4">
              <w:rPr>
                <w:rFonts w:ascii="Times New Roman" w:hAnsi="Times New Roman" w:cs="Times New Roman"/>
                <w:sz w:val="24"/>
                <w:szCs w:val="24"/>
              </w:rPr>
              <w:t xml:space="preserve">достоверности и полноты сведений </w:t>
            </w:r>
            <w:r w:rsidR="00C710F4" w:rsidRPr="00C710F4">
              <w:rPr>
                <w:rFonts w:ascii="Times New Roman" w:hAnsi="Times New Roman" w:cs="Times New Roman"/>
                <w:sz w:val="24"/>
                <w:szCs w:val="24"/>
              </w:rPr>
              <w:br/>
            </w:r>
            <w:r w:rsidRPr="00C710F4">
              <w:rPr>
                <w:rFonts w:ascii="Times New Roman" w:hAnsi="Times New Roman" w:cs="Times New Roman"/>
                <w:sz w:val="24"/>
                <w:szCs w:val="24"/>
              </w:rPr>
              <w:t xml:space="preserve">(в части, касающейся профилактики коррупционных правонарушений), указанных гражданами, претендующими на замещение должностей гражданской службы, в анкете, форма которой утверждена распоряжением Правительства Российской Федерации </w:t>
            </w:r>
            <w:r w:rsidR="00C710F4" w:rsidRPr="00C710F4">
              <w:rPr>
                <w:rFonts w:ascii="Times New Roman" w:hAnsi="Times New Roman" w:cs="Times New Roman"/>
                <w:sz w:val="24"/>
                <w:szCs w:val="24"/>
              </w:rPr>
              <w:br/>
            </w:r>
            <w:r w:rsidRPr="00C710F4">
              <w:rPr>
                <w:rFonts w:ascii="Times New Roman" w:hAnsi="Times New Roman" w:cs="Times New Roman"/>
                <w:sz w:val="24"/>
                <w:szCs w:val="24"/>
              </w:rPr>
              <w:t>от 26 мая 2005 года № 667-р;</w:t>
            </w:r>
          </w:p>
          <w:p w:rsidR="003E1395" w:rsidRPr="00C710F4" w:rsidRDefault="003E1395" w:rsidP="008F1BD6">
            <w:pPr>
              <w:widowControl w:val="0"/>
              <w:tabs>
                <w:tab w:val="left" w:pos="0"/>
              </w:tabs>
              <w:rPr>
                <w:rFonts w:ascii="Times New Roman" w:hAnsi="Times New Roman" w:cs="Times New Roman"/>
                <w:sz w:val="24"/>
                <w:szCs w:val="24"/>
              </w:rPr>
            </w:pPr>
            <w:r w:rsidRPr="00C710F4">
              <w:rPr>
                <w:rFonts w:ascii="Times New Roman" w:hAnsi="Times New Roman" w:cs="Times New Roman"/>
                <w:sz w:val="24"/>
                <w:szCs w:val="24"/>
              </w:rPr>
              <w:t>соблюдения лицами, замещающими государственные должности, гражданскими служащими ограничений и запретов, требований, установленных в целях противодействия коррупции, исполнения ими должностных обязанностей, установленных законодательством;</w:t>
            </w:r>
          </w:p>
          <w:p w:rsidR="003E1395" w:rsidRPr="00C710F4" w:rsidRDefault="003E1395" w:rsidP="00CA1B9A">
            <w:pPr>
              <w:widowControl w:val="0"/>
              <w:tabs>
                <w:tab w:val="left" w:pos="0"/>
              </w:tabs>
              <w:rPr>
                <w:rFonts w:ascii="Times New Roman" w:hAnsi="Times New Roman" w:cs="Times New Roman"/>
                <w:sz w:val="24"/>
                <w:szCs w:val="24"/>
              </w:rPr>
            </w:pPr>
            <w:r w:rsidRPr="00C710F4">
              <w:rPr>
                <w:rFonts w:ascii="Times New Roman" w:hAnsi="Times New Roman" w:cs="Times New Roman"/>
                <w:sz w:val="24"/>
                <w:szCs w:val="24"/>
              </w:rPr>
              <w:t xml:space="preserve">соблюдения гражданами, замещавшими должности гражданской службы, ограничений при заключении ими после увольнения с гражданской службы </w:t>
            </w:r>
            <w:r w:rsidRPr="00C710F4">
              <w:rPr>
                <w:rFonts w:ascii="Times New Roman" w:hAnsi="Times New Roman" w:cs="Times New Roman"/>
                <w:sz w:val="24"/>
                <w:szCs w:val="24"/>
              </w:rPr>
              <w:lastRenderedPageBreak/>
              <w:t>трудового договора и (или) гражданско-правового договора в случаях, предусмотренных федеральным законодательством</w:t>
            </w:r>
          </w:p>
        </w:tc>
        <w:tc>
          <w:tcPr>
            <w:tcW w:w="2410" w:type="dxa"/>
          </w:tcPr>
          <w:p w:rsidR="003E1395" w:rsidRPr="00C710F4" w:rsidRDefault="003E1395" w:rsidP="008F1BD6">
            <w:pPr>
              <w:pStyle w:val="ConsPlusNormal"/>
              <w:rPr>
                <w:sz w:val="24"/>
                <w:szCs w:val="24"/>
              </w:rPr>
            </w:pPr>
            <w:r w:rsidRPr="00C710F4">
              <w:rPr>
                <w:sz w:val="24"/>
                <w:szCs w:val="24"/>
              </w:rPr>
              <w:lastRenderedPageBreak/>
              <w:t>Администрация</w:t>
            </w:r>
          </w:p>
          <w:p w:rsidR="003E1395" w:rsidRPr="00C710F4" w:rsidRDefault="003E1395" w:rsidP="008F1BD6">
            <w:pPr>
              <w:pStyle w:val="ConsPlusNormal"/>
              <w:rPr>
                <w:sz w:val="24"/>
                <w:szCs w:val="24"/>
              </w:rPr>
            </w:pPr>
          </w:p>
        </w:tc>
        <w:tc>
          <w:tcPr>
            <w:tcW w:w="2551"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 xml:space="preserve">В течение 2021 года </w:t>
            </w:r>
            <w:r w:rsidRPr="00C710F4">
              <w:rPr>
                <w:rFonts w:ascii="Times New Roman" w:hAnsi="Times New Roman" w:cs="Times New Roman"/>
                <w:sz w:val="24"/>
                <w:szCs w:val="24"/>
              </w:rPr>
              <w:br/>
              <w:t>(при наличии оснований)</w:t>
            </w:r>
          </w:p>
          <w:p w:rsidR="003E1395" w:rsidRPr="00C710F4" w:rsidRDefault="003E1395" w:rsidP="008F1BD6">
            <w:pPr>
              <w:rPr>
                <w:rFonts w:ascii="Times New Roman" w:hAnsi="Times New Roman" w:cs="Times New Roman"/>
                <w:sz w:val="24"/>
                <w:szCs w:val="24"/>
              </w:rPr>
            </w:pPr>
          </w:p>
        </w:tc>
        <w:tc>
          <w:tcPr>
            <w:tcW w:w="5026" w:type="dxa"/>
          </w:tcPr>
          <w:p w:rsidR="00ED5FEE" w:rsidRPr="00ED5FEE" w:rsidRDefault="00ED5FEE" w:rsidP="00ED5FEE">
            <w:pPr>
              <w:rPr>
                <w:rFonts w:ascii="Times New Roman" w:hAnsi="Times New Roman" w:cs="Times New Roman"/>
                <w:sz w:val="24"/>
                <w:szCs w:val="24"/>
              </w:rPr>
            </w:pPr>
            <w:r w:rsidRPr="00ED5FEE">
              <w:rPr>
                <w:rFonts w:ascii="Times New Roman" w:hAnsi="Times New Roman" w:cs="Times New Roman"/>
                <w:sz w:val="24"/>
                <w:szCs w:val="24"/>
              </w:rPr>
              <w:t xml:space="preserve">В отношении лиц, замещающих государственные должности, проведена 1 проверка достоверности и полноты сведений (далее - проверки), по результатам которой </w:t>
            </w:r>
            <w:r w:rsidRPr="00ED5FEE">
              <w:rPr>
                <w:rFonts w:ascii="Times New Roman" w:hAnsi="Times New Roman" w:cs="Times New Roman"/>
                <w:sz w:val="24"/>
                <w:szCs w:val="24"/>
              </w:rPr>
              <w:lastRenderedPageBreak/>
              <w:t xml:space="preserve">применено взыскание в виде замечания – 1. </w:t>
            </w:r>
          </w:p>
          <w:p w:rsidR="00ED5FEE" w:rsidRPr="00ED5FEE" w:rsidRDefault="00ED5FEE" w:rsidP="00ED5FEE">
            <w:pPr>
              <w:rPr>
                <w:rFonts w:ascii="Times New Roman" w:hAnsi="Times New Roman" w:cs="Times New Roman"/>
                <w:sz w:val="24"/>
                <w:szCs w:val="24"/>
              </w:rPr>
            </w:pPr>
            <w:r w:rsidRPr="00ED5FEE">
              <w:rPr>
                <w:rFonts w:ascii="Times New Roman" w:hAnsi="Times New Roman" w:cs="Times New Roman"/>
                <w:sz w:val="24"/>
                <w:szCs w:val="24"/>
              </w:rPr>
              <w:t xml:space="preserve">В отношении гражданских служащих проведено 39 проверок, из них </w:t>
            </w:r>
          </w:p>
          <w:p w:rsidR="00ED5FEE" w:rsidRPr="00ED5FEE" w:rsidRDefault="00ED5FEE" w:rsidP="00ED5FEE">
            <w:pPr>
              <w:rPr>
                <w:rFonts w:ascii="Times New Roman" w:hAnsi="Times New Roman" w:cs="Times New Roman"/>
                <w:sz w:val="24"/>
                <w:szCs w:val="24"/>
              </w:rPr>
            </w:pPr>
            <w:r w:rsidRPr="00ED5FEE">
              <w:rPr>
                <w:rFonts w:ascii="Times New Roman" w:hAnsi="Times New Roman" w:cs="Times New Roman"/>
                <w:sz w:val="24"/>
                <w:szCs w:val="24"/>
              </w:rPr>
              <w:t>в том числе подготовлено:</w:t>
            </w:r>
          </w:p>
          <w:p w:rsidR="00ED5FEE" w:rsidRPr="00ED5FEE" w:rsidRDefault="00ED5FEE" w:rsidP="00ED5FEE">
            <w:pPr>
              <w:rPr>
                <w:rFonts w:ascii="Times New Roman" w:hAnsi="Times New Roman" w:cs="Times New Roman"/>
                <w:sz w:val="24"/>
                <w:szCs w:val="24"/>
              </w:rPr>
            </w:pPr>
            <w:r>
              <w:rPr>
                <w:rFonts w:ascii="Times New Roman" w:hAnsi="Times New Roman" w:cs="Times New Roman"/>
                <w:sz w:val="24"/>
                <w:szCs w:val="24"/>
              </w:rPr>
              <w:t>-</w:t>
            </w:r>
            <w:r w:rsidRPr="00ED5FEE">
              <w:rPr>
                <w:rFonts w:ascii="Times New Roman" w:hAnsi="Times New Roman" w:cs="Times New Roman"/>
                <w:sz w:val="24"/>
                <w:szCs w:val="24"/>
              </w:rPr>
              <w:t xml:space="preserve"> 6 докладов о совершении коррупционного правонарушения в порядке, установленном ч. 1 ст. 59.3 Федерального закона от 27.07.2004 № 79-ФЗ «О государственной гражданской службе Российской Федерации» (далее – Федеральный закон № 79-ФЗ);</w:t>
            </w:r>
          </w:p>
          <w:p w:rsidR="00ED5FEE" w:rsidRPr="00ED5FEE" w:rsidRDefault="00ED5FEE" w:rsidP="00ED5FEE">
            <w:pPr>
              <w:rPr>
                <w:rFonts w:ascii="Times New Roman" w:hAnsi="Times New Roman" w:cs="Times New Roman"/>
                <w:sz w:val="24"/>
                <w:szCs w:val="24"/>
              </w:rPr>
            </w:pPr>
            <w:r>
              <w:rPr>
                <w:rFonts w:ascii="Times New Roman" w:hAnsi="Times New Roman" w:cs="Times New Roman"/>
                <w:sz w:val="24"/>
                <w:szCs w:val="24"/>
              </w:rPr>
              <w:t>-</w:t>
            </w:r>
            <w:r w:rsidRPr="00ED5FEE">
              <w:rPr>
                <w:rFonts w:ascii="Times New Roman" w:hAnsi="Times New Roman" w:cs="Times New Roman"/>
                <w:sz w:val="24"/>
                <w:szCs w:val="24"/>
              </w:rPr>
              <w:t xml:space="preserve"> 10 докладов о признании допущенных нарушений несущественными проступками в соответствии с положениями Обзора практики привлечения к ответственности государственных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разработанного Министерством труда и социальной защиты Российской Федерации;</w:t>
            </w:r>
          </w:p>
          <w:p w:rsidR="00ED5FEE" w:rsidRPr="00ED5FEE" w:rsidRDefault="00ED5FEE" w:rsidP="00ED5FEE">
            <w:pPr>
              <w:rPr>
                <w:rFonts w:ascii="Times New Roman" w:hAnsi="Times New Roman" w:cs="Times New Roman"/>
                <w:sz w:val="24"/>
                <w:szCs w:val="24"/>
              </w:rPr>
            </w:pPr>
            <w:r>
              <w:rPr>
                <w:rFonts w:ascii="Times New Roman" w:hAnsi="Times New Roman" w:cs="Times New Roman"/>
                <w:sz w:val="24"/>
                <w:szCs w:val="24"/>
              </w:rPr>
              <w:t>-</w:t>
            </w:r>
            <w:r w:rsidRPr="00ED5FEE">
              <w:rPr>
                <w:rFonts w:ascii="Times New Roman" w:hAnsi="Times New Roman" w:cs="Times New Roman"/>
                <w:sz w:val="24"/>
                <w:szCs w:val="24"/>
              </w:rPr>
              <w:t xml:space="preserve"> 3 доклада об отсутствии факта правонарушения, по результатам анализа сведений и документов, представленных гражданскими служащими.</w:t>
            </w:r>
          </w:p>
          <w:p w:rsidR="00ED5FEE" w:rsidRPr="00ED5FEE" w:rsidRDefault="00ED5FEE" w:rsidP="00ED5FEE">
            <w:pPr>
              <w:rPr>
                <w:rFonts w:ascii="Times New Roman" w:hAnsi="Times New Roman" w:cs="Times New Roman"/>
                <w:sz w:val="24"/>
                <w:szCs w:val="24"/>
              </w:rPr>
            </w:pPr>
            <w:r w:rsidRPr="00ED5FEE">
              <w:rPr>
                <w:rFonts w:ascii="Times New Roman" w:hAnsi="Times New Roman" w:cs="Times New Roman"/>
                <w:sz w:val="24"/>
                <w:szCs w:val="24"/>
              </w:rPr>
              <w:t>По результатам которых установлено 33 факта совершения коррупционного правонарушения, к 19 гражданским служащим применены взыскания: выговор – 5, замечание – 14 (из них 5 взысканий по результатам заседаний соответствующей комиссий).</w:t>
            </w:r>
          </w:p>
          <w:p w:rsidR="00ED5FEE" w:rsidRPr="00ED5FEE" w:rsidRDefault="00ED5FEE" w:rsidP="00ED5FEE">
            <w:pPr>
              <w:rPr>
                <w:rFonts w:ascii="Times New Roman" w:hAnsi="Times New Roman" w:cs="Times New Roman"/>
                <w:sz w:val="24"/>
                <w:szCs w:val="24"/>
              </w:rPr>
            </w:pPr>
            <w:r w:rsidRPr="00ED5FEE">
              <w:rPr>
                <w:rFonts w:ascii="Times New Roman" w:hAnsi="Times New Roman" w:cs="Times New Roman"/>
                <w:sz w:val="24"/>
                <w:szCs w:val="24"/>
              </w:rPr>
              <w:t xml:space="preserve">Взыскание не применено к 14 гражданским </w:t>
            </w:r>
            <w:r w:rsidRPr="00ED5FEE">
              <w:rPr>
                <w:rFonts w:ascii="Times New Roman" w:hAnsi="Times New Roman" w:cs="Times New Roman"/>
                <w:sz w:val="24"/>
                <w:szCs w:val="24"/>
              </w:rPr>
              <w:lastRenderedPageBreak/>
              <w:t>служащим по следующим причинам: нахождение в отпуске по уходу за ребенком – 3, проступок признан несущественным – 11.</w:t>
            </w:r>
          </w:p>
          <w:p w:rsidR="00ED5FEE" w:rsidRPr="00ED5FEE" w:rsidRDefault="00ED5FEE" w:rsidP="00ED5FEE">
            <w:pPr>
              <w:rPr>
                <w:rFonts w:ascii="Times New Roman" w:hAnsi="Times New Roman" w:cs="Times New Roman"/>
                <w:sz w:val="10"/>
                <w:szCs w:val="10"/>
              </w:rPr>
            </w:pPr>
          </w:p>
          <w:p w:rsidR="00ED5FEE" w:rsidRPr="00ED5FEE" w:rsidRDefault="00ED5FEE" w:rsidP="00ED5FEE">
            <w:pPr>
              <w:rPr>
                <w:rFonts w:ascii="Times New Roman" w:hAnsi="Times New Roman" w:cs="Times New Roman"/>
                <w:sz w:val="24"/>
                <w:szCs w:val="24"/>
              </w:rPr>
            </w:pPr>
            <w:r w:rsidRPr="00ED5FEE">
              <w:rPr>
                <w:rFonts w:ascii="Times New Roman" w:hAnsi="Times New Roman" w:cs="Times New Roman"/>
                <w:sz w:val="24"/>
                <w:szCs w:val="24"/>
              </w:rPr>
              <w:t>В отношении лиц, замещающих государственные, должности проверки соблюдения ограничений и запретов, требований о предотвращении и урегулировании конфликта интересов не проводились.</w:t>
            </w:r>
          </w:p>
          <w:p w:rsidR="00ED5FEE" w:rsidRPr="00ED5FEE" w:rsidRDefault="00ED5FEE" w:rsidP="00ED5FEE">
            <w:pPr>
              <w:rPr>
                <w:rFonts w:ascii="Times New Roman" w:hAnsi="Times New Roman" w:cs="Times New Roman"/>
                <w:sz w:val="10"/>
                <w:szCs w:val="10"/>
              </w:rPr>
            </w:pPr>
          </w:p>
          <w:p w:rsidR="003E1395" w:rsidRPr="008F1BD6" w:rsidRDefault="00ED5FEE" w:rsidP="00ED5FEE">
            <w:pPr>
              <w:rPr>
                <w:rFonts w:ascii="Times New Roman" w:hAnsi="Times New Roman" w:cs="Times New Roman"/>
                <w:sz w:val="24"/>
                <w:szCs w:val="24"/>
              </w:rPr>
            </w:pPr>
            <w:r w:rsidRPr="00ED5FEE">
              <w:rPr>
                <w:rFonts w:ascii="Times New Roman" w:hAnsi="Times New Roman" w:cs="Times New Roman"/>
                <w:sz w:val="24"/>
                <w:szCs w:val="24"/>
              </w:rPr>
              <w:t>В отношении гражданских служащих проведено 4 проверки соблюдения ограничений и запретов, требований о предотвращении и урегулировании конфликта интересов, по результатам которых установлено 3 факта совершения коррупционного правонарушения, к 3 гражданским служащим применено взыскание в виде выговора - 1 и замечания - 2.</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BF1FAA">
              <w:rPr>
                <w:rFonts w:ascii="Times New Roman" w:hAnsi="Times New Roman" w:cs="Times New Roman"/>
                <w:sz w:val="24"/>
                <w:szCs w:val="24"/>
              </w:rPr>
              <w:lastRenderedPageBreak/>
              <w:t>4.7</w:t>
            </w:r>
          </w:p>
        </w:tc>
        <w:tc>
          <w:tcPr>
            <w:tcW w:w="4533" w:type="dxa"/>
          </w:tcPr>
          <w:p w:rsidR="003E1395" w:rsidRPr="008F1BD6" w:rsidRDefault="003E1395" w:rsidP="00CA1B9A">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В случаях и порядке, установленных законодательством, осуществление контроля</w:t>
            </w:r>
            <w:r w:rsidR="00C710F4">
              <w:rPr>
                <w:rFonts w:ascii="Times New Roman" w:hAnsi="Times New Roman"/>
                <w:b w:val="0"/>
                <w:sz w:val="24"/>
                <w:szCs w:val="24"/>
              </w:rPr>
              <w:t xml:space="preserve"> </w:t>
            </w:r>
            <w:r w:rsidRPr="008F1BD6">
              <w:rPr>
                <w:rFonts w:ascii="Times New Roman" w:hAnsi="Times New Roman"/>
                <w:b w:val="0"/>
                <w:sz w:val="24"/>
                <w:szCs w:val="24"/>
              </w:rPr>
              <w:t>за расходами лиц, замещающих государственные должности и должности гражданской службы, а также за расходами их супруг (супругов) и несовершеннолетних детей</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(при наличии оснований)</w:t>
            </w:r>
          </w:p>
          <w:p w:rsidR="003E1395" w:rsidRPr="008F1BD6" w:rsidRDefault="003E1395" w:rsidP="008F1BD6">
            <w:pPr>
              <w:rPr>
                <w:rFonts w:ascii="Times New Roman" w:hAnsi="Times New Roman" w:cs="Times New Roman"/>
                <w:sz w:val="24"/>
                <w:szCs w:val="24"/>
              </w:rPr>
            </w:pPr>
          </w:p>
        </w:tc>
        <w:tc>
          <w:tcPr>
            <w:tcW w:w="5026" w:type="dxa"/>
          </w:tcPr>
          <w:p w:rsidR="008F1BD6"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В</w:t>
            </w:r>
            <w:r w:rsidR="008F1BD6" w:rsidRPr="008F1BD6">
              <w:rPr>
                <w:rFonts w:ascii="Times New Roman" w:hAnsi="Times New Roman" w:cs="Times New Roman"/>
                <w:sz w:val="24"/>
                <w:szCs w:val="24"/>
              </w:rPr>
              <w:t xml:space="preserve"> отношении 4 гражданских служащих представителем нанимателя было принято решение об осуществлении контроля за расходами, по результатам которого:</w:t>
            </w:r>
          </w:p>
          <w:p w:rsidR="008F1BD6" w:rsidRDefault="00CA1B9A" w:rsidP="008F1BD6">
            <w:pPr>
              <w:rPr>
                <w:rFonts w:ascii="Times New Roman" w:hAnsi="Times New Roman" w:cs="Times New Roman"/>
                <w:sz w:val="24"/>
                <w:szCs w:val="24"/>
              </w:rPr>
            </w:pPr>
            <w:r>
              <w:rPr>
                <w:rFonts w:ascii="Times New Roman" w:hAnsi="Times New Roman" w:cs="Times New Roman"/>
                <w:sz w:val="24"/>
                <w:szCs w:val="24"/>
              </w:rPr>
              <w:t>1.</w:t>
            </w:r>
            <w:r w:rsidR="008F1BD6" w:rsidRPr="008F1BD6">
              <w:rPr>
                <w:rFonts w:ascii="Times New Roman" w:hAnsi="Times New Roman" w:cs="Times New Roman"/>
                <w:sz w:val="24"/>
                <w:szCs w:val="24"/>
              </w:rPr>
              <w:t xml:space="preserve"> В отношении 2 гражданских служащих установлен факт совершения правонарушения. Взыскание в виде </w:t>
            </w:r>
            <w:r w:rsidR="008F1BD6" w:rsidRPr="000F1567">
              <w:rPr>
                <w:rFonts w:ascii="Times New Roman" w:hAnsi="Times New Roman" w:cs="Times New Roman"/>
                <w:sz w:val="24"/>
                <w:szCs w:val="24"/>
              </w:rPr>
              <w:t>замечани</w:t>
            </w:r>
            <w:r w:rsidR="00541541" w:rsidRPr="000F1567">
              <w:rPr>
                <w:rFonts w:ascii="Times New Roman" w:hAnsi="Times New Roman" w:cs="Times New Roman"/>
                <w:sz w:val="24"/>
                <w:szCs w:val="24"/>
              </w:rPr>
              <w:t>я</w:t>
            </w:r>
            <w:r w:rsidR="00541541">
              <w:rPr>
                <w:rFonts w:ascii="Times New Roman" w:hAnsi="Times New Roman" w:cs="Times New Roman"/>
                <w:sz w:val="24"/>
                <w:szCs w:val="24"/>
              </w:rPr>
              <w:t xml:space="preserve"> </w:t>
            </w:r>
            <w:r w:rsidR="008F1BD6" w:rsidRPr="008F1BD6">
              <w:rPr>
                <w:rFonts w:ascii="Times New Roman" w:hAnsi="Times New Roman" w:cs="Times New Roman"/>
                <w:sz w:val="24"/>
                <w:szCs w:val="24"/>
              </w:rPr>
              <w:t xml:space="preserve">применено к 1 гражданскому служащему. </w:t>
            </w:r>
            <w:r>
              <w:rPr>
                <w:rFonts w:ascii="Times New Roman" w:hAnsi="Times New Roman" w:cs="Times New Roman"/>
                <w:sz w:val="24"/>
                <w:szCs w:val="24"/>
              </w:rPr>
              <w:br/>
            </w:r>
            <w:r w:rsidR="008F1BD6" w:rsidRPr="008F1BD6">
              <w:rPr>
                <w:rFonts w:ascii="Times New Roman" w:hAnsi="Times New Roman" w:cs="Times New Roman"/>
                <w:sz w:val="24"/>
                <w:szCs w:val="24"/>
              </w:rPr>
              <w:t xml:space="preserve">Во втором случае в связи с увольнением гражданского служащего с гражданской службы по собственной инициативе до заседания комиссии, взыскание не применено, доклад и материалы контроля за расходами направлены в прокуратуру Ленинградской области в порядке ч. 3 ст. 16 Федерального закона от 03.12.2012 № 230-ФЗ «О контроле за </w:t>
            </w:r>
            <w:r w:rsidR="008F1BD6" w:rsidRPr="008F1BD6">
              <w:rPr>
                <w:rFonts w:ascii="Times New Roman" w:hAnsi="Times New Roman" w:cs="Times New Roman"/>
                <w:sz w:val="24"/>
                <w:szCs w:val="24"/>
              </w:rPr>
              <w:lastRenderedPageBreak/>
              <w:t xml:space="preserve">соответствием расходов лиц, замещающих государственные должности, и иных лиц их доходам» (далее – Федеральный закон </w:t>
            </w:r>
            <w:r w:rsidR="008F1BD6" w:rsidRPr="008F1BD6">
              <w:rPr>
                <w:rFonts w:ascii="Times New Roman" w:hAnsi="Times New Roman" w:cs="Times New Roman"/>
                <w:sz w:val="24"/>
                <w:szCs w:val="24"/>
              </w:rPr>
              <w:br/>
              <w:t>№ 230-ФЗ).</w:t>
            </w:r>
          </w:p>
          <w:p w:rsidR="00C710F4" w:rsidRPr="00C710F4" w:rsidRDefault="00C710F4" w:rsidP="008F1BD6">
            <w:pPr>
              <w:rPr>
                <w:rFonts w:ascii="Times New Roman" w:hAnsi="Times New Roman" w:cs="Times New Roman"/>
                <w:sz w:val="10"/>
                <w:szCs w:val="24"/>
              </w:rPr>
            </w:pPr>
          </w:p>
          <w:p w:rsidR="008F1BD6" w:rsidRPr="008F1BD6" w:rsidRDefault="00CA1B9A" w:rsidP="008F1BD6">
            <w:pPr>
              <w:rPr>
                <w:rFonts w:ascii="Times New Roman" w:hAnsi="Times New Roman" w:cs="Times New Roman"/>
                <w:sz w:val="24"/>
                <w:szCs w:val="24"/>
              </w:rPr>
            </w:pPr>
            <w:r>
              <w:rPr>
                <w:rFonts w:ascii="Times New Roman" w:hAnsi="Times New Roman" w:cs="Times New Roman"/>
                <w:sz w:val="24"/>
                <w:szCs w:val="24"/>
              </w:rPr>
              <w:t>2.</w:t>
            </w:r>
            <w:r w:rsidR="008F1BD6" w:rsidRPr="008F1BD6">
              <w:rPr>
                <w:rFonts w:ascii="Times New Roman" w:hAnsi="Times New Roman" w:cs="Times New Roman"/>
                <w:sz w:val="24"/>
                <w:szCs w:val="24"/>
              </w:rPr>
              <w:t xml:space="preserve"> В отношении 2 гражданских служащих, уволенных с гражданской службы </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 xml:space="preserve">по собственной инициативе до окончания контроля за расходами, </w:t>
            </w:r>
            <w:r w:rsidR="00CA1B9A">
              <w:rPr>
                <w:rFonts w:ascii="Times New Roman" w:hAnsi="Times New Roman" w:cs="Times New Roman"/>
                <w:sz w:val="24"/>
                <w:szCs w:val="24"/>
              </w:rPr>
              <w:t xml:space="preserve">подготовлены </w:t>
            </w:r>
            <w:r w:rsidRPr="008F1BD6">
              <w:rPr>
                <w:rFonts w:ascii="Times New Roman" w:hAnsi="Times New Roman" w:cs="Times New Roman"/>
                <w:sz w:val="24"/>
                <w:szCs w:val="24"/>
              </w:rPr>
              <w:t>доклад</w:t>
            </w:r>
            <w:r w:rsidR="00CA1B9A">
              <w:rPr>
                <w:rFonts w:ascii="Times New Roman" w:hAnsi="Times New Roman" w:cs="Times New Roman"/>
                <w:sz w:val="24"/>
                <w:szCs w:val="24"/>
              </w:rPr>
              <w:t xml:space="preserve">ы </w:t>
            </w:r>
            <w:r w:rsidRPr="008F1BD6">
              <w:rPr>
                <w:rFonts w:ascii="Times New Roman" w:hAnsi="Times New Roman" w:cs="Times New Roman"/>
                <w:sz w:val="24"/>
                <w:szCs w:val="24"/>
              </w:rPr>
              <w:t xml:space="preserve">о невозможности завершить осуществление контроля за расходами, а также документы и материалы, полученные в ходе контроля за расходами, направлены в прокуратуру Ленинградской области в соответствии с ч. 6 ст. 16 </w:t>
            </w:r>
            <w:r w:rsidR="00423BAC">
              <w:rPr>
                <w:rFonts w:ascii="Times New Roman" w:hAnsi="Times New Roman" w:cs="Times New Roman"/>
                <w:sz w:val="24"/>
                <w:szCs w:val="24"/>
              </w:rPr>
              <w:br/>
            </w:r>
            <w:r w:rsidR="00CA1B9A">
              <w:rPr>
                <w:rFonts w:ascii="Times New Roman" w:hAnsi="Times New Roman" w:cs="Times New Roman"/>
                <w:sz w:val="24"/>
                <w:szCs w:val="24"/>
              </w:rPr>
              <w:t>Федерального з</w:t>
            </w:r>
            <w:r w:rsidRPr="008F1BD6">
              <w:rPr>
                <w:rFonts w:ascii="Times New Roman" w:hAnsi="Times New Roman" w:cs="Times New Roman"/>
                <w:sz w:val="24"/>
                <w:szCs w:val="24"/>
              </w:rPr>
              <w:t>акона № 230-ФЗ.</w:t>
            </w:r>
          </w:p>
          <w:p w:rsidR="008F1BD6" w:rsidRPr="008F1BD6" w:rsidRDefault="008F1BD6" w:rsidP="008F1BD6">
            <w:pPr>
              <w:rPr>
                <w:rFonts w:ascii="Times New Roman" w:hAnsi="Times New Roman" w:cs="Times New Roman"/>
                <w:sz w:val="10"/>
                <w:szCs w:val="10"/>
              </w:rPr>
            </w:pPr>
          </w:p>
          <w:p w:rsidR="003E1395"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Контроль за расходами лиц, замещающих государственные должности</w:t>
            </w:r>
            <w:r w:rsidR="002D2F8E">
              <w:rPr>
                <w:rFonts w:ascii="Times New Roman" w:hAnsi="Times New Roman" w:cs="Times New Roman"/>
                <w:sz w:val="24"/>
                <w:szCs w:val="24"/>
              </w:rPr>
              <w:t>,</w:t>
            </w:r>
            <w:r w:rsidRPr="008F1BD6">
              <w:rPr>
                <w:rFonts w:ascii="Times New Roman" w:hAnsi="Times New Roman" w:cs="Times New Roman"/>
                <w:sz w:val="24"/>
                <w:szCs w:val="24"/>
              </w:rPr>
              <w:t xml:space="preserve"> не осуществлялся.</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color w:val="FF0000"/>
                <w:sz w:val="24"/>
                <w:szCs w:val="24"/>
              </w:rPr>
            </w:pPr>
            <w:r w:rsidRPr="008F1BD6">
              <w:rPr>
                <w:rFonts w:ascii="Times New Roman" w:hAnsi="Times New Roman" w:cs="Times New Roman"/>
                <w:sz w:val="24"/>
                <w:szCs w:val="24"/>
              </w:rPr>
              <w:lastRenderedPageBreak/>
              <w:t>4.8</w:t>
            </w:r>
          </w:p>
        </w:tc>
        <w:tc>
          <w:tcPr>
            <w:tcW w:w="4533" w:type="dxa"/>
          </w:tcPr>
          <w:p w:rsidR="003E1395" w:rsidRPr="008F1BD6" w:rsidRDefault="003E1395" w:rsidP="008F1BD6">
            <w:pPr>
              <w:pStyle w:val="ConsPlusNormal"/>
              <w:rPr>
                <w:sz w:val="24"/>
                <w:szCs w:val="24"/>
              </w:rPr>
            </w:pPr>
            <w:r w:rsidRPr="008F1BD6">
              <w:rPr>
                <w:sz w:val="24"/>
                <w:szCs w:val="24"/>
              </w:rPr>
              <w:t>Обеспечение контроля соблюдения лицами, замещающими государственные должности, гражданскими служащими и лицами, замещающими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обеспечение применения к таким лицам мер ответственности в случае несоблюдения указанных требований.</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tc>
        <w:tc>
          <w:tcPr>
            <w:tcW w:w="5026" w:type="dxa"/>
          </w:tcPr>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В целях осуществления соответствующего контроля Администрацией выполняется следующее:</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1. Проводится на постоянной основе анализ всех представленных анкетных данных лиц, замещающих государственные должности, и гражданских служащих, а также граждан, претендующих на замещение указанных должностей, по следующим вопросам:</w:t>
            </w:r>
          </w:p>
          <w:p w:rsidR="008F1BD6" w:rsidRPr="008F1BD6" w:rsidRDefault="00295E1C" w:rsidP="008F1BD6">
            <w:pPr>
              <w:rPr>
                <w:rFonts w:ascii="Times New Roman" w:hAnsi="Times New Roman" w:cs="Times New Roman"/>
                <w:sz w:val="24"/>
                <w:szCs w:val="24"/>
              </w:rPr>
            </w:pPr>
            <w:r>
              <w:rPr>
                <w:rFonts w:ascii="Times New Roman" w:hAnsi="Times New Roman" w:cs="Times New Roman"/>
                <w:sz w:val="24"/>
                <w:szCs w:val="24"/>
              </w:rPr>
              <w:t>- н</w:t>
            </w:r>
            <w:r w:rsidR="008F1BD6" w:rsidRPr="008F1BD6">
              <w:rPr>
                <w:rFonts w:ascii="Times New Roman" w:hAnsi="Times New Roman" w:cs="Times New Roman"/>
                <w:sz w:val="24"/>
                <w:szCs w:val="24"/>
              </w:rPr>
              <w:t>аличие родственников (свойственников) в системе органов исполнительной власти и иных государственных органах Ленинградской области, а также в государственных организациях Ленинградской области, с которыми во</w:t>
            </w:r>
            <w:r w:rsidR="002D2F8E">
              <w:rPr>
                <w:rFonts w:ascii="Times New Roman" w:hAnsi="Times New Roman" w:cs="Times New Roman"/>
                <w:sz w:val="24"/>
                <w:szCs w:val="24"/>
              </w:rPr>
              <w:t>зможно служебное взаимодействие;</w:t>
            </w:r>
          </w:p>
          <w:p w:rsidR="008F1BD6" w:rsidRDefault="00295E1C" w:rsidP="008F1BD6">
            <w:pPr>
              <w:rPr>
                <w:rFonts w:ascii="Times New Roman" w:hAnsi="Times New Roman" w:cs="Times New Roman"/>
                <w:sz w:val="24"/>
                <w:szCs w:val="24"/>
              </w:rPr>
            </w:pPr>
            <w:r>
              <w:rPr>
                <w:rFonts w:ascii="Times New Roman" w:hAnsi="Times New Roman" w:cs="Times New Roman"/>
                <w:sz w:val="24"/>
                <w:szCs w:val="24"/>
              </w:rPr>
              <w:lastRenderedPageBreak/>
              <w:t>- п</w:t>
            </w:r>
            <w:r w:rsidR="008F1BD6" w:rsidRPr="008F1BD6">
              <w:rPr>
                <w:rFonts w:ascii="Times New Roman" w:hAnsi="Times New Roman" w:cs="Times New Roman"/>
                <w:sz w:val="24"/>
                <w:szCs w:val="24"/>
              </w:rPr>
              <w:t>редыдущие места работы лица, претендующего на замещение государственной должности и должности гражданской службы, в отношении котор</w:t>
            </w:r>
            <w:r w:rsidR="00CA1B9A">
              <w:rPr>
                <w:rFonts w:ascii="Times New Roman" w:hAnsi="Times New Roman" w:cs="Times New Roman"/>
                <w:sz w:val="24"/>
                <w:szCs w:val="24"/>
              </w:rPr>
              <w:t>ого</w:t>
            </w:r>
            <w:r w:rsidR="008F1BD6" w:rsidRPr="008F1BD6">
              <w:rPr>
                <w:rFonts w:ascii="Times New Roman" w:hAnsi="Times New Roman" w:cs="Times New Roman"/>
                <w:sz w:val="24"/>
                <w:szCs w:val="24"/>
              </w:rPr>
              <w:t xml:space="preserve"> он будет осуществлять отдельные функции государственного управления.</w:t>
            </w:r>
          </w:p>
          <w:p w:rsidR="00C710F4" w:rsidRPr="00C710F4" w:rsidRDefault="00C710F4" w:rsidP="008F1BD6">
            <w:pPr>
              <w:rPr>
                <w:rFonts w:ascii="Times New Roman" w:hAnsi="Times New Roman" w:cs="Times New Roman"/>
                <w:sz w:val="10"/>
                <w:szCs w:val="24"/>
              </w:rPr>
            </w:pP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2. Осуществляется анализ на предмет возможности возникновения конфликта интересов:</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 уведомлений гражданских служащих в адрес представителя нанимателя о намерении выполнять иную оплачиваемую работу;</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 заявлений гражданских служащих в адрес представителя нанимателя о получении разрешения</w:t>
            </w:r>
            <w:r w:rsidR="00CA1B9A">
              <w:rPr>
                <w:rFonts w:ascii="Times New Roman" w:hAnsi="Times New Roman" w:cs="Times New Roman"/>
                <w:sz w:val="24"/>
                <w:szCs w:val="24"/>
              </w:rPr>
              <w:t xml:space="preserve"> на</w:t>
            </w:r>
            <w:r w:rsidRPr="008F1BD6">
              <w:rPr>
                <w:rFonts w:ascii="Times New Roman" w:hAnsi="Times New Roman" w:cs="Times New Roman"/>
                <w:sz w:val="24"/>
                <w:szCs w:val="24"/>
              </w:rPr>
              <w:t xml:space="preserve"> участ</w:t>
            </w:r>
            <w:r w:rsidR="00CA1B9A">
              <w:rPr>
                <w:rFonts w:ascii="Times New Roman" w:hAnsi="Times New Roman" w:cs="Times New Roman"/>
                <w:sz w:val="24"/>
                <w:szCs w:val="24"/>
              </w:rPr>
              <w:t>ие</w:t>
            </w:r>
            <w:r w:rsidRPr="008F1BD6">
              <w:rPr>
                <w:rFonts w:ascii="Times New Roman" w:hAnsi="Times New Roman" w:cs="Times New Roman"/>
                <w:sz w:val="24"/>
                <w:szCs w:val="24"/>
              </w:rPr>
              <w:t xml:space="preserve"> в управлении некоммерческой организацией на безвозмездной основе;</w:t>
            </w:r>
          </w:p>
          <w:p w:rsid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 уведомлений лиц, замещающих государственные должности, в адрес представителя нанимателя о намерении выполнять иную оплачиваемую работу (указанная обязанность предусмотрена контрактами о замещении государственной должности).</w:t>
            </w:r>
          </w:p>
          <w:p w:rsidR="00C710F4" w:rsidRPr="00C710F4" w:rsidRDefault="00C710F4" w:rsidP="008F1BD6">
            <w:pPr>
              <w:rPr>
                <w:rFonts w:ascii="Times New Roman" w:hAnsi="Times New Roman" w:cs="Times New Roman"/>
                <w:sz w:val="10"/>
                <w:szCs w:val="24"/>
              </w:rPr>
            </w:pP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 xml:space="preserve">3. При приеме справок, представленных лицами, замещающими государственные и муниципальные должности, гражданскими служащими, а также гражданами, претендующими на замещение указанных должностей, проводится мониторинг мест работы супруга (супруги) на предмет возможности возникновения конфликта интересов у указанных лиц при осуществлении полномочий (исполнении </w:t>
            </w:r>
            <w:r w:rsidRPr="008F1BD6">
              <w:rPr>
                <w:rFonts w:ascii="Times New Roman" w:hAnsi="Times New Roman" w:cs="Times New Roman"/>
                <w:sz w:val="24"/>
                <w:szCs w:val="24"/>
              </w:rPr>
              <w:lastRenderedPageBreak/>
              <w:t>служебных обязанностей).</w:t>
            </w:r>
          </w:p>
          <w:p w:rsidR="003E1395"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Кроме того</w:t>
            </w:r>
            <w:r w:rsidR="00730A01">
              <w:rPr>
                <w:rFonts w:ascii="Times New Roman" w:hAnsi="Times New Roman" w:cs="Times New Roman"/>
                <w:sz w:val="24"/>
                <w:szCs w:val="24"/>
              </w:rPr>
              <w:t>,</w:t>
            </w:r>
            <w:r w:rsidRPr="008F1BD6">
              <w:rPr>
                <w:rFonts w:ascii="Times New Roman" w:hAnsi="Times New Roman" w:cs="Times New Roman"/>
                <w:sz w:val="24"/>
                <w:szCs w:val="24"/>
              </w:rPr>
              <w:t xml:space="preserve"> проводится анализ представленных сведений на предмет возможности возникновения конфликта интересов посредством веб-сервисов – </w:t>
            </w:r>
            <w:r w:rsidR="00295E1C">
              <w:rPr>
                <w:rFonts w:ascii="Times New Roman" w:hAnsi="Times New Roman" w:cs="Times New Roman"/>
                <w:sz w:val="24"/>
                <w:szCs w:val="24"/>
              </w:rPr>
              <w:t xml:space="preserve">информационно-аналитических </w:t>
            </w:r>
            <w:r w:rsidRPr="008F1BD6">
              <w:rPr>
                <w:rFonts w:ascii="Times New Roman" w:hAnsi="Times New Roman" w:cs="Times New Roman"/>
                <w:sz w:val="24"/>
                <w:szCs w:val="24"/>
              </w:rPr>
              <w:t xml:space="preserve">программных продуктов. </w:t>
            </w:r>
          </w:p>
          <w:p w:rsidR="00423BAC" w:rsidRPr="008F1BD6" w:rsidRDefault="00423BAC" w:rsidP="008F1BD6">
            <w:pPr>
              <w:rPr>
                <w:rFonts w:ascii="Times New Roman" w:hAnsi="Times New Roman" w:cs="Times New Roman"/>
                <w:sz w:val="24"/>
                <w:szCs w:val="24"/>
              </w:rPr>
            </w:pPr>
          </w:p>
        </w:tc>
      </w:tr>
      <w:tr w:rsidR="003E1395" w:rsidRPr="008F1BD6" w:rsidTr="00423BAC">
        <w:trPr>
          <w:trHeight w:val="397"/>
        </w:trPr>
        <w:tc>
          <w:tcPr>
            <w:tcW w:w="820" w:type="dxa"/>
            <w:vAlign w:val="center"/>
          </w:tcPr>
          <w:p w:rsidR="003E1395" w:rsidRPr="008F1BD6" w:rsidRDefault="003E1395" w:rsidP="00423BAC">
            <w:pPr>
              <w:jc w:val="center"/>
              <w:rPr>
                <w:rFonts w:ascii="Times New Roman" w:hAnsi="Times New Roman" w:cs="Times New Roman"/>
                <w:bCs/>
                <w:sz w:val="24"/>
                <w:szCs w:val="24"/>
              </w:rPr>
            </w:pPr>
            <w:r w:rsidRPr="008F1BD6">
              <w:rPr>
                <w:rFonts w:ascii="Times New Roman" w:hAnsi="Times New Roman" w:cs="Times New Roman"/>
                <w:bCs/>
                <w:sz w:val="24"/>
                <w:szCs w:val="24"/>
              </w:rPr>
              <w:lastRenderedPageBreak/>
              <w:t>5</w:t>
            </w:r>
          </w:p>
        </w:tc>
        <w:tc>
          <w:tcPr>
            <w:tcW w:w="14520" w:type="dxa"/>
            <w:gridSpan w:val="4"/>
            <w:vAlign w:val="center"/>
          </w:tcPr>
          <w:p w:rsidR="003E1395" w:rsidRPr="008F1BD6" w:rsidRDefault="003E1395" w:rsidP="00423BAC">
            <w:pPr>
              <w:jc w:val="center"/>
              <w:rPr>
                <w:rFonts w:ascii="Times New Roman" w:hAnsi="Times New Roman" w:cs="Times New Roman"/>
                <w:b/>
                <w:bCs/>
                <w:sz w:val="24"/>
                <w:szCs w:val="24"/>
              </w:rPr>
            </w:pPr>
            <w:r w:rsidRPr="008F1BD6">
              <w:rPr>
                <w:rFonts w:ascii="Times New Roman" w:hAnsi="Times New Roman" w:cs="Times New Roman"/>
                <w:b/>
                <w:bCs/>
                <w:sz w:val="24"/>
                <w:szCs w:val="24"/>
              </w:rPr>
              <w:t>Антикоррупционная работа с органами местного самоуправления муниципальных образований Ленинградской области</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5.1</w:t>
            </w:r>
          </w:p>
        </w:tc>
        <w:tc>
          <w:tcPr>
            <w:tcW w:w="4533" w:type="dxa"/>
          </w:tcPr>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 xml:space="preserve">Осуществление в установленном порядке приема сведений, представляемых в соответствии с законодательством Российской Федерации </w:t>
            </w:r>
            <w:r w:rsidR="00C710F4">
              <w:rPr>
                <w:rFonts w:ascii="Times New Roman" w:hAnsi="Times New Roman"/>
                <w:b w:val="0"/>
                <w:sz w:val="24"/>
                <w:szCs w:val="24"/>
              </w:rPr>
              <w:br/>
            </w:r>
            <w:r w:rsidRPr="008F1BD6">
              <w:rPr>
                <w:rFonts w:ascii="Times New Roman" w:hAnsi="Times New Roman"/>
                <w:b w:val="0"/>
                <w:sz w:val="24"/>
                <w:szCs w:val="24"/>
              </w:rPr>
              <w:t>о противодействии коррупции:</w:t>
            </w:r>
          </w:p>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гражданами, претендующими на замещение должности главы местной администрации по контракту;</w:t>
            </w:r>
          </w:p>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kern w:val="28"/>
                <w:sz w:val="24"/>
                <w:szCs w:val="24"/>
              </w:rPr>
              <w:t>гражданами, претендующими на замещение</w:t>
            </w:r>
            <w:r w:rsidRPr="008F1BD6">
              <w:rPr>
                <w:rFonts w:ascii="Times New Roman" w:hAnsi="Times New Roman" w:cs="Times New Roman"/>
                <w:sz w:val="24"/>
                <w:szCs w:val="24"/>
              </w:rPr>
              <w:t xml:space="preserve"> муниципальных должностей </w:t>
            </w:r>
            <w:r w:rsidR="00C710F4">
              <w:rPr>
                <w:rFonts w:ascii="Times New Roman" w:hAnsi="Times New Roman" w:cs="Times New Roman"/>
                <w:sz w:val="24"/>
                <w:szCs w:val="24"/>
              </w:rPr>
              <w:br/>
            </w:r>
            <w:r w:rsidRPr="008F1BD6">
              <w:rPr>
                <w:rFonts w:ascii="Times New Roman" w:hAnsi="Times New Roman" w:cs="Times New Roman"/>
                <w:sz w:val="24"/>
                <w:szCs w:val="24"/>
              </w:rPr>
              <w:t>в органах местного самоуправления (далее – граждане, претендующие на замещение муниципальных должностей);</w:t>
            </w:r>
          </w:p>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лицами, замещающими указанные должности</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autoSpaceDE w:val="0"/>
              <w:autoSpaceDN w:val="0"/>
              <w:adjustRightInd w:val="0"/>
              <w:rPr>
                <w:rFonts w:ascii="Times New Roman" w:hAnsi="Times New Roman" w:cs="Times New Roman"/>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(при назначении (избрании) на должность);</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до 30 апреля </w:t>
            </w:r>
            <w:r w:rsidR="00C710F4">
              <w:rPr>
                <w:rFonts w:ascii="Times New Roman" w:hAnsi="Times New Roman" w:cs="Times New Roman"/>
                <w:sz w:val="24"/>
                <w:szCs w:val="24"/>
              </w:rPr>
              <w:br/>
            </w:r>
            <w:r w:rsidRPr="008F1BD6">
              <w:rPr>
                <w:rFonts w:ascii="Times New Roman" w:hAnsi="Times New Roman" w:cs="Times New Roman"/>
                <w:sz w:val="24"/>
                <w:szCs w:val="24"/>
              </w:rPr>
              <w:t>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(для лиц, замещающих соответствующие должности)</w:t>
            </w:r>
          </w:p>
          <w:p w:rsidR="003E1395" w:rsidRPr="008F1BD6" w:rsidRDefault="003E1395" w:rsidP="008F1BD6">
            <w:pPr>
              <w:rPr>
                <w:rFonts w:ascii="Times New Roman" w:hAnsi="Times New Roman" w:cs="Times New Roman"/>
                <w:sz w:val="24"/>
                <w:szCs w:val="24"/>
              </w:rPr>
            </w:pPr>
          </w:p>
        </w:tc>
        <w:tc>
          <w:tcPr>
            <w:tcW w:w="5026" w:type="dxa"/>
          </w:tcPr>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В х</w:t>
            </w:r>
            <w:r>
              <w:rPr>
                <w:rFonts w:ascii="Times New Roman" w:hAnsi="Times New Roman" w:cs="Times New Roman"/>
                <w:sz w:val="24"/>
                <w:szCs w:val="24"/>
              </w:rPr>
              <w:t>оде декларационной кампании 2021 года сведения за 2020</w:t>
            </w:r>
            <w:r w:rsidRPr="008F1BD6">
              <w:rPr>
                <w:rFonts w:ascii="Times New Roman" w:hAnsi="Times New Roman" w:cs="Times New Roman"/>
                <w:sz w:val="24"/>
                <w:szCs w:val="24"/>
              </w:rPr>
              <w:t xml:space="preserve"> год представили: </w:t>
            </w:r>
          </w:p>
          <w:p w:rsidR="008F1BD6" w:rsidRPr="008F1BD6" w:rsidRDefault="008F1BD6" w:rsidP="008F1BD6">
            <w:pPr>
              <w:rPr>
                <w:rFonts w:ascii="Times New Roman" w:hAnsi="Times New Roman" w:cs="Times New Roman"/>
                <w:sz w:val="24"/>
                <w:szCs w:val="24"/>
              </w:rPr>
            </w:pPr>
            <w:r w:rsidRPr="000F1567">
              <w:rPr>
                <w:rFonts w:ascii="Times New Roman" w:hAnsi="Times New Roman" w:cs="Times New Roman"/>
                <w:sz w:val="24"/>
                <w:szCs w:val="24"/>
              </w:rPr>
              <w:t>184 глав</w:t>
            </w:r>
            <w:r w:rsidR="00541541" w:rsidRPr="000F1567">
              <w:rPr>
                <w:rFonts w:ascii="Times New Roman" w:hAnsi="Times New Roman" w:cs="Times New Roman"/>
                <w:sz w:val="24"/>
                <w:szCs w:val="24"/>
              </w:rPr>
              <w:t>ы</w:t>
            </w:r>
            <w:r w:rsidRPr="008F1BD6">
              <w:rPr>
                <w:rFonts w:ascii="Times New Roman" w:hAnsi="Times New Roman" w:cs="Times New Roman"/>
                <w:sz w:val="24"/>
                <w:szCs w:val="24"/>
              </w:rPr>
              <w:t xml:space="preserve"> местных администраций (17 глав муниципальных образований, исполняющих обязанности глав местных администраций); 1</w:t>
            </w:r>
            <w:r>
              <w:rPr>
                <w:rFonts w:ascii="Times New Roman" w:hAnsi="Times New Roman" w:cs="Times New Roman"/>
                <w:sz w:val="24"/>
                <w:szCs w:val="24"/>
              </w:rPr>
              <w:t>191</w:t>
            </w:r>
            <w:r w:rsidRPr="008F1BD6">
              <w:rPr>
                <w:rFonts w:ascii="Times New Roman" w:hAnsi="Times New Roman" w:cs="Times New Roman"/>
                <w:sz w:val="24"/>
                <w:szCs w:val="24"/>
              </w:rPr>
              <w:t xml:space="preserve"> лиц</w:t>
            </w:r>
            <w:r>
              <w:rPr>
                <w:rFonts w:ascii="Times New Roman" w:hAnsi="Times New Roman" w:cs="Times New Roman"/>
                <w:sz w:val="24"/>
                <w:szCs w:val="24"/>
              </w:rPr>
              <w:t>о</w:t>
            </w:r>
            <w:r w:rsidRPr="008F1BD6">
              <w:rPr>
                <w:rFonts w:ascii="Times New Roman" w:hAnsi="Times New Roman" w:cs="Times New Roman"/>
                <w:sz w:val="24"/>
                <w:szCs w:val="24"/>
              </w:rPr>
              <w:t>, замещающ</w:t>
            </w:r>
            <w:r>
              <w:rPr>
                <w:rFonts w:ascii="Times New Roman" w:hAnsi="Times New Roman" w:cs="Times New Roman"/>
                <w:sz w:val="24"/>
                <w:szCs w:val="24"/>
              </w:rPr>
              <w:t>ее</w:t>
            </w:r>
            <w:r w:rsidRPr="008F1BD6">
              <w:rPr>
                <w:rFonts w:ascii="Times New Roman" w:hAnsi="Times New Roman" w:cs="Times New Roman"/>
                <w:sz w:val="24"/>
                <w:szCs w:val="24"/>
              </w:rPr>
              <w:t xml:space="preserve"> муниципальн</w:t>
            </w:r>
            <w:r>
              <w:rPr>
                <w:rFonts w:ascii="Times New Roman" w:hAnsi="Times New Roman" w:cs="Times New Roman"/>
                <w:sz w:val="24"/>
                <w:szCs w:val="24"/>
              </w:rPr>
              <w:t>ую</w:t>
            </w:r>
            <w:r w:rsidRPr="008F1BD6">
              <w:rPr>
                <w:rFonts w:ascii="Times New Roman" w:hAnsi="Times New Roman" w:cs="Times New Roman"/>
                <w:sz w:val="24"/>
                <w:szCs w:val="24"/>
              </w:rPr>
              <w:t xml:space="preserve"> должност</w:t>
            </w:r>
            <w:r>
              <w:rPr>
                <w:rFonts w:ascii="Times New Roman" w:hAnsi="Times New Roman" w:cs="Times New Roman"/>
                <w:sz w:val="24"/>
                <w:szCs w:val="24"/>
              </w:rPr>
              <w:t>ь</w:t>
            </w:r>
            <w:r w:rsidRPr="008F1BD6">
              <w:rPr>
                <w:rFonts w:ascii="Times New Roman" w:hAnsi="Times New Roman" w:cs="Times New Roman"/>
                <w:sz w:val="24"/>
                <w:szCs w:val="24"/>
              </w:rPr>
              <w:t xml:space="preserve">. </w:t>
            </w:r>
          </w:p>
          <w:p w:rsidR="003E1395"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Кроме этого, в связи с проведением в сентябре 2021 года выборов депутатов представительных органов муниципальных образований Ленинградской области, сведения по состоянию на 21.09.2021 представлены 2 гражданами, претендующими на замещение муниципальной должности.</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5.2</w:t>
            </w:r>
          </w:p>
        </w:tc>
        <w:tc>
          <w:tcPr>
            <w:tcW w:w="4533" w:type="dxa"/>
          </w:tcPr>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Осуществление в установленном порядке анализа</w:t>
            </w:r>
            <w:r w:rsidR="00C710F4">
              <w:rPr>
                <w:rFonts w:ascii="Times New Roman" w:hAnsi="Times New Roman"/>
                <w:b w:val="0"/>
                <w:sz w:val="24"/>
                <w:szCs w:val="24"/>
              </w:rPr>
              <w:t xml:space="preserve"> </w:t>
            </w:r>
            <w:r w:rsidRPr="008F1BD6">
              <w:rPr>
                <w:rFonts w:ascii="Times New Roman" w:hAnsi="Times New Roman"/>
                <w:b w:val="0"/>
                <w:sz w:val="24"/>
                <w:szCs w:val="24"/>
              </w:rPr>
              <w:t>сведений, представленных:</w:t>
            </w:r>
          </w:p>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гражданами, претендующими на замещение должности главы местной администрации</w:t>
            </w:r>
            <w:r w:rsidR="00C710F4">
              <w:rPr>
                <w:rFonts w:ascii="Times New Roman" w:hAnsi="Times New Roman"/>
                <w:b w:val="0"/>
                <w:sz w:val="24"/>
                <w:szCs w:val="24"/>
              </w:rPr>
              <w:t xml:space="preserve"> </w:t>
            </w:r>
            <w:r w:rsidRPr="008F1BD6">
              <w:rPr>
                <w:rFonts w:ascii="Times New Roman" w:hAnsi="Times New Roman"/>
                <w:b w:val="0"/>
                <w:sz w:val="24"/>
                <w:szCs w:val="24"/>
              </w:rPr>
              <w:t>по контракту;</w:t>
            </w:r>
          </w:p>
          <w:p w:rsidR="003E1395" w:rsidRPr="008F1BD6" w:rsidRDefault="003E1395" w:rsidP="008F1BD6">
            <w:pPr>
              <w:widowControl w:val="0"/>
              <w:outlineLvl w:val="0"/>
              <w:rPr>
                <w:rFonts w:ascii="Times New Roman" w:hAnsi="Times New Roman" w:cs="Times New Roman"/>
                <w:sz w:val="24"/>
                <w:szCs w:val="24"/>
              </w:rPr>
            </w:pPr>
            <w:r w:rsidRPr="008F1BD6">
              <w:rPr>
                <w:rFonts w:ascii="Times New Roman" w:hAnsi="Times New Roman" w:cs="Times New Roman"/>
                <w:sz w:val="24"/>
                <w:szCs w:val="24"/>
              </w:rPr>
              <w:t xml:space="preserve">гражданами, претендующими </w:t>
            </w:r>
            <w:r w:rsidR="00C710F4">
              <w:rPr>
                <w:rFonts w:ascii="Times New Roman" w:hAnsi="Times New Roman" w:cs="Times New Roman"/>
                <w:sz w:val="24"/>
                <w:szCs w:val="24"/>
              </w:rPr>
              <w:br/>
            </w:r>
            <w:r w:rsidRPr="008F1BD6">
              <w:rPr>
                <w:rFonts w:ascii="Times New Roman" w:hAnsi="Times New Roman" w:cs="Times New Roman"/>
                <w:sz w:val="24"/>
                <w:szCs w:val="24"/>
              </w:rPr>
              <w:t xml:space="preserve">на замещение муниципальных должностей; </w:t>
            </w:r>
          </w:p>
          <w:p w:rsidR="003E1395" w:rsidRPr="008F1BD6" w:rsidRDefault="003E1395" w:rsidP="008F1BD6">
            <w:pPr>
              <w:widowControl w:val="0"/>
              <w:outlineLvl w:val="0"/>
              <w:rPr>
                <w:rFonts w:ascii="Times New Roman" w:hAnsi="Times New Roman" w:cs="Times New Roman"/>
                <w:sz w:val="24"/>
                <w:szCs w:val="24"/>
              </w:rPr>
            </w:pPr>
            <w:r w:rsidRPr="008F1BD6">
              <w:rPr>
                <w:rFonts w:ascii="Times New Roman" w:hAnsi="Times New Roman" w:cs="Times New Roman"/>
                <w:sz w:val="24"/>
                <w:szCs w:val="24"/>
              </w:rPr>
              <w:t>лицами, замещающими указанные должности</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autoSpaceDE w:val="0"/>
              <w:autoSpaceDN w:val="0"/>
              <w:adjustRightInd w:val="0"/>
              <w:rPr>
                <w:rFonts w:ascii="Times New Roman" w:hAnsi="Times New Roman" w:cs="Times New Roman"/>
                <w:sz w:val="24"/>
                <w:szCs w:val="24"/>
              </w:rPr>
            </w:pPr>
          </w:p>
          <w:p w:rsidR="003E1395" w:rsidRPr="008F1BD6" w:rsidRDefault="003E1395" w:rsidP="008F1BD6">
            <w:pPr>
              <w:autoSpaceDE w:val="0"/>
              <w:autoSpaceDN w:val="0"/>
              <w:adjustRightInd w:val="0"/>
              <w:rPr>
                <w:rFonts w:ascii="Times New Roman" w:hAnsi="Times New Roman" w:cs="Times New Roman"/>
                <w:sz w:val="24"/>
                <w:szCs w:val="24"/>
              </w:rPr>
            </w:pPr>
          </w:p>
          <w:p w:rsidR="003E1395" w:rsidRPr="008F1BD6" w:rsidRDefault="003E1395" w:rsidP="008F1BD6">
            <w:pPr>
              <w:autoSpaceDE w:val="0"/>
              <w:autoSpaceDN w:val="0"/>
              <w:adjustRightInd w:val="0"/>
              <w:rPr>
                <w:rFonts w:ascii="Times New Roman" w:hAnsi="Times New Roman" w:cs="Times New Roman"/>
                <w:sz w:val="24"/>
                <w:szCs w:val="24"/>
              </w:rPr>
            </w:pPr>
          </w:p>
          <w:p w:rsidR="003E1395" w:rsidRPr="008F1BD6" w:rsidRDefault="003E1395" w:rsidP="008F1BD6">
            <w:pPr>
              <w:autoSpaceDE w:val="0"/>
              <w:autoSpaceDN w:val="0"/>
              <w:adjustRightInd w:val="0"/>
              <w:rPr>
                <w:rFonts w:ascii="Times New Roman" w:hAnsi="Times New Roman" w:cs="Times New Roman"/>
                <w:sz w:val="24"/>
                <w:szCs w:val="24"/>
              </w:rPr>
            </w:pPr>
          </w:p>
          <w:p w:rsidR="003E1395" w:rsidRPr="008F1BD6" w:rsidRDefault="003E1395" w:rsidP="008F1BD6">
            <w:pPr>
              <w:autoSpaceDE w:val="0"/>
              <w:autoSpaceDN w:val="0"/>
              <w:adjustRightInd w:val="0"/>
              <w:rPr>
                <w:rFonts w:ascii="Times New Roman" w:hAnsi="Times New Roman" w:cs="Times New Roman"/>
                <w:sz w:val="24"/>
                <w:szCs w:val="24"/>
              </w:rPr>
            </w:pPr>
          </w:p>
          <w:p w:rsidR="003E1395" w:rsidRPr="008F1BD6" w:rsidRDefault="003E1395" w:rsidP="008F1BD6">
            <w:pPr>
              <w:autoSpaceDE w:val="0"/>
              <w:autoSpaceDN w:val="0"/>
              <w:adjustRightInd w:val="0"/>
              <w:rPr>
                <w:rFonts w:ascii="Times New Roman" w:hAnsi="Times New Roman" w:cs="Times New Roman"/>
                <w:sz w:val="24"/>
                <w:szCs w:val="24"/>
              </w:rPr>
            </w:pPr>
          </w:p>
          <w:p w:rsidR="003E1395" w:rsidRPr="008F1BD6" w:rsidRDefault="003E1395" w:rsidP="008F1BD6">
            <w:pPr>
              <w:autoSpaceDE w:val="0"/>
              <w:autoSpaceDN w:val="0"/>
              <w:adjustRightInd w:val="0"/>
              <w:rPr>
                <w:rFonts w:ascii="Times New Roman" w:hAnsi="Times New Roman" w:cs="Times New Roman"/>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(по мере представления сведений гражданами,                            а также в соответствии                      с утвержденным графиком)</w:t>
            </w:r>
          </w:p>
          <w:p w:rsidR="003E1395" w:rsidRPr="008F1BD6" w:rsidRDefault="003E1395" w:rsidP="008F1BD6">
            <w:pPr>
              <w:rPr>
                <w:rFonts w:ascii="Times New Roman" w:hAnsi="Times New Roman" w:cs="Times New Roman"/>
                <w:sz w:val="24"/>
                <w:szCs w:val="24"/>
              </w:rPr>
            </w:pPr>
          </w:p>
        </w:tc>
        <w:tc>
          <w:tcPr>
            <w:tcW w:w="5026" w:type="dxa"/>
          </w:tcPr>
          <w:p w:rsidR="008F1BD6"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П</w:t>
            </w:r>
            <w:r w:rsidR="008F1BD6" w:rsidRPr="008F1BD6">
              <w:rPr>
                <w:rFonts w:ascii="Times New Roman" w:hAnsi="Times New Roman" w:cs="Times New Roman"/>
                <w:sz w:val="24"/>
                <w:szCs w:val="24"/>
              </w:rPr>
              <w:t xml:space="preserve">роведен анализ правильности оформления и полноты заполнения всех </w:t>
            </w:r>
            <w:r w:rsidR="008D0B24">
              <w:rPr>
                <w:rFonts w:ascii="Times New Roman" w:hAnsi="Times New Roman" w:cs="Times New Roman"/>
                <w:sz w:val="24"/>
                <w:szCs w:val="24"/>
              </w:rPr>
              <w:t xml:space="preserve">справок </w:t>
            </w:r>
            <w:r w:rsidR="008F1BD6" w:rsidRPr="008F1BD6">
              <w:rPr>
                <w:rFonts w:ascii="Times New Roman" w:hAnsi="Times New Roman" w:cs="Times New Roman"/>
                <w:sz w:val="24"/>
                <w:szCs w:val="24"/>
              </w:rPr>
              <w:t>глав администраций</w:t>
            </w:r>
            <w:r w:rsidR="00295E1C">
              <w:rPr>
                <w:rFonts w:ascii="Times New Roman" w:hAnsi="Times New Roman" w:cs="Times New Roman"/>
                <w:sz w:val="24"/>
                <w:szCs w:val="24"/>
              </w:rPr>
              <w:t xml:space="preserve"> муниципальных образований</w:t>
            </w:r>
            <w:r w:rsidR="008F1BD6" w:rsidRPr="008F1BD6">
              <w:rPr>
                <w:rFonts w:ascii="Times New Roman" w:hAnsi="Times New Roman" w:cs="Times New Roman"/>
                <w:sz w:val="24"/>
                <w:szCs w:val="24"/>
              </w:rPr>
              <w:t xml:space="preserve"> и глав муниципальных образований Ленинградской области, по результатам которого составлены соответствующие отчеты. </w:t>
            </w:r>
          </w:p>
          <w:p w:rsidR="003E1395" w:rsidRPr="008F1BD6" w:rsidRDefault="008F1BD6" w:rsidP="008D0B24">
            <w:pPr>
              <w:rPr>
                <w:rFonts w:ascii="Times New Roman" w:hAnsi="Times New Roman" w:cs="Times New Roman"/>
                <w:sz w:val="24"/>
                <w:szCs w:val="24"/>
              </w:rPr>
            </w:pPr>
            <w:r w:rsidRPr="008F1BD6">
              <w:rPr>
                <w:rFonts w:ascii="Times New Roman" w:hAnsi="Times New Roman" w:cs="Times New Roman"/>
                <w:sz w:val="24"/>
                <w:szCs w:val="24"/>
              </w:rPr>
              <w:t xml:space="preserve">Кроме этого, проведен выборочный анализ справок, представленных депутатами представительных органов муниципальных </w:t>
            </w:r>
            <w:r w:rsidRPr="008F1BD6">
              <w:rPr>
                <w:rFonts w:ascii="Times New Roman" w:hAnsi="Times New Roman" w:cs="Times New Roman"/>
                <w:sz w:val="24"/>
                <w:szCs w:val="24"/>
              </w:rPr>
              <w:lastRenderedPageBreak/>
              <w:t>образований Ленинградской области, по результатам котор</w:t>
            </w:r>
            <w:r w:rsidR="008D0B24">
              <w:rPr>
                <w:rFonts w:ascii="Times New Roman" w:hAnsi="Times New Roman" w:cs="Times New Roman"/>
                <w:sz w:val="24"/>
                <w:szCs w:val="24"/>
              </w:rPr>
              <w:t>ого</w:t>
            </w:r>
            <w:r w:rsidRPr="008F1BD6">
              <w:rPr>
                <w:rFonts w:ascii="Times New Roman" w:hAnsi="Times New Roman" w:cs="Times New Roman"/>
                <w:sz w:val="24"/>
                <w:szCs w:val="24"/>
              </w:rPr>
              <w:t xml:space="preserve"> (при наличии оснований) в установленном порядке проведены</w:t>
            </w:r>
            <w:r w:rsidR="007A0EC3">
              <w:rPr>
                <w:rFonts w:ascii="Times New Roman" w:hAnsi="Times New Roman" w:cs="Times New Roman"/>
                <w:sz w:val="24"/>
                <w:szCs w:val="24"/>
              </w:rPr>
              <w:t xml:space="preserve"> проверки.</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5.3</w:t>
            </w:r>
          </w:p>
        </w:tc>
        <w:tc>
          <w:tcPr>
            <w:tcW w:w="4533" w:type="dxa"/>
          </w:tcPr>
          <w:p w:rsidR="003E1395" w:rsidRPr="008F1BD6" w:rsidRDefault="003E1395" w:rsidP="008F1BD6">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Осуществление в установленном порядке проверки достоверности и полноты сведений, представленных:</w:t>
            </w:r>
          </w:p>
          <w:p w:rsidR="003E1395" w:rsidRPr="008F1BD6" w:rsidRDefault="003E1395" w:rsidP="008F1BD6">
            <w:pPr>
              <w:widowControl w:val="0"/>
              <w:tabs>
                <w:tab w:val="left" w:pos="0"/>
              </w:tabs>
              <w:rPr>
                <w:rFonts w:ascii="Times New Roman" w:hAnsi="Times New Roman" w:cs="Times New Roman"/>
                <w:sz w:val="24"/>
                <w:szCs w:val="24"/>
              </w:rPr>
            </w:pPr>
            <w:r w:rsidRPr="008F1BD6">
              <w:rPr>
                <w:rFonts w:ascii="Times New Roman" w:hAnsi="Times New Roman" w:cs="Times New Roman"/>
                <w:sz w:val="24"/>
                <w:szCs w:val="24"/>
              </w:rPr>
              <w:t>гражданами, претендующими на замещение должности главы местной администрации по контракту;</w:t>
            </w:r>
          </w:p>
          <w:p w:rsidR="003E1395" w:rsidRPr="008F1BD6" w:rsidRDefault="003E1395" w:rsidP="008F1BD6">
            <w:pPr>
              <w:widowControl w:val="0"/>
              <w:tabs>
                <w:tab w:val="left" w:pos="0"/>
              </w:tabs>
              <w:rPr>
                <w:rFonts w:ascii="Times New Roman" w:hAnsi="Times New Roman" w:cs="Times New Roman"/>
                <w:sz w:val="24"/>
                <w:szCs w:val="24"/>
              </w:rPr>
            </w:pPr>
            <w:r w:rsidRPr="008F1BD6">
              <w:rPr>
                <w:rFonts w:ascii="Times New Roman" w:hAnsi="Times New Roman" w:cs="Times New Roman"/>
                <w:sz w:val="24"/>
                <w:szCs w:val="24"/>
              </w:rPr>
              <w:t>главами местных администраций по контракту;</w:t>
            </w:r>
          </w:p>
          <w:p w:rsidR="003E1395" w:rsidRPr="008F1BD6" w:rsidRDefault="003E1395" w:rsidP="008F1BD6">
            <w:pPr>
              <w:widowControl w:val="0"/>
              <w:tabs>
                <w:tab w:val="left" w:pos="0"/>
              </w:tabs>
              <w:rPr>
                <w:rFonts w:ascii="Times New Roman" w:hAnsi="Times New Roman" w:cs="Times New Roman"/>
                <w:sz w:val="24"/>
                <w:szCs w:val="24"/>
              </w:rPr>
            </w:pPr>
            <w:r w:rsidRPr="008F1BD6">
              <w:rPr>
                <w:rFonts w:ascii="Times New Roman" w:hAnsi="Times New Roman" w:cs="Times New Roman"/>
                <w:sz w:val="24"/>
                <w:szCs w:val="24"/>
              </w:rPr>
              <w:t>гражданами, претендующими на замещение муниципальных должностей;</w:t>
            </w:r>
          </w:p>
          <w:p w:rsidR="003E1395" w:rsidRPr="008F1BD6" w:rsidRDefault="003E1395" w:rsidP="008F1BD6">
            <w:pPr>
              <w:widowControl w:val="0"/>
              <w:tabs>
                <w:tab w:val="left" w:pos="0"/>
              </w:tabs>
              <w:rPr>
                <w:rFonts w:ascii="Times New Roman" w:hAnsi="Times New Roman" w:cs="Times New Roman"/>
                <w:sz w:val="24"/>
                <w:szCs w:val="24"/>
              </w:rPr>
            </w:pPr>
            <w:r w:rsidRPr="008F1BD6">
              <w:rPr>
                <w:rFonts w:ascii="Times New Roman" w:hAnsi="Times New Roman" w:cs="Times New Roman"/>
                <w:sz w:val="24"/>
                <w:szCs w:val="24"/>
              </w:rPr>
              <w:t>лицами, замещающими муниципальные должности</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(при наличии оснований)</w:t>
            </w:r>
          </w:p>
          <w:p w:rsidR="003E1395" w:rsidRPr="008F1BD6" w:rsidRDefault="003E1395" w:rsidP="008F1BD6">
            <w:pPr>
              <w:rPr>
                <w:rFonts w:ascii="Times New Roman" w:hAnsi="Times New Roman" w:cs="Times New Roman"/>
                <w:sz w:val="24"/>
                <w:szCs w:val="24"/>
              </w:rPr>
            </w:pPr>
          </w:p>
        </w:tc>
        <w:tc>
          <w:tcPr>
            <w:tcW w:w="5026" w:type="dxa"/>
          </w:tcPr>
          <w:p w:rsidR="008F1BD6"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П</w:t>
            </w:r>
            <w:r w:rsidR="008F1BD6">
              <w:rPr>
                <w:rFonts w:ascii="Times New Roman" w:hAnsi="Times New Roman" w:cs="Times New Roman"/>
                <w:sz w:val="24"/>
                <w:szCs w:val="24"/>
              </w:rPr>
              <w:t xml:space="preserve">роведено 48 проверок, из них </w:t>
            </w:r>
          </w:p>
          <w:p w:rsidR="008F1BD6" w:rsidRPr="008F1BD6" w:rsidRDefault="008F1BD6" w:rsidP="008F1BD6">
            <w:pPr>
              <w:rPr>
                <w:rFonts w:ascii="Times New Roman" w:hAnsi="Times New Roman" w:cs="Times New Roman"/>
                <w:sz w:val="24"/>
                <w:szCs w:val="24"/>
              </w:rPr>
            </w:pPr>
            <w:r>
              <w:rPr>
                <w:rFonts w:ascii="Times New Roman" w:hAnsi="Times New Roman" w:cs="Times New Roman"/>
                <w:sz w:val="24"/>
                <w:szCs w:val="24"/>
              </w:rPr>
              <w:t xml:space="preserve">36 </w:t>
            </w:r>
            <w:r w:rsidRPr="008F1BD6">
              <w:rPr>
                <w:rFonts w:ascii="Times New Roman" w:hAnsi="Times New Roman" w:cs="Times New Roman"/>
                <w:sz w:val="24"/>
                <w:szCs w:val="24"/>
              </w:rPr>
              <w:t>в отношении депутатов муниципальных образований</w:t>
            </w:r>
            <w:r w:rsidR="00CA1B9A">
              <w:rPr>
                <w:rFonts w:ascii="Times New Roman" w:hAnsi="Times New Roman" w:cs="Times New Roman"/>
                <w:sz w:val="24"/>
                <w:szCs w:val="24"/>
              </w:rPr>
              <w:t xml:space="preserve"> Ленинградской области</w:t>
            </w:r>
            <w:r w:rsidRPr="008F1BD6">
              <w:rPr>
                <w:rFonts w:ascii="Times New Roman" w:hAnsi="Times New Roman" w:cs="Times New Roman"/>
                <w:sz w:val="24"/>
                <w:szCs w:val="24"/>
              </w:rPr>
              <w:t>.</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По результатам проведения проверок:</w:t>
            </w:r>
          </w:p>
          <w:p w:rsidR="008F1BD6" w:rsidRPr="008F1BD6" w:rsidRDefault="00C710F4" w:rsidP="008F1BD6">
            <w:pPr>
              <w:rPr>
                <w:rFonts w:ascii="Times New Roman" w:hAnsi="Times New Roman" w:cs="Times New Roman"/>
                <w:sz w:val="24"/>
                <w:szCs w:val="24"/>
              </w:rPr>
            </w:pPr>
            <w:r>
              <w:rPr>
                <w:rFonts w:ascii="Times New Roman" w:hAnsi="Times New Roman" w:cs="Times New Roman"/>
                <w:sz w:val="24"/>
                <w:szCs w:val="24"/>
              </w:rPr>
              <w:t>1.</w:t>
            </w:r>
            <w:r w:rsidR="008F1BD6" w:rsidRPr="008F1BD6">
              <w:rPr>
                <w:rFonts w:ascii="Times New Roman" w:hAnsi="Times New Roman" w:cs="Times New Roman"/>
                <w:sz w:val="24"/>
                <w:szCs w:val="24"/>
              </w:rPr>
              <w:t xml:space="preserve"> Направлено 30 заявлений Губернатора Ленинградской области</w:t>
            </w:r>
            <w:r w:rsidR="008F1BD6">
              <w:rPr>
                <w:rFonts w:ascii="Times New Roman" w:hAnsi="Times New Roman" w:cs="Times New Roman"/>
                <w:sz w:val="24"/>
                <w:szCs w:val="24"/>
              </w:rPr>
              <w:t xml:space="preserve"> </w:t>
            </w:r>
            <w:r w:rsidR="008F1BD6" w:rsidRPr="008F1BD6">
              <w:rPr>
                <w:rFonts w:ascii="Times New Roman" w:hAnsi="Times New Roman" w:cs="Times New Roman"/>
                <w:sz w:val="24"/>
                <w:szCs w:val="24"/>
              </w:rPr>
              <w:t xml:space="preserve">о применении меры ответственности, предусмотренной ч. 7.3-1 </w:t>
            </w:r>
            <w:r w:rsidR="00CA1B9A">
              <w:rPr>
                <w:rFonts w:ascii="Times New Roman" w:hAnsi="Times New Roman" w:cs="Times New Roman"/>
                <w:sz w:val="24"/>
                <w:szCs w:val="24"/>
              </w:rPr>
              <w:br/>
            </w:r>
            <w:r w:rsidR="008F1BD6" w:rsidRPr="008F1BD6">
              <w:rPr>
                <w:rFonts w:ascii="Times New Roman" w:hAnsi="Times New Roman" w:cs="Times New Roman"/>
                <w:sz w:val="24"/>
                <w:szCs w:val="24"/>
              </w:rPr>
              <w:t xml:space="preserve">ст. 40 Федерального закона от 06.10.2013 </w:t>
            </w:r>
            <w:r w:rsidR="00CA1B9A">
              <w:rPr>
                <w:rFonts w:ascii="Times New Roman" w:hAnsi="Times New Roman" w:cs="Times New Roman"/>
                <w:sz w:val="24"/>
                <w:szCs w:val="24"/>
              </w:rPr>
              <w:br/>
            </w:r>
            <w:r w:rsidR="008F1BD6" w:rsidRPr="008F1BD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(далее – заявление). </w:t>
            </w:r>
          </w:p>
          <w:p w:rsid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По результатам рассмотрения заявлений</w:t>
            </w:r>
            <w:r>
              <w:rPr>
                <w:rFonts w:ascii="Times New Roman" w:hAnsi="Times New Roman" w:cs="Times New Roman"/>
                <w:sz w:val="24"/>
                <w:szCs w:val="24"/>
              </w:rPr>
              <w:t>:</w:t>
            </w:r>
          </w:p>
          <w:p w:rsidR="008F1BD6" w:rsidRPr="008F1BD6" w:rsidRDefault="008F1BD6" w:rsidP="008F1BD6">
            <w:pPr>
              <w:rPr>
                <w:rFonts w:ascii="Times New Roman" w:hAnsi="Times New Roman" w:cs="Times New Roman"/>
                <w:sz w:val="24"/>
                <w:szCs w:val="24"/>
              </w:rPr>
            </w:pPr>
            <w:r>
              <w:rPr>
                <w:rFonts w:ascii="Times New Roman" w:hAnsi="Times New Roman" w:cs="Times New Roman"/>
                <w:sz w:val="24"/>
                <w:szCs w:val="24"/>
              </w:rPr>
              <w:t>-</w:t>
            </w:r>
            <w:r w:rsidRPr="008F1BD6">
              <w:rPr>
                <w:rFonts w:ascii="Times New Roman" w:hAnsi="Times New Roman" w:cs="Times New Roman"/>
                <w:sz w:val="24"/>
                <w:szCs w:val="24"/>
              </w:rPr>
              <w:t xml:space="preserve"> к 24 депутатам применена мера </w:t>
            </w:r>
          </w:p>
          <w:p w:rsid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 xml:space="preserve">в виде предупреждения; </w:t>
            </w:r>
          </w:p>
          <w:p w:rsidR="008F1BD6" w:rsidRDefault="008F1BD6" w:rsidP="008F1BD6">
            <w:pPr>
              <w:rPr>
                <w:rFonts w:ascii="Times New Roman" w:hAnsi="Times New Roman" w:cs="Times New Roman"/>
                <w:sz w:val="24"/>
                <w:szCs w:val="24"/>
              </w:rPr>
            </w:pPr>
            <w:r>
              <w:rPr>
                <w:rFonts w:ascii="Times New Roman" w:hAnsi="Times New Roman" w:cs="Times New Roman"/>
                <w:sz w:val="24"/>
                <w:szCs w:val="24"/>
              </w:rPr>
              <w:t xml:space="preserve">- </w:t>
            </w:r>
            <w:r w:rsidRPr="008F1BD6">
              <w:rPr>
                <w:rFonts w:ascii="Times New Roman" w:hAnsi="Times New Roman" w:cs="Times New Roman"/>
                <w:sz w:val="24"/>
                <w:szCs w:val="24"/>
              </w:rPr>
              <w:t xml:space="preserve">к 4 депутатам применена мера в виде запрета исполнять полномочия на постоянной основе до прекращения срока его полномочий; </w:t>
            </w:r>
          </w:p>
          <w:p w:rsidR="008F1BD6" w:rsidRDefault="008F1BD6" w:rsidP="008F1BD6">
            <w:pPr>
              <w:rPr>
                <w:rFonts w:ascii="Times New Roman" w:hAnsi="Times New Roman" w:cs="Times New Roman"/>
                <w:sz w:val="24"/>
                <w:szCs w:val="24"/>
              </w:rPr>
            </w:pPr>
            <w:r>
              <w:rPr>
                <w:rFonts w:ascii="Times New Roman" w:hAnsi="Times New Roman" w:cs="Times New Roman"/>
                <w:sz w:val="24"/>
                <w:szCs w:val="24"/>
              </w:rPr>
              <w:t xml:space="preserve">- </w:t>
            </w:r>
            <w:r w:rsidRPr="008F1BD6">
              <w:rPr>
                <w:rFonts w:ascii="Times New Roman" w:hAnsi="Times New Roman" w:cs="Times New Roman"/>
                <w:sz w:val="24"/>
                <w:szCs w:val="24"/>
              </w:rPr>
              <w:t xml:space="preserve">полномочия 1 депутата прекращены досрочно на основании личного заявления; </w:t>
            </w:r>
          </w:p>
          <w:p w:rsidR="008F1BD6" w:rsidRPr="007140AC" w:rsidRDefault="008F1BD6" w:rsidP="008F1BD6">
            <w:pPr>
              <w:rPr>
                <w:rFonts w:ascii="Times New Roman" w:hAnsi="Times New Roman" w:cs="Times New Roman"/>
                <w:sz w:val="24"/>
                <w:szCs w:val="24"/>
              </w:rPr>
            </w:pPr>
            <w:r w:rsidRPr="00734B59">
              <w:rPr>
                <w:rFonts w:ascii="Times New Roman" w:hAnsi="Times New Roman" w:cs="Times New Roman"/>
                <w:sz w:val="24"/>
                <w:szCs w:val="24"/>
              </w:rPr>
              <w:t>- к 1 депутату мера ответственности до настоящего времени не применена (</w:t>
            </w:r>
            <w:r w:rsidR="007140AC" w:rsidRPr="00734B59">
              <w:rPr>
                <w:rFonts w:ascii="Times New Roman" w:hAnsi="Times New Roman" w:cs="Times New Roman"/>
                <w:sz w:val="24"/>
                <w:szCs w:val="24"/>
              </w:rPr>
              <w:t xml:space="preserve">по состоянию на 21.09.2021 </w:t>
            </w:r>
            <w:r w:rsidRPr="00734B59">
              <w:rPr>
                <w:rFonts w:ascii="Times New Roman" w:hAnsi="Times New Roman" w:cs="Times New Roman"/>
                <w:sz w:val="24"/>
                <w:szCs w:val="24"/>
              </w:rPr>
              <w:t>заявление находится на рассмотрении).</w:t>
            </w:r>
          </w:p>
          <w:p w:rsid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2</w:t>
            </w:r>
            <w:r w:rsidR="00C710F4">
              <w:rPr>
                <w:rFonts w:ascii="Times New Roman" w:hAnsi="Times New Roman" w:cs="Times New Roman"/>
                <w:sz w:val="24"/>
                <w:szCs w:val="24"/>
              </w:rPr>
              <w:t>.</w:t>
            </w:r>
            <w:r w:rsidRPr="008F1BD6">
              <w:rPr>
                <w:rFonts w:ascii="Times New Roman" w:hAnsi="Times New Roman" w:cs="Times New Roman"/>
                <w:sz w:val="24"/>
                <w:szCs w:val="24"/>
              </w:rPr>
              <w:t xml:space="preserve"> Направлено 1 заявление о досрочном прекращении полномочий депутата, по результатам рассмотрения которого отказано в удовлетворении данного требования, в связи с чем в Гатчинский городской суд Ленинградской области направлено исковое заявление.</w:t>
            </w:r>
          </w:p>
          <w:p w:rsid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3</w:t>
            </w:r>
            <w:r w:rsidR="00C710F4">
              <w:rPr>
                <w:rFonts w:ascii="Times New Roman" w:hAnsi="Times New Roman" w:cs="Times New Roman"/>
                <w:sz w:val="24"/>
                <w:szCs w:val="24"/>
              </w:rPr>
              <w:t>.</w:t>
            </w:r>
            <w:r w:rsidRPr="008F1BD6">
              <w:rPr>
                <w:rFonts w:ascii="Times New Roman" w:hAnsi="Times New Roman" w:cs="Times New Roman"/>
                <w:sz w:val="24"/>
                <w:szCs w:val="24"/>
              </w:rPr>
              <w:t xml:space="preserve"> В отношении 4 депутатов принят</w:t>
            </w:r>
            <w:r w:rsidR="00CA1B9A">
              <w:rPr>
                <w:rFonts w:ascii="Times New Roman" w:hAnsi="Times New Roman" w:cs="Times New Roman"/>
                <w:sz w:val="24"/>
                <w:szCs w:val="24"/>
              </w:rPr>
              <w:t>ы</w:t>
            </w:r>
            <w:r w:rsidRPr="008F1BD6">
              <w:rPr>
                <w:rFonts w:ascii="Times New Roman" w:hAnsi="Times New Roman" w:cs="Times New Roman"/>
                <w:sz w:val="24"/>
                <w:szCs w:val="24"/>
              </w:rPr>
              <w:t xml:space="preserve"> решени</w:t>
            </w:r>
            <w:r w:rsidR="00CA1B9A">
              <w:rPr>
                <w:rFonts w:ascii="Times New Roman" w:hAnsi="Times New Roman" w:cs="Times New Roman"/>
                <w:sz w:val="24"/>
                <w:szCs w:val="24"/>
              </w:rPr>
              <w:t>я</w:t>
            </w:r>
            <w:r w:rsidRPr="008F1BD6">
              <w:rPr>
                <w:rFonts w:ascii="Times New Roman" w:hAnsi="Times New Roman" w:cs="Times New Roman"/>
                <w:sz w:val="24"/>
                <w:szCs w:val="24"/>
              </w:rPr>
              <w:t xml:space="preserve"> об отсутствии оснований для направления заявлений в связи с совершением в трех случаях несущественных проступков, а также в одном случае – в связи с нарушениями, допущенными в стат</w:t>
            </w:r>
            <w:r>
              <w:rPr>
                <w:rFonts w:ascii="Times New Roman" w:hAnsi="Times New Roman" w:cs="Times New Roman"/>
                <w:sz w:val="24"/>
                <w:szCs w:val="24"/>
              </w:rPr>
              <w:t>усе депутата предыдущего созыва.</w:t>
            </w:r>
          </w:p>
          <w:p w:rsid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4</w:t>
            </w:r>
            <w:r w:rsidR="00C710F4">
              <w:rPr>
                <w:rFonts w:ascii="Times New Roman" w:hAnsi="Times New Roman" w:cs="Times New Roman"/>
                <w:sz w:val="24"/>
                <w:szCs w:val="24"/>
              </w:rPr>
              <w:t>.</w:t>
            </w:r>
            <w:r w:rsidRPr="008F1BD6">
              <w:rPr>
                <w:rFonts w:ascii="Times New Roman" w:hAnsi="Times New Roman" w:cs="Times New Roman"/>
                <w:sz w:val="24"/>
                <w:szCs w:val="24"/>
              </w:rPr>
              <w:t xml:space="preserve"> В отношении 1 депутата решение по результатам проверки в настоящее время не принято.</w:t>
            </w:r>
          </w:p>
          <w:p w:rsidR="00295E1C" w:rsidRPr="00295E1C" w:rsidRDefault="00295E1C" w:rsidP="008F1BD6">
            <w:pPr>
              <w:rPr>
                <w:rFonts w:ascii="Times New Roman" w:hAnsi="Times New Roman" w:cs="Times New Roman"/>
                <w:sz w:val="10"/>
                <w:szCs w:val="10"/>
              </w:rPr>
            </w:pPr>
          </w:p>
          <w:p w:rsidR="008F1BD6" w:rsidRPr="008F1BD6" w:rsidRDefault="008F1BD6" w:rsidP="008F1BD6">
            <w:pPr>
              <w:rPr>
                <w:rFonts w:ascii="Times New Roman" w:hAnsi="Times New Roman" w:cs="Times New Roman"/>
                <w:sz w:val="24"/>
                <w:szCs w:val="24"/>
              </w:rPr>
            </w:pPr>
            <w:r>
              <w:rPr>
                <w:rFonts w:ascii="Times New Roman" w:hAnsi="Times New Roman" w:cs="Times New Roman"/>
                <w:sz w:val="24"/>
                <w:szCs w:val="24"/>
              </w:rPr>
              <w:t xml:space="preserve">Проведено </w:t>
            </w:r>
            <w:r w:rsidRPr="008F1BD6">
              <w:rPr>
                <w:rFonts w:ascii="Times New Roman" w:hAnsi="Times New Roman" w:cs="Times New Roman"/>
                <w:sz w:val="24"/>
                <w:szCs w:val="24"/>
              </w:rPr>
              <w:t>8 проверок в отношении</w:t>
            </w:r>
            <w:r>
              <w:rPr>
                <w:rFonts w:ascii="Times New Roman" w:hAnsi="Times New Roman" w:cs="Times New Roman"/>
                <w:sz w:val="24"/>
                <w:szCs w:val="24"/>
              </w:rPr>
              <w:t xml:space="preserve"> глав муниципальных образований</w:t>
            </w:r>
            <w:r w:rsidR="00CA1B9A">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по результатам </w:t>
            </w:r>
            <w:r w:rsidRPr="008F1BD6">
              <w:rPr>
                <w:rFonts w:ascii="Times New Roman" w:hAnsi="Times New Roman" w:cs="Times New Roman"/>
                <w:sz w:val="24"/>
                <w:szCs w:val="24"/>
              </w:rPr>
              <w:t xml:space="preserve">проведения </w:t>
            </w:r>
            <w:r>
              <w:rPr>
                <w:rFonts w:ascii="Times New Roman" w:hAnsi="Times New Roman" w:cs="Times New Roman"/>
                <w:sz w:val="24"/>
                <w:szCs w:val="24"/>
              </w:rPr>
              <w:t>которых</w:t>
            </w:r>
            <w:r w:rsidRPr="008F1BD6">
              <w:rPr>
                <w:rFonts w:ascii="Times New Roman" w:hAnsi="Times New Roman" w:cs="Times New Roman"/>
                <w:sz w:val="24"/>
                <w:szCs w:val="24"/>
              </w:rPr>
              <w:t xml:space="preserve"> направлены:</w:t>
            </w:r>
          </w:p>
          <w:p w:rsidR="008F1BD6" w:rsidRPr="008F1BD6" w:rsidRDefault="008F1BD6" w:rsidP="008F1BD6">
            <w:pPr>
              <w:rPr>
                <w:rFonts w:ascii="Times New Roman" w:hAnsi="Times New Roman" w:cs="Times New Roman"/>
                <w:sz w:val="24"/>
                <w:szCs w:val="24"/>
              </w:rPr>
            </w:pPr>
            <w:r>
              <w:rPr>
                <w:rFonts w:ascii="Times New Roman" w:hAnsi="Times New Roman" w:cs="Times New Roman"/>
                <w:sz w:val="24"/>
                <w:szCs w:val="24"/>
              </w:rPr>
              <w:t>-</w:t>
            </w:r>
            <w:r w:rsidRPr="008F1BD6">
              <w:rPr>
                <w:rFonts w:ascii="Times New Roman" w:hAnsi="Times New Roman" w:cs="Times New Roman"/>
                <w:sz w:val="24"/>
                <w:szCs w:val="24"/>
              </w:rPr>
              <w:t xml:space="preserve"> 7 заявлений о применении меры ответственности, по результатам </w:t>
            </w:r>
            <w:r>
              <w:rPr>
                <w:rFonts w:ascii="Times New Roman" w:hAnsi="Times New Roman" w:cs="Times New Roman"/>
                <w:sz w:val="24"/>
                <w:szCs w:val="24"/>
              </w:rPr>
              <w:t>р</w:t>
            </w:r>
            <w:r w:rsidRPr="008F1BD6">
              <w:rPr>
                <w:rFonts w:ascii="Times New Roman" w:hAnsi="Times New Roman" w:cs="Times New Roman"/>
                <w:sz w:val="24"/>
                <w:szCs w:val="24"/>
              </w:rPr>
              <w:t>ассмотрения которых приняты решения о применении к главам муниципальных образований меры в виде предупреждения;</w:t>
            </w:r>
          </w:p>
          <w:p w:rsidR="008F1BD6" w:rsidRDefault="008F1BD6" w:rsidP="008F1BD6">
            <w:pPr>
              <w:rPr>
                <w:rFonts w:ascii="Times New Roman" w:hAnsi="Times New Roman" w:cs="Times New Roman"/>
                <w:sz w:val="24"/>
                <w:szCs w:val="24"/>
              </w:rPr>
            </w:pPr>
            <w:r>
              <w:rPr>
                <w:rFonts w:ascii="Times New Roman" w:hAnsi="Times New Roman" w:cs="Times New Roman"/>
                <w:sz w:val="24"/>
                <w:szCs w:val="24"/>
              </w:rPr>
              <w:t>-</w:t>
            </w:r>
            <w:r w:rsidRPr="008F1BD6">
              <w:rPr>
                <w:rFonts w:ascii="Times New Roman" w:hAnsi="Times New Roman" w:cs="Times New Roman"/>
                <w:sz w:val="24"/>
                <w:szCs w:val="24"/>
              </w:rPr>
              <w:t xml:space="preserve"> 1 обращение Губернатора Ленинградской области об удалении главы муниципального образования в отставку, однако данная мера не реализована в связи с досрочным прекращением полномочий главы муниципального образования по собственному желанию.</w:t>
            </w:r>
          </w:p>
          <w:p w:rsidR="00295E1C" w:rsidRPr="00295E1C" w:rsidRDefault="00295E1C" w:rsidP="008F1BD6">
            <w:pPr>
              <w:rPr>
                <w:rFonts w:ascii="Times New Roman" w:hAnsi="Times New Roman" w:cs="Times New Roman"/>
                <w:sz w:val="10"/>
                <w:szCs w:val="10"/>
              </w:rPr>
            </w:pPr>
          </w:p>
          <w:p w:rsidR="008F1BD6" w:rsidRPr="008F1BD6" w:rsidRDefault="008F1BD6" w:rsidP="008F1BD6">
            <w:pPr>
              <w:rPr>
                <w:rFonts w:ascii="Times New Roman" w:hAnsi="Times New Roman" w:cs="Times New Roman"/>
                <w:sz w:val="24"/>
                <w:szCs w:val="24"/>
              </w:rPr>
            </w:pPr>
            <w:r>
              <w:rPr>
                <w:rFonts w:ascii="Times New Roman" w:hAnsi="Times New Roman" w:cs="Times New Roman"/>
                <w:sz w:val="24"/>
                <w:szCs w:val="24"/>
              </w:rPr>
              <w:t xml:space="preserve">Проведено </w:t>
            </w:r>
            <w:r w:rsidRPr="008F1BD6">
              <w:rPr>
                <w:rFonts w:ascii="Times New Roman" w:hAnsi="Times New Roman" w:cs="Times New Roman"/>
                <w:sz w:val="24"/>
                <w:szCs w:val="24"/>
              </w:rPr>
              <w:t>4</w:t>
            </w:r>
            <w:r>
              <w:rPr>
                <w:rFonts w:ascii="Times New Roman" w:hAnsi="Times New Roman" w:cs="Times New Roman"/>
                <w:sz w:val="24"/>
                <w:szCs w:val="24"/>
              </w:rPr>
              <w:t xml:space="preserve"> проверки </w:t>
            </w:r>
            <w:r w:rsidRPr="008F1BD6">
              <w:rPr>
                <w:rFonts w:ascii="Times New Roman" w:hAnsi="Times New Roman" w:cs="Times New Roman"/>
                <w:sz w:val="24"/>
                <w:szCs w:val="24"/>
              </w:rPr>
              <w:t>в отношении глав администраций муниципальных образований</w:t>
            </w:r>
            <w:r>
              <w:rPr>
                <w:rFonts w:ascii="Times New Roman" w:hAnsi="Times New Roman" w:cs="Times New Roman"/>
                <w:sz w:val="24"/>
                <w:szCs w:val="24"/>
              </w:rPr>
              <w:t>, п</w:t>
            </w:r>
            <w:r w:rsidRPr="008F1BD6">
              <w:rPr>
                <w:rFonts w:ascii="Times New Roman" w:hAnsi="Times New Roman" w:cs="Times New Roman"/>
                <w:sz w:val="24"/>
                <w:szCs w:val="24"/>
              </w:rPr>
              <w:t>о результатам проведения</w:t>
            </w:r>
            <w:r>
              <w:rPr>
                <w:rFonts w:ascii="Times New Roman" w:hAnsi="Times New Roman" w:cs="Times New Roman"/>
                <w:sz w:val="24"/>
                <w:szCs w:val="24"/>
              </w:rPr>
              <w:t xml:space="preserve"> которых</w:t>
            </w:r>
            <w:r w:rsidR="00730A01">
              <w:rPr>
                <w:rFonts w:ascii="Times New Roman" w:hAnsi="Times New Roman" w:cs="Times New Roman"/>
                <w:sz w:val="24"/>
                <w:szCs w:val="24"/>
              </w:rPr>
              <w:t xml:space="preserve"> в установленном порядке</w:t>
            </w:r>
            <w:r w:rsidRPr="008F1BD6">
              <w:rPr>
                <w:rFonts w:ascii="Times New Roman" w:hAnsi="Times New Roman" w:cs="Times New Roman"/>
                <w:sz w:val="24"/>
                <w:szCs w:val="24"/>
              </w:rPr>
              <w:t>:</w:t>
            </w:r>
          </w:p>
          <w:p w:rsidR="008F1BD6" w:rsidRPr="008F1BD6" w:rsidRDefault="008F1BD6" w:rsidP="008F1BD6">
            <w:pPr>
              <w:rPr>
                <w:rFonts w:ascii="Times New Roman" w:hAnsi="Times New Roman" w:cs="Times New Roman"/>
                <w:sz w:val="24"/>
                <w:szCs w:val="24"/>
              </w:rPr>
            </w:pPr>
            <w:r>
              <w:rPr>
                <w:rFonts w:ascii="Times New Roman" w:hAnsi="Times New Roman" w:cs="Times New Roman"/>
                <w:sz w:val="24"/>
                <w:szCs w:val="24"/>
              </w:rPr>
              <w:t>-</w:t>
            </w:r>
            <w:r w:rsidRPr="008F1BD6">
              <w:rPr>
                <w:rFonts w:ascii="Times New Roman" w:hAnsi="Times New Roman" w:cs="Times New Roman"/>
                <w:sz w:val="24"/>
                <w:szCs w:val="24"/>
              </w:rPr>
              <w:t xml:space="preserve"> </w:t>
            </w:r>
            <w:r>
              <w:rPr>
                <w:rFonts w:ascii="Times New Roman" w:hAnsi="Times New Roman" w:cs="Times New Roman"/>
                <w:sz w:val="24"/>
                <w:szCs w:val="24"/>
              </w:rPr>
              <w:t>н</w:t>
            </w:r>
            <w:r w:rsidRPr="008F1BD6">
              <w:rPr>
                <w:rFonts w:ascii="Times New Roman" w:hAnsi="Times New Roman" w:cs="Times New Roman"/>
                <w:sz w:val="24"/>
                <w:szCs w:val="24"/>
              </w:rPr>
              <w:t>аправлено 2 заявления о применении дисциплинарного взыскания к главам админист</w:t>
            </w:r>
            <w:r w:rsidR="00730A01">
              <w:rPr>
                <w:rFonts w:ascii="Times New Roman" w:hAnsi="Times New Roman" w:cs="Times New Roman"/>
                <w:sz w:val="24"/>
                <w:szCs w:val="24"/>
              </w:rPr>
              <w:t>раций муниципальных образований</w:t>
            </w:r>
            <w:r w:rsidRPr="008F1BD6">
              <w:rPr>
                <w:rFonts w:ascii="Times New Roman" w:hAnsi="Times New Roman" w:cs="Times New Roman"/>
                <w:sz w:val="24"/>
                <w:szCs w:val="24"/>
              </w:rPr>
              <w:t>;</w:t>
            </w:r>
          </w:p>
          <w:p w:rsidR="008F1BD6" w:rsidRPr="008F1BD6" w:rsidRDefault="008F1BD6" w:rsidP="008F1BD6">
            <w:pPr>
              <w:rPr>
                <w:rFonts w:ascii="Times New Roman" w:hAnsi="Times New Roman" w:cs="Times New Roman"/>
                <w:sz w:val="24"/>
                <w:szCs w:val="24"/>
              </w:rPr>
            </w:pPr>
            <w:r>
              <w:rPr>
                <w:rFonts w:ascii="Times New Roman" w:hAnsi="Times New Roman" w:cs="Times New Roman"/>
                <w:sz w:val="24"/>
                <w:szCs w:val="24"/>
              </w:rPr>
              <w:t>- п</w:t>
            </w:r>
            <w:r w:rsidRPr="008F1BD6">
              <w:rPr>
                <w:rFonts w:ascii="Times New Roman" w:hAnsi="Times New Roman" w:cs="Times New Roman"/>
                <w:sz w:val="24"/>
                <w:szCs w:val="24"/>
              </w:rPr>
              <w:t xml:space="preserve">роверка в отношении главы администрации </w:t>
            </w:r>
            <w:r w:rsidRPr="008F1BD6">
              <w:rPr>
                <w:rFonts w:ascii="Times New Roman" w:hAnsi="Times New Roman" w:cs="Times New Roman"/>
                <w:sz w:val="24"/>
                <w:szCs w:val="24"/>
              </w:rPr>
              <w:lastRenderedPageBreak/>
              <w:t xml:space="preserve">муниципального образования </w:t>
            </w:r>
            <w:proofErr w:type="spellStart"/>
            <w:r w:rsidRPr="008F1BD6">
              <w:rPr>
                <w:rFonts w:ascii="Times New Roman" w:hAnsi="Times New Roman" w:cs="Times New Roman"/>
                <w:sz w:val="24"/>
                <w:szCs w:val="24"/>
              </w:rPr>
              <w:t>Большеижорское</w:t>
            </w:r>
            <w:proofErr w:type="spellEnd"/>
            <w:r w:rsidRPr="008F1BD6">
              <w:rPr>
                <w:rFonts w:ascii="Times New Roman" w:hAnsi="Times New Roman" w:cs="Times New Roman"/>
                <w:sz w:val="24"/>
                <w:szCs w:val="24"/>
              </w:rPr>
              <w:t xml:space="preserve"> городское поселение Ломоносовского муниципального района Ленинградской области завершена в связи</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с прекращением его полномочий;</w:t>
            </w:r>
          </w:p>
          <w:p w:rsidR="003E1395" w:rsidRPr="008F1BD6" w:rsidRDefault="008F1BD6" w:rsidP="008F1BD6">
            <w:pPr>
              <w:rPr>
                <w:rFonts w:ascii="Times New Roman" w:hAnsi="Times New Roman" w:cs="Times New Roman"/>
                <w:sz w:val="24"/>
                <w:szCs w:val="24"/>
              </w:rPr>
            </w:pPr>
            <w:r>
              <w:rPr>
                <w:rFonts w:ascii="Times New Roman" w:hAnsi="Times New Roman" w:cs="Times New Roman"/>
                <w:sz w:val="24"/>
                <w:szCs w:val="24"/>
              </w:rPr>
              <w:t>-</w:t>
            </w:r>
            <w:r w:rsidRPr="008F1BD6">
              <w:rPr>
                <w:rFonts w:ascii="Times New Roman" w:hAnsi="Times New Roman" w:cs="Times New Roman"/>
                <w:sz w:val="24"/>
                <w:szCs w:val="24"/>
              </w:rPr>
              <w:t xml:space="preserve"> </w:t>
            </w:r>
            <w:r>
              <w:rPr>
                <w:rFonts w:ascii="Times New Roman" w:hAnsi="Times New Roman" w:cs="Times New Roman"/>
                <w:sz w:val="24"/>
                <w:szCs w:val="24"/>
              </w:rPr>
              <w:t>в</w:t>
            </w:r>
            <w:r w:rsidRPr="008F1BD6">
              <w:rPr>
                <w:rFonts w:ascii="Times New Roman" w:hAnsi="Times New Roman" w:cs="Times New Roman"/>
                <w:sz w:val="24"/>
                <w:szCs w:val="24"/>
              </w:rPr>
              <w:t xml:space="preserve"> отношении главы администрации муниципального образования «</w:t>
            </w:r>
            <w:proofErr w:type="spellStart"/>
            <w:r w:rsidRPr="008F1BD6">
              <w:rPr>
                <w:rFonts w:ascii="Times New Roman" w:hAnsi="Times New Roman" w:cs="Times New Roman"/>
                <w:sz w:val="24"/>
                <w:szCs w:val="24"/>
              </w:rPr>
              <w:t>Лесколовское</w:t>
            </w:r>
            <w:proofErr w:type="spellEnd"/>
            <w:r w:rsidRPr="008F1BD6">
              <w:rPr>
                <w:rFonts w:ascii="Times New Roman" w:hAnsi="Times New Roman" w:cs="Times New Roman"/>
                <w:sz w:val="24"/>
                <w:szCs w:val="24"/>
              </w:rPr>
              <w:t xml:space="preserve"> сельское поселение» Всеволожского муниципального района Ленинградской области принято решение об отсутствии оснований для направления заявления Губернатора Ленинградской области о применении дисциплинарного взыскания в связи с совершением несущественных проступков.</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5.4</w:t>
            </w:r>
          </w:p>
        </w:tc>
        <w:tc>
          <w:tcPr>
            <w:tcW w:w="4533" w:type="dxa"/>
          </w:tcPr>
          <w:p w:rsidR="003E1395" w:rsidRPr="008F1BD6" w:rsidRDefault="003E1395" w:rsidP="00C710F4">
            <w:pPr>
              <w:pStyle w:val="1"/>
              <w:keepNext w:val="0"/>
              <w:widowControl w:val="0"/>
              <w:spacing w:before="0" w:after="0"/>
              <w:rPr>
                <w:rFonts w:ascii="Times New Roman" w:hAnsi="Times New Roman"/>
                <w:b w:val="0"/>
                <w:sz w:val="24"/>
                <w:szCs w:val="24"/>
              </w:rPr>
            </w:pPr>
            <w:r w:rsidRPr="008F1BD6">
              <w:rPr>
                <w:rFonts w:ascii="Times New Roman" w:hAnsi="Times New Roman"/>
                <w:b w:val="0"/>
                <w:sz w:val="24"/>
                <w:szCs w:val="24"/>
              </w:rPr>
              <w:t>В случаях и порядке, установленных законодательством, осуществление контроля за расходами лиц, замещающих муниципальные должности и должности муниципальной службы, а также за расходами их супруг (супругов) и несовершеннолетних детей</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(при наличии оснований)</w:t>
            </w:r>
          </w:p>
          <w:p w:rsidR="003E1395" w:rsidRPr="008F1BD6" w:rsidRDefault="003E1395" w:rsidP="008F1BD6">
            <w:pPr>
              <w:rPr>
                <w:rFonts w:ascii="Times New Roman" w:hAnsi="Times New Roman" w:cs="Times New Roman"/>
                <w:sz w:val="24"/>
                <w:szCs w:val="24"/>
              </w:rPr>
            </w:pPr>
          </w:p>
        </w:tc>
        <w:tc>
          <w:tcPr>
            <w:tcW w:w="5026" w:type="dxa"/>
          </w:tcPr>
          <w:p w:rsidR="003E1395" w:rsidRDefault="006560A8" w:rsidP="008F1BD6">
            <w:pPr>
              <w:rPr>
                <w:rFonts w:ascii="Times New Roman" w:hAnsi="Times New Roman" w:cs="Times New Roman"/>
                <w:sz w:val="24"/>
                <w:szCs w:val="24"/>
              </w:rPr>
            </w:pPr>
            <w:r>
              <w:rPr>
                <w:rFonts w:ascii="Times New Roman" w:hAnsi="Times New Roman" w:cs="Times New Roman"/>
                <w:sz w:val="24"/>
                <w:szCs w:val="24"/>
              </w:rPr>
              <w:t>В</w:t>
            </w:r>
            <w:r w:rsidR="00FA344C" w:rsidRPr="000F1567">
              <w:rPr>
                <w:rFonts w:ascii="Times New Roman" w:hAnsi="Times New Roman" w:cs="Times New Roman"/>
                <w:sz w:val="24"/>
                <w:szCs w:val="24"/>
                <w:shd w:val="clear" w:color="auto" w:fill="FFFFFF"/>
              </w:rPr>
              <w:t xml:space="preserve"> соответствии с ч. 3 ст. 5 Федерального закона № 230-ФЗ </w:t>
            </w:r>
            <w:r w:rsidR="008F1BD6" w:rsidRPr="008F1BD6">
              <w:rPr>
                <w:rFonts w:ascii="Times New Roman" w:hAnsi="Times New Roman" w:cs="Times New Roman"/>
                <w:sz w:val="24"/>
                <w:szCs w:val="24"/>
              </w:rPr>
              <w:t>осуществлен контроль за расходами в отношении двух муниципальных служащих</w:t>
            </w:r>
            <w:r w:rsidR="008F1BD6">
              <w:rPr>
                <w:rFonts w:ascii="Times New Roman" w:hAnsi="Times New Roman" w:cs="Times New Roman"/>
                <w:sz w:val="24"/>
                <w:szCs w:val="24"/>
              </w:rPr>
              <w:t>.</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 xml:space="preserve">По результатам контроля за расходами, в том числе выявлены обстоятельства, свидетельствующие о несоответствии расходов данных лиц их общему доходу. Источники получения денежных средств, за счет которых ими совершены сделки на сумму, превышающую их доход за три последних года, предшествующих отчетному периоду, не подтверждены. В связи с чем, </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в установленном порядке материалы контроля за расходами направлены в прокуратуру Ленинградской области.</w:t>
            </w:r>
          </w:p>
          <w:p w:rsidR="00730A01" w:rsidRPr="008F1BD6" w:rsidRDefault="008F1BD6" w:rsidP="00730A01">
            <w:pPr>
              <w:rPr>
                <w:rFonts w:ascii="Times New Roman" w:hAnsi="Times New Roman" w:cs="Times New Roman"/>
                <w:sz w:val="24"/>
                <w:szCs w:val="24"/>
              </w:rPr>
            </w:pPr>
            <w:r w:rsidRPr="008F1BD6">
              <w:rPr>
                <w:rFonts w:ascii="Times New Roman" w:hAnsi="Times New Roman" w:cs="Times New Roman"/>
                <w:sz w:val="24"/>
                <w:szCs w:val="24"/>
              </w:rPr>
              <w:t>По результатам рассмотрения материалов прокуратурой Ленинградской области</w:t>
            </w:r>
          </w:p>
          <w:p w:rsidR="00730A01"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направлен</w:t>
            </w:r>
            <w:r w:rsidR="00730A01">
              <w:rPr>
                <w:rFonts w:ascii="Times New Roman" w:hAnsi="Times New Roman" w:cs="Times New Roman"/>
                <w:sz w:val="24"/>
                <w:szCs w:val="24"/>
              </w:rPr>
              <w:t>ы</w:t>
            </w:r>
            <w:r w:rsidRPr="008F1BD6">
              <w:rPr>
                <w:rFonts w:ascii="Times New Roman" w:hAnsi="Times New Roman" w:cs="Times New Roman"/>
                <w:sz w:val="24"/>
                <w:szCs w:val="24"/>
              </w:rPr>
              <w:t xml:space="preserve"> исков</w:t>
            </w:r>
            <w:r w:rsidR="00730A01">
              <w:rPr>
                <w:rFonts w:ascii="Times New Roman" w:hAnsi="Times New Roman" w:cs="Times New Roman"/>
                <w:sz w:val="24"/>
                <w:szCs w:val="24"/>
              </w:rPr>
              <w:t>ы</w:t>
            </w:r>
            <w:r w:rsidRPr="008F1BD6">
              <w:rPr>
                <w:rFonts w:ascii="Times New Roman" w:hAnsi="Times New Roman" w:cs="Times New Roman"/>
                <w:sz w:val="24"/>
                <w:szCs w:val="24"/>
              </w:rPr>
              <w:t>е заявлени</w:t>
            </w:r>
            <w:r w:rsidR="00730A01">
              <w:rPr>
                <w:rFonts w:ascii="Times New Roman" w:hAnsi="Times New Roman" w:cs="Times New Roman"/>
                <w:sz w:val="24"/>
                <w:szCs w:val="24"/>
              </w:rPr>
              <w:t>я:</w:t>
            </w:r>
          </w:p>
          <w:p w:rsidR="008F1BD6" w:rsidRDefault="00730A01" w:rsidP="008F1BD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1BD6" w:rsidRPr="008F1BD6">
              <w:rPr>
                <w:rFonts w:ascii="Times New Roman" w:hAnsi="Times New Roman" w:cs="Times New Roman"/>
                <w:sz w:val="24"/>
                <w:szCs w:val="24"/>
              </w:rPr>
              <w:t>об обращении в доход государства Российской Федерации имущества, приобретенного на доходы, законность которых муницип</w:t>
            </w:r>
            <w:r w:rsidR="002D2F8E">
              <w:rPr>
                <w:rFonts w:ascii="Times New Roman" w:hAnsi="Times New Roman" w:cs="Times New Roman"/>
                <w:sz w:val="24"/>
                <w:szCs w:val="24"/>
              </w:rPr>
              <w:t>альным служащим не подтверждена.</w:t>
            </w:r>
          </w:p>
          <w:p w:rsidR="008F1BD6" w:rsidRDefault="00730A01" w:rsidP="00730A01">
            <w:pPr>
              <w:rPr>
                <w:rFonts w:ascii="Times New Roman" w:hAnsi="Times New Roman" w:cs="Times New Roman"/>
                <w:sz w:val="24"/>
                <w:szCs w:val="24"/>
              </w:rPr>
            </w:pPr>
            <w:r>
              <w:rPr>
                <w:rFonts w:ascii="Times New Roman" w:hAnsi="Times New Roman" w:cs="Times New Roman"/>
                <w:sz w:val="24"/>
                <w:szCs w:val="24"/>
              </w:rPr>
              <w:t>-</w:t>
            </w:r>
            <w:r w:rsidR="008F1BD6" w:rsidRPr="008F1BD6">
              <w:rPr>
                <w:rFonts w:ascii="Times New Roman" w:hAnsi="Times New Roman" w:cs="Times New Roman"/>
                <w:sz w:val="24"/>
                <w:szCs w:val="24"/>
              </w:rPr>
              <w:t xml:space="preserve"> об </w:t>
            </w:r>
            <w:proofErr w:type="spellStart"/>
            <w:r w:rsidR="008F1BD6" w:rsidRPr="008F1BD6">
              <w:rPr>
                <w:rFonts w:ascii="Times New Roman" w:hAnsi="Times New Roman" w:cs="Times New Roman"/>
                <w:sz w:val="24"/>
                <w:szCs w:val="24"/>
              </w:rPr>
              <w:t>обязании</w:t>
            </w:r>
            <w:proofErr w:type="spellEnd"/>
            <w:r w:rsidR="008F1BD6" w:rsidRPr="008F1BD6">
              <w:rPr>
                <w:rFonts w:ascii="Times New Roman" w:hAnsi="Times New Roman" w:cs="Times New Roman"/>
                <w:sz w:val="24"/>
                <w:szCs w:val="24"/>
              </w:rPr>
              <w:t xml:space="preserve"> администрации муниципального образования Ленинградской области расторгнуть контракт с муниципальным служащим по инициативе нанимателя (работодателя) в соответствии с п. 14 ст. 81 Т</w:t>
            </w:r>
            <w:r>
              <w:rPr>
                <w:rFonts w:ascii="Times New Roman" w:hAnsi="Times New Roman" w:cs="Times New Roman"/>
                <w:sz w:val="24"/>
                <w:szCs w:val="24"/>
              </w:rPr>
              <w:t xml:space="preserve">рудового кодекса </w:t>
            </w:r>
            <w:r w:rsidR="008F1BD6" w:rsidRPr="008F1BD6">
              <w:rPr>
                <w:rFonts w:ascii="Times New Roman" w:hAnsi="Times New Roman" w:cs="Times New Roman"/>
                <w:sz w:val="24"/>
                <w:szCs w:val="24"/>
              </w:rPr>
              <w:t>РФ, п. 9 ч. 1 ст. 13, ч. 5 ст. 15, ч. 2 ст. 27.1 Федерального закона</w:t>
            </w:r>
            <w:r w:rsidR="008F1BD6">
              <w:rPr>
                <w:rFonts w:ascii="Times New Roman" w:hAnsi="Times New Roman" w:cs="Times New Roman"/>
                <w:sz w:val="24"/>
                <w:szCs w:val="24"/>
              </w:rPr>
              <w:t xml:space="preserve"> </w:t>
            </w:r>
            <w:r w:rsidR="008F1BD6" w:rsidRPr="008F1BD6">
              <w:rPr>
                <w:rFonts w:ascii="Times New Roman" w:hAnsi="Times New Roman" w:cs="Times New Roman"/>
                <w:sz w:val="24"/>
                <w:szCs w:val="24"/>
              </w:rPr>
              <w:t xml:space="preserve">от 02.03.2007 № 25-ФЗ «О муниципальной службе в Российской Федерации» </w:t>
            </w:r>
            <w:r>
              <w:rPr>
                <w:rFonts w:ascii="Times New Roman" w:hAnsi="Times New Roman" w:cs="Times New Roman"/>
                <w:sz w:val="24"/>
                <w:szCs w:val="24"/>
              </w:rPr>
              <w:br/>
            </w:r>
            <w:r w:rsidR="008F1BD6" w:rsidRPr="008F1BD6">
              <w:rPr>
                <w:rFonts w:ascii="Times New Roman" w:hAnsi="Times New Roman" w:cs="Times New Roman"/>
                <w:sz w:val="24"/>
                <w:szCs w:val="24"/>
              </w:rPr>
              <w:t>(далее – Федеральный закон № 25-ФЗ) вследствие несоблюдения антикоррупционных обязанностей, связанных с муниципальной службой и установленных ч. 1 ст. 15 Федерального закона № 25-ФЗ и п. 4 ч. 1 ст. 8 Федерального закона от 25.12.2008 № 273-ФЗ «О противодействии коррупции»</w:t>
            </w:r>
            <w:r w:rsidR="00CA1B9A">
              <w:rPr>
                <w:rFonts w:ascii="Times New Roman" w:hAnsi="Times New Roman" w:cs="Times New Roman"/>
                <w:sz w:val="24"/>
                <w:szCs w:val="24"/>
              </w:rPr>
              <w:t xml:space="preserve"> (далее – Федеральный закон №</w:t>
            </w:r>
            <w:r w:rsidR="003B108E">
              <w:rPr>
                <w:rFonts w:ascii="Times New Roman" w:hAnsi="Times New Roman" w:cs="Times New Roman"/>
                <w:sz w:val="24"/>
                <w:szCs w:val="24"/>
              </w:rPr>
              <w:t xml:space="preserve"> 273</w:t>
            </w:r>
            <w:r w:rsidR="00CA1B9A">
              <w:rPr>
                <w:rFonts w:ascii="Times New Roman" w:hAnsi="Times New Roman" w:cs="Times New Roman"/>
                <w:sz w:val="24"/>
                <w:szCs w:val="24"/>
              </w:rPr>
              <w:t>-ФЗ)</w:t>
            </w:r>
            <w:r w:rsidR="008F1BD6" w:rsidRPr="008F1BD6">
              <w:rPr>
                <w:rFonts w:ascii="Times New Roman" w:hAnsi="Times New Roman" w:cs="Times New Roman"/>
                <w:sz w:val="24"/>
                <w:szCs w:val="24"/>
              </w:rPr>
              <w:t>.</w:t>
            </w:r>
          </w:p>
          <w:p w:rsidR="00423BAC" w:rsidRPr="00423BAC" w:rsidRDefault="00423BAC" w:rsidP="00730A01">
            <w:pPr>
              <w:rPr>
                <w:rFonts w:ascii="Times New Roman" w:hAnsi="Times New Roman" w:cs="Times New Roman"/>
                <w:sz w:val="14"/>
                <w:szCs w:val="14"/>
              </w:rPr>
            </w:pPr>
          </w:p>
        </w:tc>
      </w:tr>
      <w:tr w:rsidR="003E1395" w:rsidRPr="008F1BD6" w:rsidTr="00423BAC">
        <w:trPr>
          <w:trHeight w:val="454"/>
        </w:trPr>
        <w:tc>
          <w:tcPr>
            <w:tcW w:w="820" w:type="dxa"/>
            <w:vAlign w:val="center"/>
          </w:tcPr>
          <w:p w:rsidR="003E1395" w:rsidRPr="008F1BD6" w:rsidRDefault="003E1395" w:rsidP="00423BAC">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6</w:t>
            </w:r>
          </w:p>
        </w:tc>
        <w:tc>
          <w:tcPr>
            <w:tcW w:w="14520" w:type="dxa"/>
            <w:gridSpan w:val="4"/>
            <w:vAlign w:val="center"/>
          </w:tcPr>
          <w:p w:rsidR="003E1395" w:rsidRPr="008F1BD6" w:rsidRDefault="003E1395" w:rsidP="00423BAC">
            <w:pPr>
              <w:jc w:val="center"/>
              <w:rPr>
                <w:rFonts w:ascii="Times New Roman" w:hAnsi="Times New Roman" w:cs="Times New Roman"/>
                <w:b/>
                <w:sz w:val="24"/>
                <w:szCs w:val="24"/>
              </w:rPr>
            </w:pPr>
            <w:r w:rsidRPr="008F1BD6">
              <w:rPr>
                <w:rFonts w:ascii="Times New Roman" w:hAnsi="Times New Roman" w:cs="Times New Roman"/>
                <w:b/>
                <w:sz w:val="24"/>
                <w:szCs w:val="24"/>
              </w:rPr>
              <w:t>Реализация антикоррупционной политики в сфере закупок товаров, работ, услуг, а также в сфере финансового контроля</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6.1</w:t>
            </w:r>
          </w:p>
          <w:p w:rsidR="003E1395" w:rsidRPr="008F1BD6" w:rsidRDefault="003E1395" w:rsidP="00C710F4">
            <w:pPr>
              <w:jc w:val="center"/>
              <w:rPr>
                <w:rFonts w:ascii="Times New Roman" w:hAnsi="Times New Roman" w:cs="Times New Roman"/>
                <w:sz w:val="24"/>
                <w:szCs w:val="24"/>
              </w:rPr>
            </w:pPr>
          </w:p>
        </w:tc>
        <w:tc>
          <w:tcPr>
            <w:tcW w:w="4533" w:type="dxa"/>
          </w:tcPr>
          <w:p w:rsidR="003E1395" w:rsidRPr="008F1BD6" w:rsidRDefault="003E1395" w:rsidP="008F1BD6">
            <w:pPr>
              <w:pStyle w:val="ConsPlusNormal"/>
              <w:rPr>
                <w:sz w:val="24"/>
                <w:szCs w:val="24"/>
              </w:rPr>
            </w:pPr>
            <w:r w:rsidRPr="008F1BD6">
              <w:rPr>
                <w:sz w:val="24"/>
                <w:szCs w:val="24"/>
              </w:rPr>
              <w:t xml:space="preserve">Осуществление работы, направленной на выявление и минимизацию коррупционных рисков при осуществлении закупок товаров, работ, услуг для государственных нужд Ленинградской области </w:t>
            </w:r>
            <w:r w:rsidR="00C710F4">
              <w:rPr>
                <w:sz w:val="24"/>
                <w:szCs w:val="24"/>
              </w:rPr>
              <w:br/>
            </w:r>
            <w:r w:rsidRPr="008F1BD6">
              <w:rPr>
                <w:sz w:val="24"/>
                <w:szCs w:val="24"/>
              </w:rPr>
              <w:t>(далее – закупки).</w:t>
            </w: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r w:rsidRPr="008F1BD6">
              <w:rPr>
                <w:sz w:val="24"/>
                <w:szCs w:val="24"/>
              </w:rPr>
              <w:t xml:space="preserve">Представление информации о результатах проведенной работы в </w:t>
            </w:r>
            <w:r w:rsidRPr="008F1BD6">
              <w:rPr>
                <w:sz w:val="24"/>
                <w:szCs w:val="24"/>
              </w:rPr>
              <w:lastRenderedPageBreak/>
              <w:t>Администрацию</w:t>
            </w:r>
          </w:p>
        </w:tc>
        <w:tc>
          <w:tcPr>
            <w:tcW w:w="2410" w:type="dxa"/>
          </w:tcPr>
          <w:p w:rsidR="003E1395" w:rsidRPr="008F1BD6" w:rsidRDefault="003E1395" w:rsidP="008F1BD6">
            <w:pPr>
              <w:pStyle w:val="ConsPlusNormal"/>
              <w:rPr>
                <w:sz w:val="24"/>
                <w:szCs w:val="24"/>
              </w:rPr>
            </w:pPr>
            <w:r w:rsidRPr="008F1BD6">
              <w:rPr>
                <w:sz w:val="24"/>
                <w:szCs w:val="24"/>
              </w:rPr>
              <w:lastRenderedPageBreak/>
              <w:t xml:space="preserve">Комитет </w:t>
            </w:r>
            <w:r w:rsidRPr="008F1BD6">
              <w:rPr>
                <w:sz w:val="24"/>
                <w:szCs w:val="24"/>
              </w:rPr>
              <w:br/>
              <w:t>государственного заказа Ленинградской области,</w:t>
            </w:r>
          </w:p>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pStyle w:val="ConsPlusNormal"/>
              <w:rPr>
                <w:sz w:val="24"/>
                <w:szCs w:val="24"/>
              </w:rPr>
            </w:pPr>
            <w:r w:rsidRPr="008F1BD6">
              <w:rPr>
                <w:sz w:val="24"/>
                <w:szCs w:val="24"/>
              </w:rPr>
              <w:t>органы исполнительной власти,</w:t>
            </w:r>
          </w:p>
          <w:p w:rsidR="003E1395" w:rsidRPr="008F1BD6" w:rsidRDefault="003E1395" w:rsidP="008F1BD6">
            <w:pPr>
              <w:pStyle w:val="ConsPlusNormal"/>
              <w:rPr>
                <w:sz w:val="24"/>
                <w:szCs w:val="24"/>
              </w:rPr>
            </w:pPr>
            <w:r w:rsidRPr="008F1BD6">
              <w:rPr>
                <w:sz w:val="24"/>
                <w:szCs w:val="24"/>
              </w:rPr>
              <w:t xml:space="preserve">органы местного </w:t>
            </w:r>
            <w:r w:rsidRPr="008F1BD6">
              <w:rPr>
                <w:sz w:val="24"/>
                <w:szCs w:val="24"/>
              </w:rPr>
              <w:lastRenderedPageBreak/>
              <w:t>самоуправления</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В течение 2021 года</w:t>
            </w: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r w:rsidRPr="008F1BD6">
              <w:rPr>
                <w:sz w:val="24"/>
                <w:szCs w:val="24"/>
              </w:rPr>
              <w:t>До 30 июня 2021 года,</w:t>
            </w:r>
          </w:p>
          <w:p w:rsidR="003E1395" w:rsidRPr="008F1BD6" w:rsidRDefault="003E1395" w:rsidP="008F1BD6">
            <w:pPr>
              <w:pStyle w:val="ConsPlusNormal"/>
              <w:rPr>
                <w:sz w:val="24"/>
                <w:szCs w:val="24"/>
              </w:rPr>
            </w:pPr>
            <w:r w:rsidRPr="008F1BD6">
              <w:rPr>
                <w:sz w:val="24"/>
                <w:szCs w:val="24"/>
              </w:rPr>
              <w:t xml:space="preserve">до 30 декабря </w:t>
            </w:r>
            <w:r w:rsidR="00C710F4">
              <w:rPr>
                <w:sz w:val="24"/>
                <w:szCs w:val="24"/>
              </w:rPr>
              <w:br/>
            </w:r>
            <w:r w:rsidRPr="008F1BD6">
              <w:rPr>
                <w:sz w:val="24"/>
                <w:szCs w:val="24"/>
              </w:rPr>
              <w:lastRenderedPageBreak/>
              <w:t>2021 года</w:t>
            </w:r>
          </w:p>
        </w:tc>
        <w:tc>
          <w:tcPr>
            <w:tcW w:w="5026" w:type="dxa"/>
          </w:tcPr>
          <w:p w:rsidR="003E1395" w:rsidRPr="008F1BD6" w:rsidRDefault="003E1395" w:rsidP="008F1BD6">
            <w:pPr>
              <w:pStyle w:val="ConsPlusNormal"/>
              <w:rPr>
                <w:sz w:val="24"/>
                <w:szCs w:val="24"/>
              </w:rPr>
            </w:pPr>
            <w:r w:rsidRPr="008F1BD6">
              <w:rPr>
                <w:sz w:val="24"/>
                <w:szCs w:val="24"/>
              </w:rPr>
              <w:lastRenderedPageBreak/>
              <w:t xml:space="preserve">Взаимодействие с заказчиками Ленинградской области (далее - заказчики) происходит на основе юридически значимого электронного документооборота с использованием электронной подписи. </w:t>
            </w:r>
            <w:r w:rsidR="00C710F4">
              <w:rPr>
                <w:sz w:val="24"/>
                <w:szCs w:val="24"/>
              </w:rPr>
              <w:br/>
            </w:r>
            <w:r w:rsidRPr="008F1BD6">
              <w:rPr>
                <w:sz w:val="24"/>
                <w:szCs w:val="24"/>
              </w:rPr>
              <w:t xml:space="preserve">В целях выявления коррупционных рисков и соблюдения принципов контрактной системы в сфере закупок комитетом государственного заказа Ленинградской области проверяются указанные документы, и в случае выявления </w:t>
            </w:r>
            <w:r w:rsidRPr="008F1BD6">
              <w:rPr>
                <w:sz w:val="24"/>
                <w:szCs w:val="24"/>
              </w:rPr>
              <w:lastRenderedPageBreak/>
              <w:t xml:space="preserve">несоответствий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документы возвращаются заказчикам с рекомендациями на доработку. По настоящее время, коррупционных рисков в проверенных документах не выявлено. </w:t>
            </w:r>
          </w:p>
          <w:p w:rsidR="003E1395" w:rsidRPr="008F1BD6" w:rsidRDefault="003E1395" w:rsidP="008F1BD6">
            <w:pPr>
              <w:pStyle w:val="ConsPlusNormal"/>
              <w:rPr>
                <w:sz w:val="24"/>
                <w:szCs w:val="24"/>
              </w:rPr>
            </w:pPr>
            <w:r w:rsidRPr="008F1BD6">
              <w:rPr>
                <w:sz w:val="24"/>
                <w:szCs w:val="24"/>
              </w:rPr>
              <w:t>В целях реализации принципа открытости и прозрачности при закупках по п</w:t>
            </w:r>
            <w:r w:rsidR="00C710F4">
              <w:rPr>
                <w:sz w:val="24"/>
                <w:szCs w:val="24"/>
              </w:rPr>
              <w:t>.</w:t>
            </w:r>
            <w:r w:rsidRPr="008F1BD6">
              <w:rPr>
                <w:sz w:val="24"/>
                <w:szCs w:val="24"/>
              </w:rPr>
              <w:t xml:space="preserve"> 4, 5, 28 ч</w:t>
            </w:r>
            <w:r w:rsidR="00C710F4">
              <w:rPr>
                <w:sz w:val="24"/>
                <w:szCs w:val="24"/>
              </w:rPr>
              <w:t>.</w:t>
            </w:r>
            <w:r w:rsidRPr="008F1BD6">
              <w:rPr>
                <w:sz w:val="24"/>
                <w:szCs w:val="24"/>
              </w:rPr>
              <w:t xml:space="preserve"> 1 ст</w:t>
            </w:r>
            <w:r w:rsidR="00C710F4">
              <w:rPr>
                <w:sz w:val="24"/>
                <w:szCs w:val="24"/>
              </w:rPr>
              <w:t>.</w:t>
            </w:r>
            <w:r w:rsidRPr="008F1BD6">
              <w:rPr>
                <w:sz w:val="24"/>
                <w:szCs w:val="24"/>
              </w:rPr>
              <w:t xml:space="preserve"> 93 Федерального закона </w:t>
            </w:r>
          </w:p>
          <w:p w:rsidR="00C710F4" w:rsidRDefault="003E1395" w:rsidP="008F1BD6">
            <w:pPr>
              <w:pStyle w:val="ConsPlusNormal"/>
              <w:rPr>
                <w:sz w:val="24"/>
                <w:szCs w:val="24"/>
              </w:rPr>
            </w:pPr>
            <w:r w:rsidRPr="008F1BD6">
              <w:rPr>
                <w:sz w:val="24"/>
                <w:szCs w:val="24"/>
              </w:rPr>
              <w:t xml:space="preserve">№ 44-ФЗ реализован </w:t>
            </w:r>
            <w:proofErr w:type="spellStart"/>
            <w:r w:rsidRPr="008F1BD6">
              <w:rPr>
                <w:sz w:val="24"/>
                <w:szCs w:val="24"/>
              </w:rPr>
              <w:t>агрегатор</w:t>
            </w:r>
            <w:proofErr w:type="spellEnd"/>
            <w:r w:rsidRPr="008F1BD6">
              <w:rPr>
                <w:sz w:val="24"/>
                <w:szCs w:val="24"/>
              </w:rPr>
              <w:t xml:space="preserve"> торговли Ленинградской области - «Электронный магазин Ленинградской области». </w:t>
            </w:r>
            <w:r w:rsidR="00C710F4">
              <w:rPr>
                <w:sz w:val="24"/>
                <w:szCs w:val="24"/>
              </w:rPr>
              <w:br/>
            </w:r>
            <w:r w:rsidR="003B108E">
              <w:rPr>
                <w:sz w:val="24"/>
                <w:szCs w:val="24"/>
              </w:rPr>
              <w:t>В соответствии с п</w:t>
            </w:r>
            <w:r w:rsidRPr="008F1BD6">
              <w:rPr>
                <w:sz w:val="24"/>
                <w:szCs w:val="24"/>
              </w:rPr>
              <w:t xml:space="preserve">остановлением Правительства Ленинградской области </w:t>
            </w:r>
            <w:r w:rsidR="00C710F4">
              <w:rPr>
                <w:sz w:val="24"/>
                <w:szCs w:val="24"/>
              </w:rPr>
              <w:br/>
              <w:t>от 24.02.</w:t>
            </w:r>
            <w:r w:rsidRPr="008F1BD6">
              <w:rPr>
                <w:sz w:val="24"/>
                <w:szCs w:val="24"/>
              </w:rPr>
              <w:t xml:space="preserve">2014 № 32 обязанность осуществления закупок малого объема с использованием Электронного магазина распространяется на всех заказчиков Ленинградской области (органов исполнительной власти, государственных предприятий, бюджетных учреждений). </w:t>
            </w:r>
            <w:r w:rsidR="00C710F4">
              <w:rPr>
                <w:sz w:val="24"/>
                <w:szCs w:val="24"/>
              </w:rPr>
              <w:br/>
            </w:r>
            <w:r w:rsidRPr="008F1BD6">
              <w:rPr>
                <w:sz w:val="24"/>
                <w:szCs w:val="24"/>
              </w:rPr>
              <w:t xml:space="preserve">В отношении муниципальных заказчиков данная норма носит рекомендательный характер. </w:t>
            </w:r>
          </w:p>
          <w:p w:rsidR="003E1395" w:rsidRPr="008F1BD6" w:rsidRDefault="00C710F4" w:rsidP="008F1BD6">
            <w:pPr>
              <w:pStyle w:val="ConsPlusNormal"/>
              <w:rPr>
                <w:sz w:val="24"/>
                <w:szCs w:val="24"/>
              </w:rPr>
            </w:pPr>
            <w:r>
              <w:rPr>
                <w:sz w:val="24"/>
                <w:szCs w:val="24"/>
              </w:rPr>
              <w:t>В</w:t>
            </w:r>
            <w:r w:rsidR="003E1395" w:rsidRPr="008F1BD6">
              <w:rPr>
                <w:sz w:val="24"/>
                <w:szCs w:val="24"/>
              </w:rPr>
              <w:t xml:space="preserve"> автоматизированной информационной системе «Государственный заказ Ленинградской области» был создан новый сервис - автоматизированное формирование проектов контрактов на этапе подготовки закупки к публикации (далее – Конструктор контрактов).</w:t>
            </w:r>
          </w:p>
          <w:p w:rsidR="003E1395" w:rsidRPr="008F1BD6" w:rsidRDefault="003E1395" w:rsidP="008F1BD6">
            <w:pPr>
              <w:pStyle w:val="ConsPlusNormal"/>
              <w:rPr>
                <w:sz w:val="24"/>
                <w:szCs w:val="24"/>
              </w:rPr>
            </w:pPr>
            <w:r w:rsidRPr="008F1BD6">
              <w:rPr>
                <w:sz w:val="24"/>
                <w:szCs w:val="24"/>
              </w:rPr>
              <w:lastRenderedPageBreak/>
              <w:t>При составлении проекта контракта с использованием Конструктора контрактов минимизируется влияние человеческого фактора, уменьшается количество ошибок в проектах контрактов, снижается риск коррупционных проявлений.</w:t>
            </w:r>
          </w:p>
          <w:p w:rsidR="003E1395" w:rsidRDefault="003E1395" w:rsidP="008F1BD6">
            <w:pPr>
              <w:pStyle w:val="ConsPlusNormal"/>
              <w:rPr>
                <w:sz w:val="24"/>
                <w:szCs w:val="24"/>
              </w:rPr>
            </w:pPr>
            <w:r w:rsidRPr="008F1BD6">
              <w:rPr>
                <w:sz w:val="24"/>
                <w:szCs w:val="24"/>
              </w:rPr>
              <w:t>Превентивная деятельность в целях минимизации коррупционных рисков осуществляется в ходе обучающих мероприятий, а также оказания информационно-методической поддержки заказчиков</w:t>
            </w:r>
            <w:r w:rsidR="00C710F4">
              <w:rPr>
                <w:sz w:val="24"/>
                <w:szCs w:val="24"/>
              </w:rPr>
              <w:t>.</w:t>
            </w:r>
          </w:p>
          <w:p w:rsidR="00423BAC" w:rsidRPr="008F1BD6" w:rsidRDefault="00423BAC" w:rsidP="008F1BD6">
            <w:pPr>
              <w:pStyle w:val="ConsPlusNormal"/>
              <w:rPr>
                <w:sz w:val="24"/>
                <w:szCs w:val="24"/>
              </w:rPr>
            </w:pP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6.2</w:t>
            </w:r>
          </w:p>
        </w:tc>
        <w:tc>
          <w:tcPr>
            <w:tcW w:w="4533" w:type="dxa"/>
          </w:tcPr>
          <w:p w:rsidR="003E1395" w:rsidRPr="008F1BD6" w:rsidRDefault="003E1395" w:rsidP="008F1BD6">
            <w:pPr>
              <w:pStyle w:val="ConsPlusNormal"/>
              <w:rPr>
                <w:sz w:val="24"/>
                <w:szCs w:val="24"/>
              </w:rPr>
            </w:pPr>
            <w:r w:rsidRPr="00101150">
              <w:rPr>
                <w:sz w:val="24"/>
                <w:szCs w:val="24"/>
              </w:rPr>
              <w:t xml:space="preserve">Осуществление контроля соблюдения требований об отсутствии конфликта интересов между участниками закупки и заказчиком, установленных пунктом 9 части 1 статьи 31 Федерального закона </w:t>
            </w:r>
            <w:r w:rsidR="003B108E" w:rsidRPr="00101150">
              <w:rPr>
                <w:sz w:val="24"/>
                <w:szCs w:val="24"/>
              </w:rPr>
              <w:br/>
            </w:r>
            <w:r w:rsidRPr="00101150">
              <w:rPr>
                <w:sz w:val="24"/>
                <w:szCs w:val="24"/>
              </w:rPr>
              <w:t>№ 44-ФЗ «О контрактной системе в сфере закупок товаров, работ, услуг для обеспечения государственных и муниципальных нужд»</w:t>
            </w: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tc>
        <w:tc>
          <w:tcPr>
            <w:tcW w:w="2410" w:type="dxa"/>
          </w:tcPr>
          <w:p w:rsidR="003E1395" w:rsidRPr="008F1BD6" w:rsidRDefault="003E1395" w:rsidP="008F1BD6">
            <w:pPr>
              <w:pStyle w:val="ConsPlusNormal"/>
              <w:rPr>
                <w:sz w:val="24"/>
                <w:szCs w:val="24"/>
              </w:rPr>
            </w:pPr>
            <w:r w:rsidRPr="008F1BD6">
              <w:rPr>
                <w:sz w:val="24"/>
                <w:szCs w:val="24"/>
              </w:rPr>
              <w:t>Комитет</w:t>
            </w:r>
            <w:r w:rsidRPr="008F1BD6">
              <w:rPr>
                <w:sz w:val="24"/>
                <w:szCs w:val="24"/>
              </w:rPr>
              <w:br/>
              <w:t xml:space="preserve">государственного заказа Ленинградской области, </w:t>
            </w:r>
          </w:p>
          <w:p w:rsidR="003E1395" w:rsidRPr="008F1BD6" w:rsidRDefault="003E1395" w:rsidP="008F1BD6">
            <w:pPr>
              <w:pStyle w:val="ConsPlusNormal"/>
              <w:rPr>
                <w:sz w:val="24"/>
                <w:szCs w:val="24"/>
              </w:rPr>
            </w:pPr>
            <w:r w:rsidRPr="008F1BD6">
              <w:rPr>
                <w:sz w:val="24"/>
                <w:szCs w:val="24"/>
              </w:rPr>
              <w:t xml:space="preserve">органы исполнительной власти, </w:t>
            </w:r>
          </w:p>
          <w:p w:rsidR="003E1395" w:rsidRPr="008F1BD6" w:rsidRDefault="003E1395" w:rsidP="008F1BD6">
            <w:pPr>
              <w:pStyle w:val="ConsPlusNormal"/>
              <w:rPr>
                <w:sz w:val="24"/>
                <w:szCs w:val="24"/>
              </w:rPr>
            </w:pPr>
            <w:r w:rsidRPr="008F1BD6">
              <w:rPr>
                <w:sz w:val="24"/>
                <w:szCs w:val="24"/>
              </w:rPr>
              <w:t>органы местного самоуправления</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pStyle w:val="ConsPlusNormal"/>
              <w:rPr>
                <w:sz w:val="24"/>
                <w:szCs w:val="24"/>
              </w:rPr>
            </w:pPr>
          </w:p>
        </w:tc>
        <w:tc>
          <w:tcPr>
            <w:tcW w:w="5026" w:type="dxa"/>
          </w:tcPr>
          <w:p w:rsidR="003E1395" w:rsidRPr="008F1BD6" w:rsidRDefault="006560A8" w:rsidP="008F1BD6">
            <w:pPr>
              <w:pStyle w:val="ConsPlusNormal"/>
              <w:rPr>
                <w:sz w:val="24"/>
                <w:szCs w:val="24"/>
              </w:rPr>
            </w:pPr>
            <w:r>
              <w:rPr>
                <w:sz w:val="24"/>
                <w:szCs w:val="24"/>
              </w:rPr>
              <w:t>О</w:t>
            </w:r>
            <w:r w:rsidR="003E1395" w:rsidRPr="008F1BD6">
              <w:rPr>
                <w:sz w:val="24"/>
                <w:szCs w:val="24"/>
              </w:rPr>
              <w:t>рганами исполнительной власти и органами местного самоуправления, осуществлявшими закупки на постоянной основе, осуществлялся контроль соблюдения требований об отсутствии конфликта интересов между участниками закупки и заказчиком.</w:t>
            </w:r>
          </w:p>
          <w:p w:rsidR="003E1395" w:rsidRPr="008F1BD6" w:rsidRDefault="003E1395" w:rsidP="008F1BD6">
            <w:pPr>
              <w:pStyle w:val="ConsPlusNormal"/>
              <w:rPr>
                <w:sz w:val="24"/>
                <w:szCs w:val="24"/>
              </w:rPr>
            </w:pPr>
            <w:r w:rsidRPr="008F1BD6">
              <w:rPr>
                <w:sz w:val="24"/>
                <w:szCs w:val="24"/>
              </w:rPr>
              <w:t>Фактов, свидетельствующих о конфликте интересов между участниками закупок и заказчиком, не установлено.</w:t>
            </w:r>
          </w:p>
          <w:p w:rsidR="003E1395" w:rsidRPr="008F1BD6" w:rsidRDefault="003E1395" w:rsidP="008F1BD6">
            <w:pPr>
              <w:pStyle w:val="ConsPlusNormal"/>
              <w:rPr>
                <w:sz w:val="24"/>
                <w:szCs w:val="24"/>
              </w:rPr>
            </w:pPr>
            <w:r w:rsidRPr="008F1BD6">
              <w:rPr>
                <w:sz w:val="24"/>
                <w:szCs w:val="24"/>
              </w:rPr>
              <w:t xml:space="preserve">Вместе с тем в указанный период на заседании </w:t>
            </w:r>
            <w:r w:rsidR="002D2F8E" w:rsidRPr="002D2F8E">
              <w:rPr>
                <w:sz w:val="24"/>
                <w:szCs w:val="24"/>
              </w:rPr>
              <w:t>комисси</w:t>
            </w:r>
            <w:r w:rsidR="002D2F8E">
              <w:rPr>
                <w:sz w:val="24"/>
                <w:szCs w:val="24"/>
              </w:rPr>
              <w:t>и</w:t>
            </w:r>
            <w:r w:rsidR="002D2F8E" w:rsidRPr="002D2F8E">
              <w:rPr>
                <w:sz w:val="24"/>
                <w:szCs w:val="24"/>
              </w:rPr>
              <w:t xml:space="preserve"> по соблюдению требований к служебному поведению государственных гражданских служащих Ленинградской области и урегулированию конфликта интересов </w:t>
            </w:r>
            <w:r w:rsidRPr="008F1BD6">
              <w:rPr>
                <w:sz w:val="24"/>
                <w:szCs w:val="24"/>
              </w:rPr>
              <w:t>в комитете</w:t>
            </w:r>
          </w:p>
          <w:p w:rsidR="00101150" w:rsidRDefault="003E1395" w:rsidP="008F1BD6">
            <w:pPr>
              <w:pStyle w:val="ConsPlusNormal"/>
              <w:rPr>
                <w:sz w:val="24"/>
                <w:szCs w:val="24"/>
              </w:rPr>
            </w:pPr>
            <w:r w:rsidRPr="008F1BD6">
              <w:rPr>
                <w:sz w:val="24"/>
                <w:szCs w:val="24"/>
              </w:rPr>
              <w:t xml:space="preserve">государственного заказа Ленинградской области (далее - Комитет) было рассмотрено уведомление работника Комитета о возникновении у него личной заинтересованности, которая может привести к возникновению конфликта интересов в </w:t>
            </w:r>
            <w:r w:rsidRPr="008F1BD6">
              <w:rPr>
                <w:sz w:val="24"/>
                <w:szCs w:val="24"/>
              </w:rPr>
              <w:lastRenderedPageBreak/>
              <w:t xml:space="preserve">связи с тем, </w:t>
            </w:r>
            <w:r w:rsidR="00101150" w:rsidRPr="00101150">
              <w:rPr>
                <w:sz w:val="24"/>
                <w:szCs w:val="24"/>
              </w:rPr>
              <w:t xml:space="preserve">что исполнение обязанностей по замещаемой им должности предусматривает служебное взаимодействие и принятие решений в отношении государственного бюджетного учреждения Ленинградской области (далее - Учреждение), </w:t>
            </w:r>
            <w:r w:rsidR="00101150">
              <w:rPr>
                <w:sz w:val="24"/>
                <w:szCs w:val="24"/>
              </w:rPr>
              <w:t>п</w:t>
            </w:r>
            <w:r w:rsidR="00101150" w:rsidRPr="00101150">
              <w:rPr>
                <w:sz w:val="24"/>
                <w:szCs w:val="24"/>
              </w:rPr>
              <w:t xml:space="preserve">одведомственного Комитету, в котором он </w:t>
            </w:r>
            <w:r w:rsidR="00101150">
              <w:rPr>
                <w:sz w:val="24"/>
                <w:szCs w:val="24"/>
              </w:rPr>
              <w:t>ранее</w:t>
            </w:r>
            <w:r w:rsidR="00101150" w:rsidRPr="00101150">
              <w:rPr>
                <w:sz w:val="24"/>
                <w:szCs w:val="24"/>
              </w:rPr>
              <w:t xml:space="preserve"> замещал должность директора.</w:t>
            </w:r>
          </w:p>
          <w:p w:rsidR="003E1395" w:rsidRPr="008F1BD6" w:rsidRDefault="003E1395" w:rsidP="008F1BD6">
            <w:pPr>
              <w:pStyle w:val="ConsPlusNormal"/>
              <w:rPr>
                <w:sz w:val="24"/>
                <w:szCs w:val="24"/>
              </w:rPr>
            </w:pPr>
            <w:r w:rsidRPr="008F1BD6">
              <w:rPr>
                <w:sz w:val="24"/>
                <w:szCs w:val="24"/>
              </w:rPr>
              <w:t>По результатам рассмотрения уведомления комиссией принято решение:</w:t>
            </w:r>
          </w:p>
          <w:p w:rsidR="003E1395" w:rsidRDefault="003E1395" w:rsidP="008F1BD6">
            <w:pPr>
              <w:pStyle w:val="ConsPlusNormal"/>
              <w:rPr>
                <w:bCs/>
                <w:sz w:val="24"/>
                <w:szCs w:val="24"/>
              </w:rPr>
            </w:pPr>
            <w:r w:rsidRPr="008F1BD6">
              <w:rPr>
                <w:sz w:val="24"/>
                <w:szCs w:val="24"/>
              </w:rPr>
              <w:t>1. В</w:t>
            </w:r>
            <w:r w:rsidRPr="008F1BD6">
              <w:rPr>
                <w:bCs/>
                <w:sz w:val="24"/>
                <w:szCs w:val="24"/>
              </w:rPr>
              <w:t xml:space="preserve">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C710F4" w:rsidRPr="00C710F4" w:rsidRDefault="00C710F4" w:rsidP="008F1BD6">
            <w:pPr>
              <w:pStyle w:val="ConsPlusNormal"/>
              <w:rPr>
                <w:bCs/>
                <w:sz w:val="10"/>
                <w:szCs w:val="24"/>
              </w:rPr>
            </w:pPr>
          </w:p>
          <w:p w:rsidR="003E1395" w:rsidRPr="00101150" w:rsidRDefault="003E1395" w:rsidP="008F1BD6">
            <w:pPr>
              <w:rPr>
                <w:rFonts w:ascii="Times New Roman" w:hAnsi="Times New Roman" w:cs="Times New Roman"/>
                <w:bCs/>
                <w:sz w:val="24"/>
                <w:szCs w:val="24"/>
              </w:rPr>
            </w:pPr>
            <w:r w:rsidRPr="00101150">
              <w:rPr>
                <w:rFonts w:ascii="Times New Roman" w:hAnsi="Times New Roman" w:cs="Times New Roman"/>
                <w:bCs/>
                <w:sz w:val="24"/>
                <w:szCs w:val="24"/>
              </w:rPr>
              <w:t>2. В целях недопущения возникновения конфликта интересов:</w:t>
            </w:r>
          </w:p>
          <w:p w:rsidR="00101150" w:rsidRPr="00101150" w:rsidRDefault="00101150" w:rsidP="00101150">
            <w:pPr>
              <w:rPr>
                <w:rFonts w:ascii="Times New Roman" w:hAnsi="Times New Roman" w:cs="Times New Roman"/>
                <w:bCs/>
                <w:sz w:val="24"/>
                <w:szCs w:val="24"/>
              </w:rPr>
            </w:pPr>
            <w:r w:rsidRPr="00101150">
              <w:rPr>
                <w:rFonts w:ascii="Times New Roman" w:hAnsi="Times New Roman" w:cs="Times New Roman"/>
                <w:bCs/>
                <w:sz w:val="24"/>
                <w:szCs w:val="24"/>
              </w:rPr>
              <w:t xml:space="preserve">1) Исключить осуществление гражданским служащим контрольно-надзорных функций в отношении деятельности Учреждения за период </w:t>
            </w:r>
            <w:r w:rsidRPr="00101150">
              <w:rPr>
                <w:rFonts w:ascii="Times New Roman" w:hAnsi="Times New Roman" w:cs="Times New Roman"/>
                <w:sz w:val="24"/>
                <w:szCs w:val="24"/>
              </w:rPr>
              <w:t>замещения им должности директора</w:t>
            </w:r>
            <w:r w:rsidRPr="00101150">
              <w:rPr>
                <w:rFonts w:ascii="Times New Roman" w:hAnsi="Times New Roman" w:cs="Times New Roman"/>
                <w:bCs/>
                <w:sz w:val="24"/>
                <w:szCs w:val="24"/>
              </w:rPr>
              <w:t xml:space="preserve"> Учреждения, в том числе в отсутствие председателя Комитета.</w:t>
            </w:r>
          </w:p>
          <w:p w:rsidR="003E1395" w:rsidRPr="00C710F4" w:rsidRDefault="002D2F8E" w:rsidP="00C710F4">
            <w:pPr>
              <w:rPr>
                <w:rFonts w:ascii="Times New Roman" w:hAnsi="Times New Roman" w:cs="Times New Roman"/>
                <w:bCs/>
                <w:sz w:val="24"/>
                <w:szCs w:val="24"/>
              </w:rPr>
            </w:pPr>
            <w:r>
              <w:rPr>
                <w:rFonts w:ascii="Times New Roman" w:hAnsi="Times New Roman" w:cs="Times New Roman"/>
                <w:bCs/>
                <w:sz w:val="24"/>
                <w:szCs w:val="24"/>
              </w:rPr>
              <w:t>2)</w:t>
            </w:r>
            <w:r w:rsidR="00101150" w:rsidRPr="00101150">
              <w:rPr>
                <w:rFonts w:ascii="Times New Roman" w:hAnsi="Times New Roman" w:cs="Times New Roman"/>
                <w:bCs/>
                <w:sz w:val="24"/>
                <w:szCs w:val="24"/>
              </w:rPr>
              <w:t xml:space="preserve"> Возложить обязанность по дополнительному контролю за исполнением настоящего решения на председателя Комитета.</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6.3</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Осуществление анализа сведений:</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об обжаловании закупок контрольными органами в сфере закупок;</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об отмене заказчиками Ленинградской области закупок в соответствии с решениями и предписаниями контрольных органов в сфере закупок;</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о результатах обжалования решений                   и предписаний контрольных органов в сфере закупок.</w:t>
            </w:r>
          </w:p>
          <w:p w:rsidR="003E1395" w:rsidRPr="008F1BD6" w:rsidRDefault="003E1395" w:rsidP="008F1BD6">
            <w:pPr>
              <w:rPr>
                <w:rFonts w:ascii="Times New Roman" w:hAnsi="Times New Roman" w:cs="Times New Roman"/>
                <w:sz w:val="24"/>
                <w:szCs w:val="24"/>
              </w:rPr>
            </w:pPr>
          </w:p>
          <w:p w:rsidR="003E1395" w:rsidRPr="008F1BD6" w:rsidRDefault="003E1395" w:rsidP="008F1BD6">
            <w:pPr>
              <w:pStyle w:val="ConsPlusNormal"/>
              <w:rPr>
                <w:sz w:val="24"/>
                <w:szCs w:val="24"/>
                <w:lang w:eastAsia="ru-RU"/>
              </w:rPr>
            </w:pPr>
            <w:r w:rsidRPr="008F1BD6">
              <w:rPr>
                <w:sz w:val="24"/>
                <w:szCs w:val="24"/>
                <w:lang w:eastAsia="ru-RU"/>
              </w:rPr>
              <w:t xml:space="preserve">По результатам проведенного анализа </w:t>
            </w:r>
            <w:r w:rsidRPr="008F1BD6">
              <w:rPr>
                <w:sz w:val="24"/>
                <w:szCs w:val="24"/>
                <w:lang w:eastAsia="ru-RU"/>
              </w:rPr>
              <w:br/>
              <w:t xml:space="preserve">подготовка аналитической информации                               и направление информации в органы исполнительной власти, в случае необходимости – в иные государственные органы и органы местного самоуправления </w:t>
            </w:r>
          </w:p>
        </w:tc>
        <w:tc>
          <w:tcPr>
            <w:tcW w:w="2410" w:type="dxa"/>
          </w:tcPr>
          <w:p w:rsidR="003E1395" w:rsidRPr="008F1BD6" w:rsidRDefault="003E1395" w:rsidP="008F1BD6">
            <w:pPr>
              <w:pStyle w:val="ConsPlusNormal"/>
              <w:rPr>
                <w:sz w:val="24"/>
                <w:szCs w:val="24"/>
              </w:rPr>
            </w:pPr>
            <w:r w:rsidRPr="008F1BD6">
              <w:rPr>
                <w:sz w:val="24"/>
                <w:szCs w:val="24"/>
              </w:rPr>
              <w:lastRenderedPageBreak/>
              <w:t xml:space="preserve">Контрольный </w:t>
            </w:r>
            <w:r w:rsidRPr="008F1BD6">
              <w:rPr>
                <w:sz w:val="24"/>
                <w:szCs w:val="24"/>
              </w:rPr>
              <w:br/>
              <w:t xml:space="preserve">комитет Губернатора Ленинградской области, </w:t>
            </w:r>
          </w:p>
          <w:p w:rsidR="003E1395" w:rsidRPr="008F1BD6" w:rsidRDefault="003E1395" w:rsidP="008F1BD6">
            <w:pPr>
              <w:pStyle w:val="ConsPlusNormal"/>
              <w:rPr>
                <w:sz w:val="24"/>
                <w:szCs w:val="24"/>
              </w:rPr>
            </w:pPr>
            <w:r w:rsidRPr="008F1BD6">
              <w:rPr>
                <w:sz w:val="24"/>
                <w:szCs w:val="24"/>
              </w:rPr>
              <w:t xml:space="preserve">Комитет </w:t>
            </w:r>
            <w:r w:rsidRPr="008F1BD6">
              <w:rPr>
                <w:sz w:val="24"/>
                <w:szCs w:val="24"/>
              </w:rPr>
              <w:br/>
              <w:t xml:space="preserve">государственного заказа </w:t>
            </w:r>
            <w:r w:rsidRPr="008F1BD6">
              <w:rPr>
                <w:sz w:val="24"/>
                <w:szCs w:val="24"/>
              </w:rPr>
              <w:lastRenderedPageBreak/>
              <w:t>Ленинградской области,</w:t>
            </w:r>
          </w:p>
          <w:p w:rsidR="003E1395" w:rsidRPr="008F1BD6" w:rsidRDefault="003E1395" w:rsidP="008F1BD6">
            <w:pPr>
              <w:pStyle w:val="ConsPlusNormal"/>
              <w:rPr>
                <w:sz w:val="24"/>
                <w:szCs w:val="24"/>
              </w:rPr>
            </w:pPr>
            <w:r w:rsidRPr="008F1BD6">
              <w:rPr>
                <w:sz w:val="24"/>
                <w:szCs w:val="24"/>
              </w:rPr>
              <w:t>органы исполнительной власти,</w:t>
            </w:r>
          </w:p>
          <w:p w:rsidR="003E1395" w:rsidRPr="008F1BD6" w:rsidRDefault="003E1395" w:rsidP="008F1BD6">
            <w:pPr>
              <w:pStyle w:val="ConsPlusNormal"/>
              <w:rPr>
                <w:sz w:val="24"/>
                <w:szCs w:val="24"/>
              </w:rPr>
            </w:pPr>
            <w:r w:rsidRPr="008F1BD6">
              <w:rPr>
                <w:sz w:val="24"/>
                <w:szCs w:val="24"/>
              </w:rPr>
              <w:t xml:space="preserve">органы местного самоуправления </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В течение 2021 года</w:t>
            </w: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r w:rsidRPr="008F1BD6">
              <w:rPr>
                <w:sz w:val="24"/>
                <w:szCs w:val="24"/>
              </w:rPr>
              <w:t xml:space="preserve">До 30 декабря </w:t>
            </w:r>
            <w:r w:rsidR="00C710F4">
              <w:rPr>
                <w:sz w:val="24"/>
                <w:szCs w:val="24"/>
              </w:rPr>
              <w:br/>
            </w:r>
            <w:r w:rsidRPr="008F1BD6">
              <w:rPr>
                <w:sz w:val="24"/>
                <w:szCs w:val="24"/>
              </w:rPr>
              <w:t>2021 года</w:t>
            </w:r>
          </w:p>
          <w:p w:rsidR="003E1395" w:rsidRPr="008F1BD6" w:rsidRDefault="003E1395" w:rsidP="008F1BD6">
            <w:pPr>
              <w:pStyle w:val="ConsPlusNormal"/>
              <w:rPr>
                <w:sz w:val="24"/>
                <w:szCs w:val="24"/>
              </w:rPr>
            </w:pPr>
          </w:p>
        </w:tc>
        <w:tc>
          <w:tcPr>
            <w:tcW w:w="5026" w:type="dxa"/>
          </w:tcPr>
          <w:p w:rsidR="003E1395" w:rsidRPr="008F1BD6" w:rsidRDefault="003E1395" w:rsidP="008F1BD6">
            <w:pPr>
              <w:pStyle w:val="ConsPlusNormal"/>
              <w:rPr>
                <w:sz w:val="24"/>
                <w:szCs w:val="24"/>
              </w:rPr>
            </w:pPr>
            <w:r w:rsidRPr="008F1BD6">
              <w:rPr>
                <w:sz w:val="24"/>
                <w:szCs w:val="24"/>
              </w:rPr>
              <w:lastRenderedPageBreak/>
              <w:t xml:space="preserve">По результатам анализа информации заказчиков об осуществлении закупок в первом полугодии 2021 года установлено следующее. </w:t>
            </w:r>
          </w:p>
          <w:p w:rsidR="003E1395" w:rsidRPr="008F1BD6" w:rsidRDefault="003E1395" w:rsidP="008F1BD6">
            <w:pPr>
              <w:pStyle w:val="ConsPlusNormal"/>
              <w:rPr>
                <w:sz w:val="24"/>
                <w:szCs w:val="24"/>
              </w:rPr>
            </w:pPr>
            <w:r w:rsidRPr="008F1BD6">
              <w:rPr>
                <w:sz w:val="24"/>
                <w:szCs w:val="24"/>
              </w:rPr>
              <w:t xml:space="preserve">На закупки заказчиков </w:t>
            </w:r>
            <w:r w:rsidR="003B108E" w:rsidRPr="008F1BD6">
              <w:rPr>
                <w:sz w:val="24"/>
                <w:szCs w:val="24"/>
                <w:shd w:val="clear" w:color="auto" w:fill="FFFFFF"/>
              </w:rPr>
              <w:t xml:space="preserve">Управления Федеральной антимонопольной службы по Ленинградской области </w:t>
            </w:r>
            <w:r w:rsidR="003B108E">
              <w:rPr>
                <w:sz w:val="24"/>
                <w:szCs w:val="24"/>
                <w:shd w:val="clear" w:color="auto" w:fill="FFFFFF"/>
              </w:rPr>
              <w:t xml:space="preserve">(далее – </w:t>
            </w:r>
            <w:r w:rsidRPr="008F1BD6">
              <w:rPr>
                <w:sz w:val="24"/>
                <w:szCs w:val="24"/>
              </w:rPr>
              <w:t>УФАС</w:t>
            </w:r>
            <w:r w:rsidR="003B108E" w:rsidRPr="008F1BD6">
              <w:rPr>
                <w:sz w:val="24"/>
                <w:szCs w:val="24"/>
              </w:rPr>
              <w:t xml:space="preserve"> по </w:t>
            </w:r>
            <w:r w:rsidR="003B108E" w:rsidRPr="008F1BD6">
              <w:rPr>
                <w:sz w:val="24"/>
                <w:szCs w:val="24"/>
              </w:rPr>
              <w:lastRenderedPageBreak/>
              <w:t>Ленинградской области</w:t>
            </w:r>
            <w:r w:rsidR="003B108E">
              <w:rPr>
                <w:sz w:val="24"/>
                <w:szCs w:val="24"/>
              </w:rPr>
              <w:t>)</w:t>
            </w:r>
            <w:r w:rsidRPr="008F1BD6">
              <w:rPr>
                <w:sz w:val="24"/>
                <w:szCs w:val="24"/>
              </w:rPr>
              <w:t xml:space="preserve"> подано 585 жалоб, 155 из них признаны обоснованными, выдано 99 предписаний. </w:t>
            </w:r>
          </w:p>
          <w:p w:rsidR="003E1395" w:rsidRPr="008F1BD6" w:rsidRDefault="003E1395" w:rsidP="008F1BD6">
            <w:pPr>
              <w:pStyle w:val="ConsPlusNormal"/>
              <w:rPr>
                <w:sz w:val="24"/>
                <w:szCs w:val="24"/>
              </w:rPr>
            </w:pPr>
            <w:r w:rsidRPr="008F1BD6">
              <w:rPr>
                <w:sz w:val="24"/>
                <w:szCs w:val="24"/>
              </w:rPr>
              <w:t xml:space="preserve">В соответствии с предписаниями УФАС по Ленинградской области отменено 4 закупки. </w:t>
            </w:r>
          </w:p>
          <w:p w:rsidR="003E1395" w:rsidRPr="008F1BD6" w:rsidRDefault="003E1395" w:rsidP="008F1BD6">
            <w:pPr>
              <w:pStyle w:val="ConsPlusNormal"/>
              <w:rPr>
                <w:sz w:val="24"/>
                <w:szCs w:val="24"/>
              </w:rPr>
            </w:pPr>
            <w:r w:rsidRPr="008F1BD6">
              <w:rPr>
                <w:sz w:val="24"/>
                <w:szCs w:val="24"/>
              </w:rPr>
              <w:t>1 решение УФАС по Ленинградской области о признании жалобы обоснованной и выдаче предписания обжаловано органом исполнительной власти в судебном порядке, дело находится на рассмотрении.</w:t>
            </w:r>
          </w:p>
          <w:p w:rsidR="003E1395" w:rsidRPr="008F1BD6" w:rsidRDefault="003E1395" w:rsidP="008F1BD6">
            <w:pPr>
              <w:pStyle w:val="ConsPlusNormal"/>
              <w:rPr>
                <w:sz w:val="24"/>
                <w:szCs w:val="24"/>
              </w:rPr>
            </w:pPr>
            <w:r w:rsidRPr="008F1BD6">
              <w:rPr>
                <w:sz w:val="24"/>
                <w:szCs w:val="24"/>
              </w:rPr>
              <w:t>Случа</w:t>
            </w:r>
            <w:r w:rsidR="002D2F8E">
              <w:rPr>
                <w:sz w:val="24"/>
                <w:szCs w:val="24"/>
              </w:rPr>
              <w:t>и</w:t>
            </w:r>
            <w:r w:rsidRPr="008F1BD6">
              <w:rPr>
                <w:sz w:val="24"/>
                <w:szCs w:val="24"/>
              </w:rPr>
              <w:t xml:space="preserve"> нарушения требований законодательства в сфере противодействия коррупции не установлен</w:t>
            </w:r>
            <w:r w:rsidR="002D2F8E">
              <w:rPr>
                <w:sz w:val="24"/>
                <w:szCs w:val="24"/>
              </w:rPr>
              <w:t>ы</w:t>
            </w:r>
            <w:r w:rsidR="008D0B24">
              <w:rPr>
                <w:sz w:val="24"/>
                <w:szCs w:val="24"/>
              </w:rPr>
              <w:t>.</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6.4</w:t>
            </w:r>
          </w:p>
        </w:tc>
        <w:tc>
          <w:tcPr>
            <w:tcW w:w="4533" w:type="dxa"/>
          </w:tcPr>
          <w:p w:rsidR="00C710F4" w:rsidRDefault="003E1395" w:rsidP="00C710F4">
            <w:pPr>
              <w:rPr>
                <w:rFonts w:ascii="Times New Roman" w:hAnsi="Times New Roman" w:cs="Times New Roman"/>
                <w:sz w:val="24"/>
                <w:szCs w:val="24"/>
              </w:rPr>
            </w:pPr>
            <w:r w:rsidRPr="008F1BD6">
              <w:rPr>
                <w:rFonts w:ascii="Times New Roman" w:hAnsi="Times New Roman" w:cs="Times New Roman"/>
                <w:sz w:val="24"/>
                <w:szCs w:val="24"/>
              </w:rPr>
              <w:t xml:space="preserve">Проведение анализа правомерности осуществления заказчиками закупки </w:t>
            </w:r>
            <w:r w:rsidRPr="008F1BD6">
              <w:rPr>
                <w:rFonts w:ascii="Times New Roman" w:hAnsi="Times New Roman" w:cs="Times New Roman"/>
                <w:sz w:val="24"/>
                <w:szCs w:val="24"/>
              </w:rPr>
              <w:br/>
              <w:t xml:space="preserve">у единственного поставщика и заключения заказчиками контрактов с единственным поставщиком (подрядчиком, исполнителем) в рамках согласования решений заказчика об осуществлении закупки у единственного поставщика (подрядчика, исполнителя) и контроля своевременности представления уведомлений о заключении заказчиками контрактов, гражданско-правовых договоров </w:t>
            </w:r>
            <w:r w:rsidR="00C710F4">
              <w:rPr>
                <w:rFonts w:ascii="Times New Roman" w:hAnsi="Times New Roman" w:cs="Times New Roman"/>
                <w:sz w:val="24"/>
                <w:szCs w:val="24"/>
              </w:rPr>
              <w:br/>
            </w:r>
            <w:r w:rsidRPr="008F1BD6">
              <w:rPr>
                <w:rFonts w:ascii="Times New Roman" w:hAnsi="Times New Roman" w:cs="Times New Roman"/>
                <w:sz w:val="24"/>
                <w:szCs w:val="24"/>
              </w:rPr>
              <w:t>с единственным поставщиком</w:t>
            </w:r>
          </w:p>
          <w:p w:rsidR="00F27D19" w:rsidRPr="008F1BD6" w:rsidRDefault="00F27D19" w:rsidP="00C710F4">
            <w:pPr>
              <w:rPr>
                <w:rFonts w:ascii="Times New Roman" w:hAnsi="Times New Roman" w:cs="Times New Roman"/>
                <w:sz w:val="24"/>
                <w:szCs w:val="24"/>
              </w:rPr>
            </w:pPr>
          </w:p>
        </w:tc>
        <w:tc>
          <w:tcPr>
            <w:tcW w:w="2410" w:type="dxa"/>
          </w:tcPr>
          <w:p w:rsidR="003E1395" w:rsidRPr="008F1BD6" w:rsidRDefault="003E1395" w:rsidP="008F1BD6">
            <w:pPr>
              <w:pStyle w:val="ConsPlusNormal"/>
              <w:rPr>
                <w:b/>
                <w:sz w:val="24"/>
                <w:szCs w:val="24"/>
              </w:rPr>
            </w:pPr>
            <w:r w:rsidRPr="008F1BD6">
              <w:rPr>
                <w:sz w:val="24"/>
                <w:szCs w:val="24"/>
              </w:rPr>
              <w:t xml:space="preserve">Контрольный </w:t>
            </w:r>
            <w:r w:rsidRPr="008F1BD6">
              <w:rPr>
                <w:sz w:val="24"/>
                <w:szCs w:val="24"/>
              </w:rPr>
              <w:br/>
              <w:t>комитет Губернатора Ленинградской области</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pStyle w:val="ConsPlusNormal"/>
              <w:rPr>
                <w:sz w:val="24"/>
                <w:szCs w:val="24"/>
              </w:rPr>
            </w:pPr>
          </w:p>
        </w:tc>
        <w:tc>
          <w:tcPr>
            <w:tcW w:w="5026" w:type="dxa"/>
          </w:tcPr>
          <w:p w:rsidR="003E1395" w:rsidRPr="008F1BD6" w:rsidRDefault="006560A8" w:rsidP="008F1BD6">
            <w:pPr>
              <w:pStyle w:val="ConsPlusNormal"/>
              <w:rPr>
                <w:color w:val="FF0000"/>
                <w:sz w:val="24"/>
                <w:szCs w:val="24"/>
              </w:rPr>
            </w:pPr>
            <w:r>
              <w:rPr>
                <w:sz w:val="24"/>
                <w:szCs w:val="24"/>
              </w:rPr>
              <w:t>Р</w:t>
            </w:r>
            <w:r w:rsidR="003E1395" w:rsidRPr="008F1BD6">
              <w:rPr>
                <w:sz w:val="24"/>
                <w:szCs w:val="24"/>
              </w:rPr>
              <w:t>ассмотрено 5 обращений о согласовании заключения контракта с единственным поставщиком (подрядчиком, исполнителем) и 871 уведомление о заключении заказчиками контрактов с единственным поставщиком. Случаев нарушения требований законодательства в сфере противодействия коррупции не установлено.</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6.5</w:t>
            </w:r>
          </w:p>
        </w:tc>
        <w:tc>
          <w:tcPr>
            <w:tcW w:w="4533" w:type="dxa"/>
          </w:tcPr>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Осуществление контроля:</w:t>
            </w:r>
          </w:p>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соблюдения правил нормирования в сфере закупок;</w:t>
            </w:r>
          </w:p>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 xml:space="preserve">определения и обоснования начальной максимальной цены контракта, заключаемого с единственным </w:t>
            </w:r>
            <w:r w:rsidRPr="008F1BD6">
              <w:rPr>
                <w:rFonts w:ascii="Times New Roman" w:hAnsi="Times New Roman" w:cs="Times New Roman"/>
                <w:sz w:val="24"/>
                <w:szCs w:val="24"/>
              </w:rPr>
              <w:lastRenderedPageBreak/>
              <w:t>поставщиком (подрядчиком, исполнителем), начальной цены единицы товара, работы, услуги, начальной суммы цен единиц товара, работы, услуги;</w:t>
            </w:r>
          </w:p>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соблюдения предусмотренных законом о контрактной системе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E1395"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соответствия использования поставленного товара, выполненной работы (ее результата) или оказанной услуги целям осуществления закупки</w:t>
            </w:r>
          </w:p>
          <w:p w:rsidR="00423BAC" w:rsidRPr="008F1BD6" w:rsidRDefault="00423BAC" w:rsidP="008F1BD6">
            <w:pPr>
              <w:rPr>
                <w:rFonts w:ascii="Times New Roman" w:hAnsi="Times New Roman" w:cs="Times New Roman"/>
                <w:sz w:val="24"/>
                <w:szCs w:val="24"/>
              </w:rPr>
            </w:pPr>
          </w:p>
        </w:tc>
        <w:tc>
          <w:tcPr>
            <w:tcW w:w="2410" w:type="dxa"/>
          </w:tcPr>
          <w:p w:rsidR="003E1395" w:rsidRPr="008F1BD6" w:rsidRDefault="003E1395" w:rsidP="008F1BD6">
            <w:pPr>
              <w:pStyle w:val="ConsPlusNormal"/>
              <w:rPr>
                <w:sz w:val="24"/>
                <w:szCs w:val="24"/>
              </w:rPr>
            </w:pPr>
            <w:r w:rsidRPr="008F1BD6">
              <w:rPr>
                <w:sz w:val="24"/>
                <w:szCs w:val="24"/>
              </w:rPr>
              <w:lastRenderedPageBreak/>
              <w:t xml:space="preserve">Контрольный </w:t>
            </w:r>
            <w:r w:rsidRPr="008F1BD6">
              <w:rPr>
                <w:sz w:val="24"/>
                <w:szCs w:val="24"/>
              </w:rPr>
              <w:br/>
              <w:t>комитет Губернатора Ленинградской области</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pStyle w:val="ConsPlusNormal"/>
              <w:rPr>
                <w:sz w:val="24"/>
                <w:szCs w:val="24"/>
              </w:rPr>
            </w:pPr>
          </w:p>
        </w:tc>
        <w:tc>
          <w:tcPr>
            <w:tcW w:w="5026" w:type="dxa"/>
          </w:tcPr>
          <w:p w:rsidR="003E1395" w:rsidRPr="008F1BD6" w:rsidRDefault="006560A8" w:rsidP="008F1BD6">
            <w:pPr>
              <w:pStyle w:val="ConsPlusNormal"/>
              <w:rPr>
                <w:sz w:val="24"/>
                <w:szCs w:val="24"/>
              </w:rPr>
            </w:pPr>
            <w:r>
              <w:rPr>
                <w:sz w:val="24"/>
                <w:szCs w:val="24"/>
              </w:rPr>
              <w:t>П</w:t>
            </w:r>
            <w:r w:rsidR="003E1395" w:rsidRPr="008F1BD6">
              <w:rPr>
                <w:sz w:val="24"/>
                <w:szCs w:val="24"/>
              </w:rPr>
              <w:t>роведено 14 проверок, из них: плановых - 7, внеплановых - 7.</w:t>
            </w:r>
          </w:p>
          <w:p w:rsidR="003E1395" w:rsidRPr="008F1BD6" w:rsidRDefault="003E1395" w:rsidP="008F1BD6">
            <w:pPr>
              <w:pStyle w:val="ConsPlusNormal"/>
              <w:rPr>
                <w:sz w:val="24"/>
                <w:szCs w:val="24"/>
              </w:rPr>
            </w:pPr>
            <w:r w:rsidRPr="008F1BD6">
              <w:rPr>
                <w:sz w:val="24"/>
                <w:szCs w:val="24"/>
              </w:rPr>
              <w:t xml:space="preserve">Объем проверенных средств областного бюджета Ленинградской области составил </w:t>
            </w:r>
          </w:p>
          <w:p w:rsidR="003E1395" w:rsidRPr="008F1BD6" w:rsidRDefault="003E1395" w:rsidP="008F1BD6">
            <w:pPr>
              <w:pStyle w:val="ConsPlusNormal"/>
              <w:rPr>
                <w:sz w:val="24"/>
                <w:szCs w:val="24"/>
              </w:rPr>
            </w:pPr>
            <w:r w:rsidRPr="008F1BD6">
              <w:rPr>
                <w:sz w:val="24"/>
                <w:szCs w:val="24"/>
              </w:rPr>
              <w:t>4 992 498,65 тыс. руб., выявлено нарушений на сумму 121 955,63 тыс. руб.</w:t>
            </w:r>
          </w:p>
          <w:p w:rsidR="003E1395" w:rsidRPr="008F1BD6" w:rsidRDefault="003E1395" w:rsidP="008F1BD6">
            <w:pPr>
              <w:pStyle w:val="ConsPlusNormal"/>
              <w:rPr>
                <w:sz w:val="24"/>
                <w:szCs w:val="24"/>
              </w:rPr>
            </w:pPr>
            <w:r w:rsidRPr="008F1BD6">
              <w:rPr>
                <w:sz w:val="24"/>
                <w:szCs w:val="24"/>
              </w:rPr>
              <w:lastRenderedPageBreak/>
              <w:t>В ходе проверок объектами контроля добровольно устранено нарушений на общую сумму 7 614,85 тыс. руб.</w:t>
            </w:r>
          </w:p>
          <w:p w:rsidR="003E1395" w:rsidRPr="008F1BD6" w:rsidRDefault="003E1395" w:rsidP="008F1BD6">
            <w:pPr>
              <w:pStyle w:val="ConsPlusNormal"/>
              <w:rPr>
                <w:sz w:val="24"/>
                <w:szCs w:val="24"/>
              </w:rPr>
            </w:pPr>
            <w:r w:rsidRPr="008F1BD6">
              <w:rPr>
                <w:sz w:val="24"/>
                <w:szCs w:val="24"/>
              </w:rPr>
              <w:t>Количество представлений, выданных по результатам проверок - 6 (из них исполнено 2, сроки по 4 представлениям – 4 квартал 2021 года) на общую сумму 1 746,42 тыс. руб.</w:t>
            </w:r>
          </w:p>
          <w:p w:rsidR="003E1395" w:rsidRPr="008F1BD6" w:rsidRDefault="003E1395" w:rsidP="002D2F8E">
            <w:pPr>
              <w:pStyle w:val="ConsPlusNormal"/>
              <w:rPr>
                <w:sz w:val="24"/>
                <w:szCs w:val="24"/>
              </w:rPr>
            </w:pPr>
            <w:r w:rsidRPr="008F1BD6">
              <w:rPr>
                <w:sz w:val="24"/>
                <w:szCs w:val="24"/>
              </w:rPr>
              <w:t xml:space="preserve">Материалы 5 контрольных мероприятий направлены в </w:t>
            </w:r>
            <w:r w:rsidR="002D2F8E">
              <w:rPr>
                <w:sz w:val="24"/>
                <w:szCs w:val="24"/>
              </w:rPr>
              <w:t>п</w:t>
            </w:r>
            <w:r w:rsidRPr="008F1BD6">
              <w:rPr>
                <w:sz w:val="24"/>
                <w:szCs w:val="24"/>
              </w:rPr>
              <w:t>рокуратуру Ленинградской области.</w:t>
            </w:r>
          </w:p>
        </w:tc>
      </w:tr>
      <w:tr w:rsidR="003E1395" w:rsidRPr="008F1BD6" w:rsidTr="005D4395">
        <w:trPr>
          <w:trHeight w:val="47"/>
        </w:trPr>
        <w:tc>
          <w:tcPr>
            <w:tcW w:w="820" w:type="dxa"/>
          </w:tcPr>
          <w:p w:rsidR="003E1395" w:rsidRPr="00C710F4" w:rsidRDefault="003E1395" w:rsidP="00C710F4">
            <w:pPr>
              <w:jc w:val="center"/>
              <w:rPr>
                <w:rFonts w:ascii="Times New Roman" w:hAnsi="Times New Roman" w:cs="Times New Roman"/>
                <w:sz w:val="24"/>
                <w:szCs w:val="24"/>
              </w:rPr>
            </w:pPr>
            <w:r w:rsidRPr="00C710F4">
              <w:rPr>
                <w:rFonts w:ascii="Times New Roman" w:hAnsi="Times New Roman" w:cs="Times New Roman"/>
                <w:sz w:val="24"/>
                <w:szCs w:val="24"/>
              </w:rPr>
              <w:lastRenderedPageBreak/>
              <w:t>6.6</w:t>
            </w:r>
          </w:p>
        </w:tc>
        <w:tc>
          <w:tcPr>
            <w:tcW w:w="4533" w:type="dxa"/>
          </w:tcPr>
          <w:p w:rsidR="003E1395" w:rsidRPr="00C710F4" w:rsidRDefault="003E1395" w:rsidP="008F1BD6">
            <w:pPr>
              <w:autoSpaceDE w:val="0"/>
              <w:autoSpaceDN w:val="0"/>
              <w:adjustRightInd w:val="0"/>
              <w:rPr>
                <w:rFonts w:ascii="Times New Roman" w:hAnsi="Times New Roman" w:cs="Times New Roman"/>
                <w:sz w:val="24"/>
                <w:szCs w:val="24"/>
              </w:rPr>
            </w:pPr>
            <w:r w:rsidRPr="00101150">
              <w:rPr>
                <w:rFonts w:ascii="Times New Roman" w:hAnsi="Times New Roman" w:cs="Times New Roman"/>
                <w:sz w:val="24"/>
                <w:szCs w:val="24"/>
              </w:rPr>
              <w:t>Осуществление в отношении государственных органов Ленинградской области и подведомственных им организаций, органов местного самоуправления, контроля законности и результативности (эффективности и экономности) использования средств областного бюджета Ленинградской области, а также межбюджетных трансферов, предоставленных из областного бюджета Ленинградской области бюджетам муниципальных образований Ленинградской области</w:t>
            </w:r>
          </w:p>
        </w:tc>
        <w:tc>
          <w:tcPr>
            <w:tcW w:w="2410" w:type="dxa"/>
          </w:tcPr>
          <w:p w:rsidR="003E1395" w:rsidRPr="00C710F4" w:rsidRDefault="003E1395" w:rsidP="008F1BD6">
            <w:pPr>
              <w:pStyle w:val="ConsPlusNormal"/>
              <w:rPr>
                <w:sz w:val="24"/>
                <w:szCs w:val="24"/>
              </w:rPr>
            </w:pPr>
            <w:r w:rsidRPr="00C710F4">
              <w:rPr>
                <w:sz w:val="24"/>
                <w:szCs w:val="24"/>
              </w:rPr>
              <w:t>Контрольно-счетная палата Ленинградской области</w:t>
            </w:r>
          </w:p>
          <w:p w:rsidR="003E1395" w:rsidRPr="00C710F4" w:rsidRDefault="003E1395" w:rsidP="008F1BD6">
            <w:pPr>
              <w:pStyle w:val="ConsPlusNormal"/>
              <w:rPr>
                <w:sz w:val="24"/>
                <w:szCs w:val="24"/>
              </w:rPr>
            </w:pPr>
          </w:p>
        </w:tc>
        <w:tc>
          <w:tcPr>
            <w:tcW w:w="2551"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В течение 2021 года</w:t>
            </w:r>
          </w:p>
          <w:p w:rsidR="003E1395" w:rsidRPr="00C710F4" w:rsidRDefault="003E1395" w:rsidP="008F1BD6">
            <w:pPr>
              <w:pStyle w:val="ConsPlusNormal"/>
              <w:rPr>
                <w:sz w:val="24"/>
                <w:szCs w:val="24"/>
              </w:rPr>
            </w:pPr>
            <w:r w:rsidRPr="00C710F4">
              <w:rPr>
                <w:sz w:val="24"/>
                <w:szCs w:val="24"/>
              </w:rPr>
              <w:t>(в соответствии с планом работы)</w:t>
            </w:r>
          </w:p>
          <w:p w:rsidR="003E1395" w:rsidRPr="00C710F4" w:rsidRDefault="003E1395" w:rsidP="008F1BD6">
            <w:pPr>
              <w:pStyle w:val="ConsPlusNormal"/>
              <w:rPr>
                <w:sz w:val="24"/>
                <w:szCs w:val="24"/>
              </w:rPr>
            </w:pPr>
          </w:p>
        </w:tc>
        <w:tc>
          <w:tcPr>
            <w:tcW w:w="5026" w:type="dxa"/>
          </w:tcPr>
          <w:p w:rsidR="008F1BD6" w:rsidRPr="00C710F4" w:rsidRDefault="008F1BD6" w:rsidP="008F1BD6">
            <w:pPr>
              <w:rPr>
                <w:rFonts w:ascii="Times New Roman" w:hAnsi="Times New Roman" w:cs="Times New Roman"/>
                <w:sz w:val="24"/>
                <w:szCs w:val="24"/>
              </w:rPr>
            </w:pPr>
            <w:r w:rsidRPr="00C710F4">
              <w:rPr>
                <w:rFonts w:ascii="Times New Roman" w:hAnsi="Times New Roman" w:cs="Times New Roman"/>
                <w:sz w:val="24"/>
                <w:szCs w:val="24"/>
              </w:rPr>
              <w:t xml:space="preserve">Контрольно-счетной палатой Ленинградской области в период с 01.01.2021 по 21.09.2021 проведено 47 мероприятий, в том числе 2 контрольных и 45 экспертно-аналитических. </w:t>
            </w:r>
          </w:p>
          <w:p w:rsidR="008F1BD6" w:rsidRPr="00C710F4" w:rsidRDefault="008F1BD6" w:rsidP="008F1BD6">
            <w:pPr>
              <w:rPr>
                <w:rFonts w:ascii="Times New Roman" w:hAnsi="Times New Roman" w:cs="Times New Roman"/>
                <w:sz w:val="24"/>
                <w:szCs w:val="24"/>
              </w:rPr>
            </w:pPr>
            <w:r w:rsidRPr="00C710F4">
              <w:rPr>
                <w:rFonts w:ascii="Times New Roman" w:hAnsi="Times New Roman" w:cs="Times New Roman"/>
                <w:sz w:val="24"/>
                <w:szCs w:val="24"/>
              </w:rPr>
              <w:t xml:space="preserve">По поручению Законодательного собрания Ленинградской области и по предложению Губернатора Ленинградской области проведено 1 мероприятие. </w:t>
            </w:r>
          </w:p>
          <w:p w:rsidR="008F1BD6" w:rsidRPr="00C710F4" w:rsidRDefault="008F1BD6" w:rsidP="008F1BD6">
            <w:pPr>
              <w:pStyle w:val="ConsPlusNormal"/>
              <w:rPr>
                <w:sz w:val="24"/>
                <w:szCs w:val="24"/>
              </w:rPr>
            </w:pPr>
            <w:r w:rsidRPr="00C710F4">
              <w:rPr>
                <w:sz w:val="24"/>
                <w:szCs w:val="24"/>
              </w:rPr>
              <w:t>В адрес Председателя Законодательного</w:t>
            </w:r>
            <w:r w:rsidR="00101150">
              <w:rPr>
                <w:sz w:val="24"/>
                <w:szCs w:val="24"/>
              </w:rPr>
              <w:t xml:space="preserve"> собрания Ленинградской области и</w:t>
            </w:r>
            <w:r w:rsidRPr="00C710F4">
              <w:rPr>
                <w:sz w:val="24"/>
                <w:szCs w:val="24"/>
              </w:rPr>
              <w:t xml:space="preserve"> Губернатора Ленинградской области направлены отчеты (заключения) по результатам проведения 2 контрольных и 2 экспертно-аналитических мероприятий.</w:t>
            </w:r>
          </w:p>
          <w:p w:rsidR="008F1BD6" w:rsidRPr="00C710F4" w:rsidRDefault="008F1BD6" w:rsidP="008F1BD6">
            <w:pPr>
              <w:pStyle w:val="ConsPlusNormal"/>
              <w:rPr>
                <w:sz w:val="24"/>
                <w:szCs w:val="24"/>
              </w:rPr>
            </w:pPr>
            <w:r w:rsidRPr="00C710F4">
              <w:rPr>
                <w:sz w:val="24"/>
                <w:szCs w:val="24"/>
              </w:rPr>
              <w:t xml:space="preserve">Проведены экспертно-аналитические мероприятия по внешней проверке годовой бюджетной отчетности главных </w:t>
            </w:r>
            <w:r w:rsidRPr="00C710F4">
              <w:rPr>
                <w:sz w:val="24"/>
                <w:szCs w:val="24"/>
              </w:rPr>
              <w:lastRenderedPageBreak/>
              <w:t xml:space="preserve">администраторов средств областного бюджета Ленинградской области </w:t>
            </w:r>
            <w:r w:rsidRPr="00101150">
              <w:rPr>
                <w:sz w:val="24"/>
                <w:szCs w:val="24"/>
              </w:rPr>
              <w:t>за 2020 год,</w:t>
            </w:r>
            <w:r w:rsidRPr="00C710F4">
              <w:rPr>
                <w:sz w:val="24"/>
                <w:szCs w:val="24"/>
              </w:rPr>
              <w:t xml:space="preserve"> по итогам которых подготовлены 43 заключения (по каждому главному администратору средств областного бюджета).</w:t>
            </w:r>
          </w:p>
          <w:p w:rsidR="008F1BD6" w:rsidRPr="00C710F4" w:rsidRDefault="008F1BD6" w:rsidP="008F1BD6">
            <w:pPr>
              <w:pStyle w:val="ConsPlusNormal"/>
              <w:rPr>
                <w:sz w:val="24"/>
                <w:szCs w:val="24"/>
              </w:rPr>
            </w:pPr>
            <w:r w:rsidRPr="00C710F4">
              <w:rPr>
                <w:sz w:val="24"/>
                <w:szCs w:val="24"/>
              </w:rPr>
              <w:t>С учетом результатов внешней проверки годовой бюджетной отчетности главных администраторов бюджетных средств подготовлено заключение на годовой отчет об исполнении областного бюджета Ленинградской области за 2020 год.</w:t>
            </w:r>
          </w:p>
          <w:p w:rsidR="008F1BD6" w:rsidRPr="00C710F4" w:rsidRDefault="008F1BD6" w:rsidP="008F1BD6">
            <w:pPr>
              <w:pStyle w:val="ConsPlusNormal"/>
              <w:rPr>
                <w:sz w:val="24"/>
                <w:szCs w:val="24"/>
              </w:rPr>
            </w:pPr>
            <w:r w:rsidRPr="00C710F4">
              <w:rPr>
                <w:sz w:val="24"/>
                <w:szCs w:val="24"/>
              </w:rPr>
              <w:t xml:space="preserve">Контрольными и экспертно-аналитическими мероприятиями было охвачено 47 объектов, </w:t>
            </w:r>
            <w:r w:rsidR="00423BAC">
              <w:rPr>
                <w:sz w:val="24"/>
                <w:szCs w:val="24"/>
              </w:rPr>
              <w:br/>
            </w:r>
            <w:r w:rsidRPr="00C710F4">
              <w:rPr>
                <w:sz w:val="24"/>
                <w:szCs w:val="24"/>
              </w:rPr>
              <w:t xml:space="preserve">в том числе объектов контрольных мероприятий – 3, экспертно-аналитических – 44.  </w:t>
            </w:r>
          </w:p>
          <w:p w:rsidR="008F1BD6" w:rsidRPr="00C710F4" w:rsidRDefault="008F1BD6" w:rsidP="008F1BD6">
            <w:pPr>
              <w:pStyle w:val="ConsPlusNormal"/>
              <w:rPr>
                <w:sz w:val="24"/>
                <w:szCs w:val="24"/>
              </w:rPr>
            </w:pPr>
            <w:r w:rsidRPr="00C710F4">
              <w:rPr>
                <w:sz w:val="24"/>
                <w:szCs w:val="24"/>
              </w:rPr>
              <w:t>В ходе осуществления контроля за законностью и результативностью (эффективностью и экономностью) использования средств областного бюджета Ленинградской области проверено 2 органа исполнительной власти, и одна подведомственная организация.</w:t>
            </w:r>
          </w:p>
          <w:p w:rsidR="008F1BD6" w:rsidRPr="00C710F4" w:rsidRDefault="008F1BD6" w:rsidP="008F1BD6">
            <w:pPr>
              <w:pStyle w:val="ConsPlusNormal"/>
              <w:rPr>
                <w:sz w:val="24"/>
                <w:szCs w:val="24"/>
              </w:rPr>
            </w:pPr>
            <w:r w:rsidRPr="00C710F4">
              <w:rPr>
                <w:sz w:val="24"/>
                <w:szCs w:val="24"/>
              </w:rPr>
              <w:t xml:space="preserve">Выявлено 11 нарушений, сумма нарушений составила 567,7 млн. руб. </w:t>
            </w:r>
          </w:p>
          <w:p w:rsidR="008F1BD6" w:rsidRPr="00C710F4" w:rsidRDefault="008F1BD6" w:rsidP="008F1BD6">
            <w:pPr>
              <w:pStyle w:val="ConsPlusNormal"/>
              <w:rPr>
                <w:sz w:val="24"/>
                <w:szCs w:val="24"/>
              </w:rPr>
            </w:pPr>
            <w:r w:rsidRPr="00C710F4">
              <w:rPr>
                <w:sz w:val="24"/>
                <w:szCs w:val="24"/>
              </w:rPr>
              <w:t xml:space="preserve">По результатам проведенных контрольных мероприятий выявлены нарушения порядка предоставления из областного бюджета Ленинградской области субсидий юридическим лицам, индивидуальным предпринимателям - производителям товаров, работ, услуг, нарушения ведения бухгалтерского учета, составления и представления бухгалтерской (финансовой) </w:t>
            </w:r>
            <w:r w:rsidRPr="00C710F4">
              <w:rPr>
                <w:sz w:val="24"/>
                <w:szCs w:val="24"/>
              </w:rPr>
              <w:lastRenderedPageBreak/>
              <w:t>отчетности, нарушения законодательства о контрактной системе в сфере закупок товаров, работ, услуг для обеспечения государственных и муниципальных нужд.</w:t>
            </w:r>
          </w:p>
          <w:p w:rsidR="008F1BD6" w:rsidRPr="00C710F4" w:rsidRDefault="008F1BD6" w:rsidP="008F1BD6">
            <w:pPr>
              <w:pStyle w:val="ConsPlusNormal"/>
              <w:rPr>
                <w:sz w:val="24"/>
                <w:szCs w:val="24"/>
              </w:rPr>
            </w:pPr>
            <w:r w:rsidRPr="00C710F4">
              <w:rPr>
                <w:sz w:val="24"/>
                <w:szCs w:val="24"/>
              </w:rPr>
              <w:t>Внесено одно представление объекту контроля для принятия мер по устранению выявленных нарушений и недостатков, возмещению ущерба, причиненного бюджету Ленинградской области.</w:t>
            </w:r>
          </w:p>
          <w:p w:rsidR="008F1BD6" w:rsidRPr="00C710F4" w:rsidRDefault="008F1BD6" w:rsidP="008F1BD6">
            <w:pPr>
              <w:pStyle w:val="ConsPlusNormal"/>
              <w:rPr>
                <w:sz w:val="24"/>
                <w:szCs w:val="24"/>
              </w:rPr>
            </w:pPr>
            <w:r w:rsidRPr="00C710F4">
              <w:rPr>
                <w:sz w:val="24"/>
                <w:szCs w:val="24"/>
              </w:rPr>
              <w:t>Должностными лицами Контрольно-счетной палаты Ленинградской области по состоянию на 21.09.2021 возбуждено 22 дела об административных правонарушениях.</w:t>
            </w:r>
          </w:p>
          <w:p w:rsidR="00423BAC" w:rsidRDefault="00423BAC" w:rsidP="008F1BD6">
            <w:pPr>
              <w:pStyle w:val="ConsPlusNormal"/>
              <w:rPr>
                <w:sz w:val="24"/>
                <w:szCs w:val="24"/>
              </w:rPr>
            </w:pPr>
          </w:p>
          <w:p w:rsidR="003E1395" w:rsidRPr="008F1BD6" w:rsidRDefault="008F1BD6" w:rsidP="008F1BD6">
            <w:pPr>
              <w:pStyle w:val="ConsPlusNormal"/>
              <w:rPr>
                <w:sz w:val="24"/>
                <w:szCs w:val="24"/>
              </w:rPr>
            </w:pPr>
            <w:r w:rsidRPr="00C710F4">
              <w:rPr>
                <w:sz w:val="24"/>
                <w:szCs w:val="24"/>
              </w:rPr>
              <w:t>По состоянию на 21.09.2021 3 контрольных и 5 экс</w:t>
            </w:r>
            <w:r w:rsidR="003B108E">
              <w:rPr>
                <w:sz w:val="24"/>
                <w:szCs w:val="24"/>
              </w:rPr>
              <w:t>пертно-аналитических мероприятия</w:t>
            </w:r>
            <w:r w:rsidRPr="00C710F4">
              <w:rPr>
                <w:sz w:val="24"/>
                <w:szCs w:val="24"/>
              </w:rPr>
              <w:t xml:space="preserve"> находились в стадии проведения.</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6.7</w:t>
            </w:r>
          </w:p>
        </w:tc>
        <w:tc>
          <w:tcPr>
            <w:tcW w:w="4533" w:type="dxa"/>
          </w:tcPr>
          <w:p w:rsidR="003E1395" w:rsidRPr="003B108E" w:rsidRDefault="003E1395" w:rsidP="008F1BD6">
            <w:pPr>
              <w:spacing w:after="120"/>
              <w:rPr>
                <w:rFonts w:ascii="Times New Roman" w:hAnsi="Times New Roman" w:cs="Times New Roman"/>
                <w:sz w:val="24"/>
                <w:szCs w:val="24"/>
              </w:rPr>
            </w:pPr>
            <w:r w:rsidRPr="003B108E">
              <w:rPr>
                <w:rFonts w:ascii="Times New Roman" w:hAnsi="Times New Roman" w:cs="Times New Roman"/>
                <w:sz w:val="24"/>
                <w:szCs w:val="24"/>
              </w:rPr>
              <w:t xml:space="preserve">Информирование </w:t>
            </w:r>
            <w:r w:rsidR="003B108E" w:rsidRPr="003B108E">
              <w:rPr>
                <w:rFonts w:ascii="Times New Roman" w:hAnsi="Times New Roman" w:cs="Times New Roman"/>
                <w:sz w:val="24"/>
                <w:szCs w:val="24"/>
              </w:rPr>
              <w:t xml:space="preserve">УФАС по Ленинградской области </w:t>
            </w:r>
            <w:r w:rsidRPr="003B108E">
              <w:rPr>
                <w:rFonts w:ascii="Times New Roman" w:hAnsi="Times New Roman" w:cs="Times New Roman"/>
                <w:sz w:val="24"/>
                <w:szCs w:val="24"/>
              </w:rPr>
              <w:t xml:space="preserve">о нарушениях участниками закупок антимонопольного законодательства </w:t>
            </w:r>
          </w:p>
        </w:tc>
        <w:tc>
          <w:tcPr>
            <w:tcW w:w="2410" w:type="dxa"/>
          </w:tcPr>
          <w:p w:rsidR="003E1395" w:rsidRPr="008F1BD6" w:rsidRDefault="003E1395" w:rsidP="008F1BD6">
            <w:pPr>
              <w:pStyle w:val="ConsPlusNormal"/>
              <w:rPr>
                <w:sz w:val="24"/>
                <w:szCs w:val="24"/>
              </w:rPr>
            </w:pPr>
            <w:r w:rsidRPr="008F1BD6">
              <w:rPr>
                <w:sz w:val="24"/>
                <w:szCs w:val="24"/>
              </w:rPr>
              <w:t xml:space="preserve">Контрольный </w:t>
            </w:r>
            <w:r w:rsidRPr="008F1BD6">
              <w:rPr>
                <w:sz w:val="24"/>
                <w:szCs w:val="24"/>
              </w:rPr>
              <w:br/>
              <w:t xml:space="preserve">комитет Губернатора Ленинградской области, </w:t>
            </w:r>
          </w:p>
          <w:p w:rsidR="003E1395" w:rsidRPr="008F1BD6" w:rsidRDefault="003E1395" w:rsidP="008F1BD6">
            <w:pPr>
              <w:pStyle w:val="ConsPlusNormal"/>
              <w:rPr>
                <w:sz w:val="24"/>
                <w:szCs w:val="24"/>
              </w:rPr>
            </w:pPr>
            <w:r w:rsidRPr="008F1BD6">
              <w:rPr>
                <w:sz w:val="24"/>
                <w:szCs w:val="24"/>
              </w:rPr>
              <w:t xml:space="preserve">Комитет </w:t>
            </w:r>
            <w:r w:rsidRPr="008F1BD6">
              <w:rPr>
                <w:sz w:val="24"/>
                <w:szCs w:val="24"/>
              </w:rPr>
              <w:br/>
              <w:t>государственного заказа Ленинградской области,</w:t>
            </w:r>
          </w:p>
          <w:p w:rsidR="003E1395" w:rsidRPr="008F1BD6" w:rsidRDefault="003E1395" w:rsidP="008F1BD6">
            <w:pPr>
              <w:pStyle w:val="ConsPlusNormal"/>
              <w:rPr>
                <w:sz w:val="24"/>
                <w:szCs w:val="24"/>
              </w:rPr>
            </w:pPr>
            <w:r w:rsidRPr="008F1BD6">
              <w:rPr>
                <w:sz w:val="24"/>
                <w:szCs w:val="24"/>
              </w:rPr>
              <w:t>органы исполнительной власти,</w:t>
            </w:r>
          </w:p>
          <w:p w:rsidR="003E1395" w:rsidRPr="008F1BD6" w:rsidRDefault="003E1395" w:rsidP="008F1BD6">
            <w:pPr>
              <w:pStyle w:val="ConsPlusNormal"/>
              <w:rPr>
                <w:sz w:val="24"/>
                <w:szCs w:val="24"/>
              </w:rPr>
            </w:pPr>
            <w:r w:rsidRPr="008F1BD6">
              <w:rPr>
                <w:sz w:val="24"/>
                <w:szCs w:val="24"/>
              </w:rPr>
              <w:t xml:space="preserve">органы местного самоуправления </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pStyle w:val="ConsPlusNormal"/>
              <w:rPr>
                <w:sz w:val="24"/>
                <w:szCs w:val="24"/>
              </w:rPr>
            </w:pPr>
          </w:p>
        </w:tc>
        <w:tc>
          <w:tcPr>
            <w:tcW w:w="5026" w:type="dxa"/>
          </w:tcPr>
          <w:p w:rsidR="003E1395" w:rsidRPr="008F1BD6" w:rsidRDefault="003E1395" w:rsidP="008F1BD6">
            <w:pPr>
              <w:pStyle w:val="ConsPlusNormal"/>
              <w:rPr>
                <w:sz w:val="24"/>
                <w:szCs w:val="24"/>
              </w:rPr>
            </w:pPr>
            <w:r w:rsidRPr="008F1BD6">
              <w:rPr>
                <w:sz w:val="24"/>
                <w:szCs w:val="24"/>
              </w:rPr>
              <w:t>В 2021 году нарушений участниками закупок антимонопольного законодательства в ходе проверок не установлено, в связи с чем, информирование УФАС по Ленинградской области не осуществлялось.</w:t>
            </w:r>
          </w:p>
        </w:tc>
      </w:tr>
      <w:tr w:rsidR="003E1395" w:rsidRPr="008F1BD6" w:rsidTr="002D096C">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7</w:t>
            </w:r>
          </w:p>
        </w:tc>
        <w:tc>
          <w:tcPr>
            <w:tcW w:w="14520" w:type="dxa"/>
            <w:gridSpan w:val="4"/>
          </w:tcPr>
          <w:p w:rsidR="003E1395" w:rsidRPr="008F1BD6" w:rsidRDefault="003E1395" w:rsidP="008F1BD6">
            <w:pPr>
              <w:jc w:val="center"/>
              <w:rPr>
                <w:rFonts w:ascii="Times New Roman" w:hAnsi="Times New Roman" w:cs="Times New Roman"/>
                <w:b/>
                <w:sz w:val="24"/>
                <w:szCs w:val="24"/>
              </w:rPr>
            </w:pPr>
            <w:r w:rsidRPr="008F1BD6">
              <w:rPr>
                <w:rFonts w:ascii="Times New Roman" w:hAnsi="Times New Roman" w:cs="Times New Roman"/>
                <w:b/>
                <w:sz w:val="24"/>
                <w:szCs w:val="24"/>
              </w:rPr>
              <w:t>Противодействие коррупции в сфере предпринимательской деятельности</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7.1</w:t>
            </w:r>
          </w:p>
        </w:tc>
        <w:tc>
          <w:tcPr>
            <w:tcW w:w="4533" w:type="dxa"/>
          </w:tcPr>
          <w:p w:rsidR="003E1395" w:rsidRPr="008F1BD6" w:rsidRDefault="003E1395" w:rsidP="00C710F4">
            <w:pPr>
              <w:rPr>
                <w:rFonts w:ascii="Times New Roman" w:hAnsi="Times New Roman" w:cs="Times New Roman"/>
                <w:sz w:val="24"/>
                <w:szCs w:val="24"/>
              </w:rPr>
            </w:pPr>
            <w:r w:rsidRPr="008F1BD6">
              <w:rPr>
                <w:rFonts w:ascii="Times New Roman" w:hAnsi="Times New Roman" w:cs="Times New Roman"/>
                <w:sz w:val="24"/>
                <w:szCs w:val="24"/>
              </w:rPr>
              <w:t xml:space="preserve">Организация совещания с начинающими предпринимателями Ленинградской </w:t>
            </w:r>
            <w:r w:rsidRPr="008F1BD6">
              <w:rPr>
                <w:rFonts w:ascii="Times New Roman" w:hAnsi="Times New Roman" w:cs="Times New Roman"/>
                <w:sz w:val="24"/>
                <w:szCs w:val="24"/>
              </w:rPr>
              <w:lastRenderedPageBreak/>
              <w:t xml:space="preserve">области по вопросам коррупции в сфере предпринимательской деятельности с приглашением представителей Прокуратуры Ленинградской области, </w:t>
            </w:r>
            <w:r w:rsidR="003B108E" w:rsidRPr="003B108E">
              <w:rPr>
                <w:rFonts w:ascii="Times New Roman" w:hAnsi="Times New Roman" w:cs="Times New Roman"/>
                <w:sz w:val="24"/>
                <w:szCs w:val="24"/>
              </w:rPr>
              <w:t>УФАС по Ленинградской области</w:t>
            </w:r>
            <w:r w:rsidRPr="008F1BD6">
              <w:rPr>
                <w:rFonts w:ascii="Times New Roman" w:hAnsi="Times New Roman" w:cs="Times New Roman"/>
                <w:sz w:val="24"/>
                <w:szCs w:val="24"/>
              </w:rPr>
              <w:t>, Комитета государственного заказа Ленинградской области</w:t>
            </w:r>
          </w:p>
        </w:tc>
        <w:tc>
          <w:tcPr>
            <w:tcW w:w="2410" w:type="dxa"/>
          </w:tcPr>
          <w:p w:rsidR="003E1395" w:rsidRPr="008F1BD6" w:rsidRDefault="003E1395" w:rsidP="008F1BD6">
            <w:pPr>
              <w:pStyle w:val="ConsPlusNormal"/>
              <w:rPr>
                <w:sz w:val="24"/>
                <w:szCs w:val="24"/>
              </w:rPr>
            </w:pPr>
            <w:r w:rsidRPr="008F1BD6">
              <w:rPr>
                <w:sz w:val="24"/>
                <w:szCs w:val="24"/>
              </w:rPr>
              <w:lastRenderedPageBreak/>
              <w:t xml:space="preserve">Комитет по развитию малого, </w:t>
            </w:r>
            <w:r w:rsidRPr="008F1BD6">
              <w:rPr>
                <w:sz w:val="24"/>
                <w:szCs w:val="24"/>
              </w:rPr>
              <w:lastRenderedPageBreak/>
              <w:t>среднего бизнеса и потребительского рынка Ленинградской области,</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Уполномоченный                         по защите прав предпринимателей                       в Ленинградской области </w:t>
            </w:r>
            <w:r w:rsidR="003B108E">
              <w:rPr>
                <w:rFonts w:ascii="Times New Roman" w:hAnsi="Times New Roman" w:cs="Times New Roman"/>
                <w:sz w:val="24"/>
                <w:szCs w:val="24"/>
              </w:rPr>
              <w:br/>
            </w:r>
            <w:r w:rsidRPr="008F1BD6">
              <w:rPr>
                <w:rFonts w:ascii="Times New Roman" w:hAnsi="Times New Roman" w:cs="Times New Roman"/>
                <w:sz w:val="24"/>
                <w:szCs w:val="24"/>
              </w:rPr>
              <w:t>(по согласованию)</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До 30 июля 2021 года</w:t>
            </w:r>
          </w:p>
          <w:p w:rsidR="003E1395" w:rsidRPr="008F1BD6" w:rsidRDefault="003E1395" w:rsidP="008F1BD6">
            <w:pPr>
              <w:rPr>
                <w:rFonts w:ascii="Times New Roman" w:hAnsi="Times New Roman" w:cs="Times New Roman"/>
                <w:sz w:val="24"/>
                <w:szCs w:val="24"/>
              </w:rPr>
            </w:pPr>
          </w:p>
        </w:tc>
        <w:tc>
          <w:tcPr>
            <w:tcW w:w="5026" w:type="dxa"/>
          </w:tcPr>
          <w:p w:rsidR="003E1395" w:rsidRPr="008F1BD6" w:rsidRDefault="006560A8" w:rsidP="003B108E">
            <w:pPr>
              <w:rPr>
                <w:rFonts w:ascii="Times New Roman" w:hAnsi="Times New Roman" w:cs="Times New Roman"/>
                <w:sz w:val="24"/>
                <w:szCs w:val="24"/>
              </w:rPr>
            </w:pPr>
            <w:r>
              <w:rPr>
                <w:rFonts w:ascii="Times New Roman" w:hAnsi="Times New Roman" w:cs="Times New Roman"/>
                <w:sz w:val="24"/>
                <w:szCs w:val="24"/>
              </w:rPr>
              <w:t>К</w:t>
            </w:r>
            <w:r w:rsidR="003E1395" w:rsidRPr="008F1BD6">
              <w:rPr>
                <w:rFonts w:ascii="Times New Roman" w:hAnsi="Times New Roman" w:cs="Times New Roman"/>
                <w:sz w:val="24"/>
                <w:szCs w:val="24"/>
              </w:rPr>
              <w:t xml:space="preserve">омитетом по развитию малого, среднего бизнеса и потребительского рынка </w:t>
            </w:r>
            <w:r w:rsidR="003E1395" w:rsidRPr="008F1BD6">
              <w:rPr>
                <w:rFonts w:ascii="Times New Roman" w:hAnsi="Times New Roman" w:cs="Times New Roman"/>
                <w:sz w:val="24"/>
                <w:szCs w:val="24"/>
              </w:rPr>
              <w:lastRenderedPageBreak/>
              <w:t>Ленинградской области проведены совещания с начинающими предпринимателями Ленинградской области по вопросам коррупции в сфере предпринимательской деятельности во всех муниципальных образованиях Ленинградской области. На указанных мероприятиях до присутствующих доведена информация о видах коррупционных правонарушений, приведены примеры коррупционных правонарушений, в том числе в сфере закупок. Представители прокуратуры</w:t>
            </w:r>
            <w:r w:rsidR="003B108E">
              <w:rPr>
                <w:rFonts w:ascii="Times New Roman" w:hAnsi="Times New Roman" w:cs="Times New Roman"/>
                <w:sz w:val="24"/>
                <w:szCs w:val="24"/>
              </w:rPr>
              <w:t xml:space="preserve"> Ленинградской области</w:t>
            </w:r>
            <w:r w:rsidR="003E1395" w:rsidRPr="008F1BD6">
              <w:rPr>
                <w:rFonts w:ascii="Times New Roman" w:hAnsi="Times New Roman" w:cs="Times New Roman"/>
                <w:sz w:val="24"/>
                <w:szCs w:val="24"/>
              </w:rPr>
              <w:t xml:space="preserve"> ознакомили участников мероприятий с мерами ответственности за коррупционные правонарушения. До сведения субъектов предпринимательства доведена контактная информация представителей прокуратуры</w:t>
            </w:r>
            <w:r w:rsidR="003B108E">
              <w:rPr>
                <w:rFonts w:ascii="Times New Roman" w:hAnsi="Times New Roman" w:cs="Times New Roman"/>
                <w:sz w:val="24"/>
                <w:szCs w:val="24"/>
              </w:rPr>
              <w:t xml:space="preserve"> Ленинградской области</w:t>
            </w:r>
            <w:r w:rsidR="003E1395" w:rsidRPr="008F1BD6">
              <w:rPr>
                <w:rFonts w:ascii="Times New Roman" w:hAnsi="Times New Roman" w:cs="Times New Roman"/>
                <w:sz w:val="24"/>
                <w:szCs w:val="24"/>
              </w:rPr>
              <w:t>, к которым можно обратиться с сообщением о коррупционных проявлениях.</w:t>
            </w:r>
          </w:p>
        </w:tc>
      </w:tr>
      <w:tr w:rsidR="003E1395" w:rsidRPr="008F1BD6" w:rsidTr="005D4395">
        <w:trPr>
          <w:trHeight w:val="47"/>
        </w:trPr>
        <w:tc>
          <w:tcPr>
            <w:tcW w:w="820" w:type="dxa"/>
          </w:tcPr>
          <w:p w:rsidR="003E1395" w:rsidRPr="00C710F4" w:rsidRDefault="003E1395" w:rsidP="00C710F4">
            <w:pPr>
              <w:jc w:val="center"/>
              <w:rPr>
                <w:rFonts w:ascii="Times New Roman" w:hAnsi="Times New Roman" w:cs="Times New Roman"/>
                <w:sz w:val="24"/>
                <w:szCs w:val="24"/>
              </w:rPr>
            </w:pPr>
            <w:r w:rsidRPr="00C710F4">
              <w:rPr>
                <w:rFonts w:ascii="Times New Roman" w:hAnsi="Times New Roman" w:cs="Times New Roman"/>
                <w:sz w:val="24"/>
                <w:szCs w:val="24"/>
              </w:rPr>
              <w:lastRenderedPageBreak/>
              <w:t>7.2</w:t>
            </w:r>
          </w:p>
        </w:tc>
        <w:tc>
          <w:tcPr>
            <w:tcW w:w="4533" w:type="dxa"/>
          </w:tcPr>
          <w:p w:rsidR="003E1395" w:rsidRPr="00C710F4" w:rsidRDefault="003E1395" w:rsidP="008F1BD6">
            <w:pPr>
              <w:rPr>
                <w:rFonts w:ascii="Times New Roman" w:hAnsi="Times New Roman" w:cs="Times New Roman"/>
                <w:sz w:val="24"/>
                <w:szCs w:val="24"/>
                <w:lang w:eastAsia="en-US"/>
              </w:rPr>
            </w:pPr>
            <w:r w:rsidRPr="00C710F4">
              <w:rPr>
                <w:rFonts w:ascii="Times New Roman" w:hAnsi="Times New Roman" w:cs="Times New Roman"/>
                <w:sz w:val="24"/>
                <w:szCs w:val="24"/>
                <w:lang w:eastAsia="en-US"/>
              </w:rPr>
              <w:t>Проведение заседаний круглых столов с участием представителей органов исполнительной власти, органов местного самоуправления и бизнес-сообществ Ленинградской области в целях выработки мер по снижению административного давления на бизнес</w:t>
            </w:r>
          </w:p>
          <w:p w:rsidR="003E1395" w:rsidRPr="00C710F4" w:rsidRDefault="003E1395" w:rsidP="008F1BD6">
            <w:pPr>
              <w:rPr>
                <w:rFonts w:ascii="Times New Roman" w:hAnsi="Times New Roman" w:cs="Times New Roman"/>
                <w:sz w:val="24"/>
                <w:szCs w:val="24"/>
              </w:rPr>
            </w:pPr>
          </w:p>
        </w:tc>
        <w:tc>
          <w:tcPr>
            <w:tcW w:w="2410" w:type="dxa"/>
          </w:tcPr>
          <w:p w:rsidR="003E1395" w:rsidRPr="00C710F4" w:rsidRDefault="003E1395" w:rsidP="008F1BD6">
            <w:pPr>
              <w:pStyle w:val="ConsPlusNormal"/>
              <w:rPr>
                <w:sz w:val="24"/>
                <w:szCs w:val="24"/>
              </w:rPr>
            </w:pPr>
            <w:r w:rsidRPr="00C710F4">
              <w:rPr>
                <w:sz w:val="24"/>
                <w:szCs w:val="24"/>
              </w:rPr>
              <w:t>Комитет по развитию малого, среднего бизнеса и потребительского рынка Ленинградской области,</w:t>
            </w:r>
          </w:p>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Уполномоченный                       по защите прав предпринимателей                         в Ленинградской области (по согласованию),</w:t>
            </w:r>
          </w:p>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 xml:space="preserve">Ленинградская </w:t>
            </w:r>
            <w:r w:rsidRPr="00C710F4">
              <w:rPr>
                <w:rFonts w:ascii="Times New Roman" w:hAnsi="Times New Roman" w:cs="Times New Roman"/>
                <w:sz w:val="24"/>
                <w:szCs w:val="24"/>
              </w:rPr>
              <w:lastRenderedPageBreak/>
              <w:t>областная торгово-промышленная палата (по согласованию),</w:t>
            </w:r>
          </w:p>
          <w:p w:rsidR="003E1395" w:rsidRPr="00C710F4" w:rsidRDefault="003E1395" w:rsidP="008F1BD6">
            <w:pPr>
              <w:pStyle w:val="ConsPlusNormal"/>
              <w:rPr>
                <w:sz w:val="24"/>
                <w:szCs w:val="24"/>
              </w:rPr>
            </w:pPr>
            <w:r w:rsidRPr="00C710F4">
              <w:rPr>
                <w:sz w:val="24"/>
                <w:szCs w:val="24"/>
              </w:rPr>
              <w:t>Администрация</w:t>
            </w:r>
          </w:p>
        </w:tc>
        <w:tc>
          <w:tcPr>
            <w:tcW w:w="2551"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lastRenderedPageBreak/>
              <w:t xml:space="preserve">До 30 октября </w:t>
            </w:r>
            <w:r w:rsidR="00C710F4">
              <w:rPr>
                <w:rFonts w:ascii="Times New Roman" w:hAnsi="Times New Roman" w:cs="Times New Roman"/>
                <w:sz w:val="24"/>
                <w:szCs w:val="24"/>
              </w:rPr>
              <w:br/>
            </w:r>
            <w:r w:rsidRPr="00C710F4">
              <w:rPr>
                <w:rFonts w:ascii="Times New Roman" w:hAnsi="Times New Roman" w:cs="Times New Roman"/>
                <w:sz w:val="24"/>
                <w:szCs w:val="24"/>
              </w:rPr>
              <w:t>2021 года</w:t>
            </w:r>
          </w:p>
          <w:p w:rsidR="003E1395" w:rsidRPr="00C710F4" w:rsidRDefault="003E1395" w:rsidP="008F1BD6">
            <w:pPr>
              <w:rPr>
                <w:rFonts w:ascii="Times New Roman" w:hAnsi="Times New Roman" w:cs="Times New Roman"/>
                <w:sz w:val="24"/>
                <w:szCs w:val="24"/>
              </w:rPr>
            </w:pPr>
          </w:p>
        </w:tc>
        <w:tc>
          <w:tcPr>
            <w:tcW w:w="5026"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 xml:space="preserve">В соответствии с пунктом 7.3 Плана противодействия коррупции в </w:t>
            </w:r>
            <w:r w:rsidR="00C710F4">
              <w:rPr>
                <w:rFonts w:ascii="Times New Roman" w:hAnsi="Times New Roman" w:cs="Times New Roman"/>
                <w:sz w:val="24"/>
                <w:szCs w:val="24"/>
              </w:rPr>
              <w:t>Ленинградской области на 2018-</w:t>
            </w:r>
            <w:r w:rsidRPr="00C710F4">
              <w:rPr>
                <w:rFonts w:ascii="Times New Roman" w:hAnsi="Times New Roman" w:cs="Times New Roman"/>
                <w:sz w:val="24"/>
                <w:szCs w:val="24"/>
              </w:rPr>
              <w:t>2020 годы, утвержденного постановлением Правительства Ленинградской области от 07.11.2018 № 430, комитетом по развитию малого, среднего бизнеса и потребительского рынка Ленинградской области образована рабочая группа в целях выработки мер по снижению административного давления на субъекты предпринимательства со стороны должностных лиц (далее – рабочая группа)</w:t>
            </w:r>
            <w:r w:rsidR="003B108E">
              <w:rPr>
                <w:rFonts w:ascii="Times New Roman" w:hAnsi="Times New Roman" w:cs="Times New Roman"/>
                <w:sz w:val="24"/>
                <w:szCs w:val="24"/>
              </w:rPr>
              <w:t xml:space="preserve"> (распоряжение от 26.09.2019 № 221).</w:t>
            </w:r>
          </w:p>
          <w:p w:rsidR="003E1395" w:rsidRPr="008F1BD6" w:rsidRDefault="00181E57" w:rsidP="00181E57">
            <w:pPr>
              <w:rPr>
                <w:rFonts w:ascii="Times New Roman" w:hAnsi="Times New Roman" w:cs="Times New Roman"/>
                <w:sz w:val="24"/>
                <w:szCs w:val="24"/>
              </w:rPr>
            </w:pPr>
            <w:r>
              <w:rPr>
                <w:rFonts w:ascii="Times New Roman" w:hAnsi="Times New Roman" w:cs="Times New Roman"/>
                <w:sz w:val="24"/>
                <w:szCs w:val="24"/>
              </w:rPr>
              <w:t xml:space="preserve">Состоялось </w:t>
            </w:r>
            <w:r w:rsidR="007F0D9F">
              <w:rPr>
                <w:rFonts w:ascii="Times New Roman" w:hAnsi="Times New Roman" w:cs="Times New Roman"/>
                <w:sz w:val="24"/>
                <w:szCs w:val="24"/>
              </w:rPr>
              <w:t>1</w:t>
            </w:r>
            <w:r w:rsidR="00C710F4">
              <w:rPr>
                <w:rFonts w:ascii="Times New Roman" w:hAnsi="Times New Roman" w:cs="Times New Roman"/>
                <w:sz w:val="24"/>
                <w:szCs w:val="24"/>
              </w:rPr>
              <w:t xml:space="preserve"> заседани</w:t>
            </w:r>
            <w:r w:rsidR="007F0D9F">
              <w:rPr>
                <w:rFonts w:ascii="Times New Roman" w:hAnsi="Times New Roman" w:cs="Times New Roman"/>
                <w:sz w:val="24"/>
                <w:szCs w:val="24"/>
              </w:rPr>
              <w:t>е</w:t>
            </w:r>
            <w:r w:rsidR="00C710F4">
              <w:rPr>
                <w:rFonts w:ascii="Times New Roman" w:hAnsi="Times New Roman" w:cs="Times New Roman"/>
                <w:sz w:val="24"/>
                <w:szCs w:val="24"/>
              </w:rPr>
              <w:t xml:space="preserve"> </w:t>
            </w:r>
            <w:r w:rsidR="00C710F4" w:rsidRPr="00C710F4">
              <w:rPr>
                <w:rFonts w:ascii="Times New Roman" w:hAnsi="Times New Roman" w:cs="Times New Roman"/>
                <w:sz w:val="24"/>
                <w:szCs w:val="24"/>
              </w:rPr>
              <w:t>рабоч</w:t>
            </w:r>
            <w:r w:rsidR="00C710F4">
              <w:rPr>
                <w:rFonts w:ascii="Times New Roman" w:hAnsi="Times New Roman" w:cs="Times New Roman"/>
                <w:sz w:val="24"/>
                <w:szCs w:val="24"/>
              </w:rPr>
              <w:t>ей</w:t>
            </w:r>
            <w:r w:rsidR="00C710F4" w:rsidRPr="00C710F4">
              <w:rPr>
                <w:rFonts w:ascii="Times New Roman" w:hAnsi="Times New Roman" w:cs="Times New Roman"/>
                <w:sz w:val="24"/>
                <w:szCs w:val="24"/>
              </w:rPr>
              <w:t xml:space="preserve"> групп</w:t>
            </w:r>
            <w:r w:rsidR="00C710F4">
              <w:rPr>
                <w:rFonts w:ascii="Times New Roman" w:hAnsi="Times New Roman" w:cs="Times New Roman"/>
                <w:sz w:val="24"/>
                <w:szCs w:val="24"/>
              </w:rPr>
              <w:t>ы</w:t>
            </w:r>
            <w:r w:rsidR="003B108E">
              <w:rPr>
                <w:rFonts w:ascii="Times New Roman" w:hAnsi="Times New Roman" w:cs="Times New Roman"/>
                <w:sz w:val="24"/>
                <w:szCs w:val="24"/>
              </w:rPr>
              <w:t>.</w:t>
            </w:r>
          </w:p>
        </w:tc>
      </w:tr>
      <w:tr w:rsidR="003E1395" w:rsidRPr="008F1BD6" w:rsidTr="002D096C">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8</w:t>
            </w:r>
          </w:p>
        </w:tc>
        <w:tc>
          <w:tcPr>
            <w:tcW w:w="14520" w:type="dxa"/>
            <w:gridSpan w:val="4"/>
          </w:tcPr>
          <w:p w:rsidR="003E1395" w:rsidRPr="008F1BD6" w:rsidRDefault="003E1395" w:rsidP="008F1BD6">
            <w:pPr>
              <w:jc w:val="center"/>
              <w:rPr>
                <w:rFonts w:ascii="Times New Roman" w:hAnsi="Times New Roman" w:cs="Times New Roman"/>
                <w:b/>
                <w:sz w:val="24"/>
                <w:szCs w:val="24"/>
              </w:rPr>
            </w:pPr>
            <w:r w:rsidRPr="008F1BD6">
              <w:rPr>
                <w:rFonts w:ascii="Times New Roman" w:hAnsi="Times New Roman" w:cs="Times New Roman"/>
                <w:b/>
                <w:sz w:val="24"/>
                <w:szCs w:val="24"/>
              </w:rPr>
              <w:t>Организация работы в сфере противодействия коррупции в государственных учреждениях и иных</w:t>
            </w:r>
            <w:r w:rsidRPr="008F1BD6">
              <w:rPr>
                <w:rFonts w:ascii="Times New Roman" w:hAnsi="Times New Roman" w:cs="Times New Roman"/>
                <w:b/>
                <w:color w:val="FF0000"/>
                <w:sz w:val="24"/>
                <w:szCs w:val="24"/>
              </w:rPr>
              <w:t xml:space="preserve"> </w:t>
            </w:r>
            <w:r w:rsidRPr="008F1BD6">
              <w:rPr>
                <w:rFonts w:ascii="Times New Roman" w:hAnsi="Times New Roman" w:cs="Times New Roman"/>
                <w:b/>
                <w:sz w:val="24"/>
                <w:szCs w:val="24"/>
              </w:rPr>
              <w:t xml:space="preserve">организациях, </w:t>
            </w:r>
            <w:r w:rsidRPr="008F1BD6">
              <w:rPr>
                <w:rFonts w:ascii="Times New Roman" w:hAnsi="Times New Roman" w:cs="Times New Roman"/>
                <w:b/>
                <w:sz w:val="24"/>
                <w:szCs w:val="24"/>
              </w:rPr>
              <w:br/>
              <w:t>подведомственных органам исполнительной власти Ленинградской области</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8.1</w:t>
            </w:r>
          </w:p>
        </w:tc>
        <w:tc>
          <w:tcPr>
            <w:tcW w:w="4533" w:type="dxa"/>
          </w:tcPr>
          <w:p w:rsidR="003E1395" w:rsidRPr="008F1BD6" w:rsidRDefault="003E1395" w:rsidP="00C710F4">
            <w:pPr>
              <w:rPr>
                <w:rFonts w:ascii="Times New Roman" w:hAnsi="Times New Roman" w:cs="Times New Roman"/>
                <w:sz w:val="24"/>
                <w:szCs w:val="24"/>
              </w:rPr>
            </w:pPr>
            <w:r w:rsidRPr="008F1BD6">
              <w:rPr>
                <w:rFonts w:ascii="Times New Roman" w:hAnsi="Times New Roman" w:cs="Times New Roman"/>
                <w:sz w:val="24"/>
                <w:szCs w:val="24"/>
              </w:rPr>
              <w:t>Обеспечение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руководителей учреждений, подведомственных органам исполнительной власти Ленинградской области (далее – подведомственные учреждения), и лицами, замещающими указанные должности</w:t>
            </w: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Органы исполнительной власти </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при назначении                                 на соответствующие должности</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(для граждан, претендующих на замещение соответствующих должностей);</w:t>
            </w:r>
          </w:p>
          <w:p w:rsidR="003E1395" w:rsidRPr="008F1BD6" w:rsidRDefault="003E1395" w:rsidP="008F1BD6">
            <w:pPr>
              <w:pStyle w:val="ConsPlusNormal"/>
              <w:rPr>
                <w:sz w:val="24"/>
                <w:szCs w:val="24"/>
              </w:rPr>
            </w:pPr>
            <w:r w:rsidRPr="008F1BD6">
              <w:rPr>
                <w:sz w:val="24"/>
                <w:szCs w:val="24"/>
              </w:rPr>
              <w:t xml:space="preserve">до 30 апреля </w:t>
            </w:r>
            <w:r w:rsidR="00C710F4">
              <w:rPr>
                <w:sz w:val="24"/>
                <w:szCs w:val="24"/>
              </w:rPr>
              <w:br/>
            </w:r>
            <w:r w:rsidRPr="008F1BD6">
              <w:rPr>
                <w:sz w:val="24"/>
                <w:szCs w:val="24"/>
              </w:rPr>
              <w:t>2021 года</w:t>
            </w:r>
          </w:p>
          <w:p w:rsidR="003E1395" w:rsidRPr="008F1BD6" w:rsidRDefault="003E1395" w:rsidP="008F1BD6">
            <w:pPr>
              <w:pStyle w:val="ConsPlusNormal"/>
              <w:rPr>
                <w:sz w:val="24"/>
                <w:szCs w:val="24"/>
              </w:rPr>
            </w:pPr>
            <w:r w:rsidRPr="008F1BD6">
              <w:rPr>
                <w:sz w:val="24"/>
                <w:szCs w:val="24"/>
              </w:rPr>
              <w:t>(для лиц, замещающих соответствующие должности)</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О</w:t>
            </w:r>
            <w:r w:rsidR="003E1395" w:rsidRPr="008F1BD6">
              <w:rPr>
                <w:rFonts w:ascii="Times New Roman" w:hAnsi="Times New Roman" w:cs="Times New Roman"/>
                <w:sz w:val="24"/>
                <w:szCs w:val="24"/>
              </w:rPr>
              <w:t>рганами исполнительной власти, имеющими подведомственные учреждения, обеспечено представление сведений гражданами, претендующими на замещение должностей руководителей подведомственных учреждений, и лицами, замещающими указанные должности.</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8.2</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Размещение сведений, представленных руководителями подведомственных учреждений, на официальных сайтах (веб-страницах) органов исполнительной власти в сети «Интернет»</w:t>
            </w:r>
          </w:p>
        </w:tc>
        <w:tc>
          <w:tcPr>
            <w:tcW w:w="2410" w:type="dxa"/>
          </w:tcPr>
          <w:p w:rsidR="003E1395" w:rsidRPr="008F1BD6" w:rsidRDefault="003E1395" w:rsidP="008F1BD6">
            <w:pPr>
              <w:pStyle w:val="ConsPlusNormal"/>
              <w:rPr>
                <w:sz w:val="24"/>
                <w:szCs w:val="24"/>
              </w:rPr>
            </w:pPr>
            <w:r w:rsidRPr="008F1BD6">
              <w:rPr>
                <w:sz w:val="24"/>
                <w:szCs w:val="24"/>
              </w:rPr>
              <w:t xml:space="preserve">Органы исполнительной власти </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В</w:t>
            </w:r>
            <w:r w:rsidR="003E1395" w:rsidRPr="008F1BD6">
              <w:rPr>
                <w:rFonts w:ascii="Times New Roman" w:hAnsi="Times New Roman" w:cs="Times New Roman"/>
                <w:sz w:val="24"/>
                <w:szCs w:val="24"/>
              </w:rPr>
              <w:t>се сведения, представленные руководителями подведомственных учреждений, размещены в сети «Интернет» на официальных сайтах соответствующих органов исполнительной власти.</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8.3</w:t>
            </w:r>
          </w:p>
        </w:tc>
        <w:tc>
          <w:tcPr>
            <w:tcW w:w="4533" w:type="dxa"/>
          </w:tcPr>
          <w:p w:rsidR="003E1395" w:rsidRPr="008F1BD6" w:rsidRDefault="003E1395" w:rsidP="008F1BD6">
            <w:pPr>
              <w:widowControl w:val="0"/>
              <w:tabs>
                <w:tab w:val="left" w:pos="0"/>
              </w:tabs>
              <w:rPr>
                <w:rFonts w:ascii="Times New Roman" w:hAnsi="Times New Roman" w:cs="Times New Roman"/>
                <w:sz w:val="24"/>
                <w:szCs w:val="24"/>
              </w:rPr>
            </w:pPr>
            <w:r w:rsidRPr="008F1BD6">
              <w:rPr>
                <w:rFonts w:ascii="Times New Roman" w:hAnsi="Times New Roman" w:cs="Times New Roman"/>
                <w:sz w:val="24"/>
                <w:szCs w:val="24"/>
              </w:rPr>
              <w:t>Осуществление проверок достоверности и полноты сведений, представленных гражданами, претендующими на замещение должностей руководителей подведомственных учреждений,                          и лицами, замещающими указанные должности</w:t>
            </w: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Администрация</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(на основании поступившей информации)</w:t>
            </w:r>
          </w:p>
        </w:tc>
        <w:tc>
          <w:tcPr>
            <w:tcW w:w="5026" w:type="dxa"/>
          </w:tcPr>
          <w:p w:rsidR="003E1395" w:rsidRPr="008F1BD6" w:rsidRDefault="00181E57" w:rsidP="008F1BD6">
            <w:pPr>
              <w:rPr>
                <w:rFonts w:ascii="Times New Roman" w:hAnsi="Times New Roman" w:cs="Times New Roman"/>
                <w:sz w:val="24"/>
                <w:szCs w:val="24"/>
              </w:rPr>
            </w:pPr>
            <w:r>
              <w:rPr>
                <w:rFonts w:ascii="Times New Roman" w:hAnsi="Times New Roman" w:cs="Times New Roman"/>
                <w:sz w:val="24"/>
                <w:szCs w:val="24"/>
              </w:rPr>
              <w:t>П</w:t>
            </w:r>
            <w:r w:rsidR="003E1395" w:rsidRPr="008F1BD6">
              <w:rPr>
                <w:rFonts w:ascii="Times New Roman" w:hAnsi="Times New Roman" w:cs="Times New Roman"/>
                <w:sz w:val="24"/>
                <w:szCs w:val="24"/>
              </w:rPr>
              <w:t>роведены 3 проверки</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отношении руководителей подведомственных учреждений. По результатам указанных проверок за совершенные дисциплинарные проступки, выразившиеся в ненадлежащем исполнении обязанности по представлению сведений, к 2 </w:t>
            </w:r>
            <w:r w:rsidRPr="008F1BD6">
              <w:rPr>
                <w:rFonts w:ascii="Times New Roman" w:hAnsi="Times New Roman" w:cs="Times New Roman"/>
                <w:sz w:val="24"/>
                <w:szCs w:val="24"/>
              </w:rPr>
              <w:lastRenderedPageBreak/>
              <w:t>руководителям подведомственных учреждений применены дисциплинарные взыскания в виде замечания и выговора.</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8.4</w:t>
            </w:r>
          </w:p>
        </w:tc>
        <w:tc>
          <w:tcPr>
            <w:tcW w:w="4533" w:type="dxa"/>
          </w:tcPr>
          <w:p w:rsidR="003E1395" w:rsidRPr="008F1BD6" w:rsidRDefault="003E1395" w:rsidP="008F1BD6">
            <w:pPr>
              <w:widowControl w:val="0"/>
              <w:tabs>
                <w:tab w:val="left" w:pos="0"/>
              </w:tabs>
              <w:rPr>
                <w:rFonts w:ascii="Times New Roman" w:hAnsi="Times New Roman" w:cs="Times New Roman"/>
                <w:sz w:val="24"/>
                <w:szCs w:val="24"/>
              </w:rPr>
            </w:pPr>
            <w:r w:rsidRPr="008F1BD6">
              <w:rPr>
                <w:rFonts w:ascii="Times New Roman" w:hAnsi="Times New Roman" w:cs="Times New Roman"/>
                <w:sz w:val="24"/>
                <w:szCs w:val="24"/>
              </w:rPr>
              <w:t>Проведение работы, направленной на выявление и предупреждение конфликта интересов у руководителей подведомственных учреждений и иных организаций, подведомственных органам исполнительной власти Ленинградской области (далее - подведомственные организации), в том числе при назначении на должность</w:t>
            </w:r>
          </w:p>
        </w:tc>
        <w:tc>
          <w:tcPr>
            <w:tcW w:w="2410" w:type="dxa"/>
          </w:tcPr>
          <w:p w:rsidR="003E1395" w:rsidRPr="008F1BD6" w:rsidRDefault="002D2F8E" w:rsidP="008F1BD6">
            <w:pPr>
              <w:rPr>
                <w:rFonts w:ascii="Times New Roman" w:hAnsi="Times New Roman" w:cs="Times New Roman"/>
                <w:sz w:val="24"/>
                <w:szCs w:val="24"/>
              </w:rPr>
            </w:pPr>
            <w:r>
              <w:rPr>
                <w:rFonts w:ascii="Times New Roman" w:hAnsi="Times New Roman" w:cs="Times New Roman"/>
                <w:sz w:val="24"/>
                <w:szCs w:val="24"/>
              </w:rPr>
              <w:t xml:space="preserve">Органы исполнительной </w:t>
            </w:r>
            <w:r w:rsidR="003E1395" w:rsidRPr="008F1BD6">
              <w:rPr>
                <w:rFonts w:ascii="Times New Roman" w:hAnsi="Times New Roman" w:cs="Times New Roman"/>
                <w:sz w:val="24"/>
                <w:szCs w:val="24"/>
              </w:rPr>
              <w:t xml:space="preserve">власти,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Администрация</w:t>
            </w:r>
          </w:p>
          <w:p w:rsidR="003E1395" w:rsidRPr="008F1BD6" w:rsidRDefault="003E1395" w:rsidP="008F1BD6">
            <w:pPr>
              <w:rPr>
                <w:rFonts w:ascii="Times New Roman" w:hAnsi="Times New Roman" w:cs="Times New Roman"/>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p>
        </w:tc>
        <w:tc>
          <w:tcPr>
            <w:tcW w:w="5026"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Администрацией проведена следующая работа: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в соответствии с постановлением Правительства Ленинградской области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от 29.05.2020 № 344 проведен анализ сведений, содержащихся в анкетах 93 лиц, назначаемых на должности руководителей подведомственных организаций, в том числе на предмет возможности возникновения конфликта интересов, результаты анализа доведены до сведения руководителей органов исполнительной власти, осуществляющих функции и полномочия учредителей подведомственных организаций;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осуществлено анкетирование руководителей и работников подведомственных организаций и учреждений с последующим анализом предоставленных сведений (более 5 тыс. анкет);</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в рамках выездных проверок работы подведомственных организаций по профилактике коррупционных и иных правонарушений, проводимых на плановой основе, в том числе, осуществлено дополнительное анкетирование руководителей подведомственных организаций, а также и контроль исполнения подведомственными организациями обязанности по принятию мер по предотвращению и урегулированию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конфликта интересов.</w:t>
            </w:r>
          </w:p>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lastRenderedPageBreak/>
              <w:t>В</w:t>
            </w:r>
            <w:r w:rsidR="003E1395" w:rsidRPr="008F1BD6">
              <w:rPr>
                <w:rFonts w:ascii="Times New Roman" w:hAnsi="Times New Roman" w:cs="Times New Roman"/>
                <w:sz w:val="24"/>
                <w:szCs w:val="24"/>
              </w:rPr>
              <w:t xml:space="preserve"> подведомственных организациях выявлено 18 ситуаций</w:t>
            </w:r>
            <w:r>
              <w:rPr>
                <w:rFonts w:ascii="Times New Roman" w:hAnsi="Times New Roman" w:cs="Times New Roman"/>
                <w:sz w:val="24"/>
                <w:szCs w:val="24"/>
              </w:rPr>
              <w:t xml:space="preserve"> </w:t>
            </w:r>
            <w:r w:rsidR="003E1395" w:rsidRPr="008F1BD6">
              <w:rPr>
                <w:rFonts w:ascii="Times New Roman" w:hAnsi="Times New Roman" w:cs="Times New Roman"/>
                <w:sz w:val="24"/>
                <w:szCs w:val="24"/>
              </w:rPr>
              <w:t>с признаками наличия конфликта интересов (возможности его возникновения) у руководителей подведомственных организаций.</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Указанные ситуации в соответствии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с рекомендациями Администрации рассмотрены в установленном порядке,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а также приняты соответствующие меры по </w:t>
            </w:r>
            <w:r w:rsidR="002D2F8E">
              <w:rPr>
                <w:rFonts w:ascii="Times New Roman" w:hAnsi="Times New Roman" w:cs="Times New Roman"/>
                <w:sz w:val="24"/>
                <w:szCs w:val="24"/>
              </w:rPr>
              <w:t>предотвращению и урегулированию</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конфликта интересов.</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Работники Администрации приняли участие в 6 заседаниях комиссий по предотвращению и урегулированию конфликта интересов, возникающего при выполнении трудовых обязанностей руководителями подведомственных организаций, на которых рассмотрено 10 ситуаций конфликта интересов (возможности его возникновения), 7 из них были выявлены Администрацией.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По результатам рассмотрения приняты соответствующие меры по предотвращению и урегулированию конфликта интересов, 1 руководитель привлечен к дисциплинарной ответственности в виде замечания.</w:t>
            </w:r>
          </w:p>
          <w:p w:rsidR="003E1395" w:rsidRPr="008F1BD6" w:rsidRDefault="003E1395" w:rsidP="00C710F4">
            <w:pPr>
              <w:rPr>
                <w:rFonts w:ascii="Times New Roman" w:hAnsi="Times New Roman" w:cs="Times New Roman"/>
                <w:sz w:val="24"/>
                <w:szCs w:val="24"/>
              </w:rPr>
            </w:pPr>
            <w:r w:rsidRPr="008F1BD6">
              <w:rPr>
                <w:rFonts w:ascii="Times New Roman" w:hAnsi="Times New Roman" w:cs="Times New Roman"/>
                <w:sz w:val="24"/>
                <w:szCs w:val="24"/>
              </w:rPr>
              <w:t>Также 11 ситуаций конфликта интересов, выявленных Администрацией, рассмотрены без участия работников Администрации.</w:t>
            </w:r>
          </w:p>
        </w:tc>
      </w:tr>
      <w:tr w:rsidR="003E1395" w:rsidRPr="008F1BD6" w:rsidTr="005D4395">
        <w:trPr>
          <w:trHeight w:val="47"/>
        </w:trPr>
        <w:tc>
          <w:tcPr>
            <w:tcW w:w="820" w:type="dxa"/>
          </w:tcPr>
          <w:p w:rsidR="003E1395" w:rsidRPr="00C710F4" w:rsidRDefault="003E1395" w:rsidP="00C710F4">
            <w:pPr>
              <w:jc w:val="center"/>
              <w:rPr>
                <w:rFonts w:ascii="Times New Roman" w:hAnsi="Times New Roman" w:cs="Times New Roman"/>
                <w:sz w:val="24"/>
                <w:szCs w:val="24"/>
              </w:rPr>
            </w:pPr>
            <w:r w:rsidRPr="00C710F4">
              <w:rPr>
                <w:rFonts w:ascii="Times New Roman" w:hAnsi="Times New Roman" w:cs="Times New Roman"/>
                <w:sz w:val="24"/>
                <w:szCs w:val="24"/>
              </w:rPr>
              <w:lastRenderedPageBreak/>
              <w:t>8.5</w:t>
            </w:r>
          </w:p>
        </w:tc>
        <w:tc>
          <w:tcPr>
            <w:tcW w:w="4533"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Организация работы комиссий</w:t>
            </w:r>
            <w:r w:rsidRPr="00C710F4">
              <w:rPr>
                <w:rFonts w:ascii="Times New Roman" w:eastAsia="Times New Roman" w:hAnsi="Times New Roman" w:cs="Times New Roman"/>
                <w:sz w:val="24"/>
                <w:szCs w:val="24"/>
              </w:rPr>
              <w:t xml:space="preserve"> </w:t>
            </w:r>
            <w:r w:rsidRPr="00C710F4">
              <w:rPr>
                <w:rFonts w:ascii="Times New Roman" w:hAnsi="Times New Roman" w:cs="Times New Roman"/>
                <w:sz w:val="24"/>
                <w:szCs w:val="24"/>
              </w:rPr>
              <w:t>по предотвращению и урегулированию конфликта интересов, возникающего при выполнении трудовых обязанностей руководителями подведомственных организаций</w:t>
            </w:r>
          </w:p>
        </w:tc>
        <w:tc>
          <w:tcPr>
            <w:tcW w:w="2410" w:type="dxa"/>
          </w:tcPr>
          <w:p w:rsidR="003E1395" w:rsidRPr="00C710F4" w:rsidRDefault="003E1395" w:rsidP="008F1BD6">
            <w:pPr>
              <w:pStyle w:val="ConsPlusNormal"/>
              <w:rPr>
                <w:sz w:val="24"/>
                <w:szCs w:val="24"/>
              </w:rPr>
            </w:pPr>
            <w:r w:rsidRPr="00C710F4">
              <w:rPr>
                <w:sz w:val="24"/>
                <w:szCs w:val="24"/>
              </w:rPr>
              <w:t xml:space="preserve">Органы исполнительной власти </w:t>
            </w:r>
          </w:p>
          <w:p w:rsidR="003E1395" w:rsidRPr="00C710F4" w:rsidRDefault="003E1395" w:rsidP="008F1BD6">
            <w:pPr>
              <w:rPr>
                <w:rFonts w:ascii="Times New Roman" w:hAnsi="Times New Roman" w:cs="Times New Roman"/>
                <w:sz w:val="24"/>
                <w:szCs w:val="24"/>
              </w:rPr>
            </w:pPr>
          </w:p>
        </w:tc>
        <w:tc>
          <w:tcPr>
            <w:tcW w:w="2551"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В течение 2021 года</w:t>
            </w:r>
          </w:p>
          <w:p w:rsidR="003E1395" w:rsidRPr="00C710F4" w:rsidRDefault="003E1395" w:rsidP="008F1BD6">
            <w:pPr>
              <w:rPr>
                <w:rFonts w:ascii="Times New Roman" w:hAnsi="Times New Roman" w:cs="Times New Roman"/>
                <w:sz w:val="24"/>
                <w:szCs w:val="24"/>
              </w:rPr>
            </w:pPr>
          </w:p>
        </w:tc>
        <w:tc>
          <w:tcPr>
            <w:tcW w:w="5026" w:type="dxa"/>
          </w:tcPr>
          <w:p w:rsidR="003E1395" w:rsidRPr="008F1BD6" w:rsidRDefault="006560A8" w:rsidP="003B108E">
            <w:pPr>
              <w:rPr>
                <w:rFonts w:ascii="Times New Roman" w:hAnsi="Times New Roman" w:cs="Times New Roman"/>
                <w:sz w:val="24"/>
                <w:szCs w:val="24"/>
              </w:rPr>
            </w:pPr>
            <w:r>
              <w:rPr>
                <w:rFonts w:ascii="Times New Roman" w:hAnsi="Times New Roman" w:cs="Times New Roman"/>
                <w:sz w:val="24"/>
                <w:szCs w:val="24"/>
              </w:rPr>
              <w:t>О</w:t>
            </w:r>
            <w:r w:rsidR="00C710F4" w:rsidRPr="00C710F4">
              <w:rPr>
                <w:rFonts w:ascii="Times New Roman" w:hAnsi="Times New Roman" w:cs="Times New Roman"/>
                <w:sz w:val="24"/>
                <w:szCs w:val="24"/>
              </w:rPr>
              <w:t>рганизовано и проведено 8 заседаний комиссий</w:t>
            </w:r>
            <w:r w:rsidR="00C710F4" w:rsidRPr="00C710F4">
              <w:rPr>
                <w:rFonts w:ascii="Times New Roman" w:eastAsia="Times New Roman" w:hAnsi="Times New Roman" w:cs="Times New Roman"/>
                <w:sz w:val="24"/>
                <w:szCs w:val="24"/>
              </w:rPr>
              <w:t xml:space="preserve"> </w:t>
            </w:r>
            <w:r w:rsidR="00C710F4" w:rsidRPr="00C710F4">
              <w:rPr>
                <w:rFonts w:ascii="Times New Roman" w:hAnsi="Times New Roman" w:cs="Times New Roman"/>
                <w:sz w:val="24"/>
                <w:szCs w:val="24"/>
              </w:rPr>
              <w:t xml:space="preserve">по предотвращению и урегулированию конфликта интересов, возникающего при выполнении трудовых обязанностей руководителями подведомственных организаций, на которых </w:t>
            </w:r>
            <w:r w:rsidR="00C710F4" w:rsidRPr="00C710F4">
              <w:rPr>
                <w:rFonts w:ascii="Times New Roman" w:hAnsi="Times New Roman" w:cs="Times New Roman"/>
                <w:sz w:val="24"/>
                <w:szCs w:val="24"/>
              </w:rPr>
              <w:lastRenderedPageBreak/>
              <w:t>рассмотрен</w:t>
            </w:r>
            <w:r w:rsidR="003B108E">
              <w:rPr>
                <w:rFonts w:ascii="Times New Roman" w:hAnsi="Times New Roman" w:cs="Times New Roman"/>
                <w:sz w:val="24"/>
                <w:szCs w:val="24"/>
              </w:rPr>
              <w:t>а</w:t>
            </w:r>
            <w:r w:rsidR="00C710F4" w:rsidRPr="00C710F4">
              <w:rPr>
                <w:rFonts w:ascii="Times New Roman" w:hAnsi="Times New Roman" w:cs="Times New Roman"/>
                <w:sz w:val="24"/>
                <w:szCs w:val="24"/>
              </w:rPr>
              <w:t xml:space="preserve"> 21 ситуация конфликта интересов (возможности возникновения).</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8.6</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Проведение работы, направленной на выявление и предупреждение конфликта интересов у следующих категорий работников подведомственных организаций:</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заместителей руководителя;</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главных бухгалтеров;</w:t>
            </w:r>
          </w:p>
          <w:p w:rsidR="003E1395" w:rsidRPr="008F1BD6" w:rsidRDefault="003E1395" w:rsidP="008F1BD6">
            <w:pPr>
              <w:pStyle w:val="ConsPlusNormal"/>
              <w:rPr>
                <w:sz w:val="24"/>
                <w:szCs w:val="24"/>
              </w:rPr>
            </w:pPr>
            <w:r w:rsidRPr="008F1BD6">
              <w:rPr>
                <w:sz w:val="24"/>
                <w:szCs w:val="24"/>
              </w:rPr>
              <w:t xml:space="preserve">работников, связанных с вынесением (подготовкой) подведомственной организацией постановлений об административных правонарушениях, предписаний, приказов, распоряжений, согласий, технических условий </w:t>
            </w:r>
            <w:r w:rsidRPr="008F1BD6">
              <w:rPr>
                <w:sz w:val="24"/>
                <w:szCs w:val="24"/>
              </w:rPr>
              <w:br/>
              <w:t>и иных организационно-распорядительных документов</w:t>
            </w: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Администрация,</w:t>
            </w:r>
          </w:p>
          <w:p w:rsidR="003E1395" w:rsidRPr="008F1BD6" w:rsidRDefault="003B108E" w:rsidP="008F1BD6">
            <w:pPr>
              <w:pStyle w:val="ConsPlusNormal"/>
              <w:rPr>
                <w:sz w:val="24"/>
                <w:szCs w:val="24"/>
              </w:rPr>
            </w:pPr>
            <w:r>
              <w:rPr>
                <w:sz w:val="24"/>
                <w:szCs w:val="24"/>
              </w:rPr>
              <w:t>о</w:t>
            </w:r>
            <w:r w:rsidR="003E1395" w:rsidRPr="008F1BD6">
              <w:rPr>
                <w:sz w:val="24"/>
                <w:szCs w:val="24"/>
              </w:rPr>
              <w:t>рганы исполнительной власти</w:t>
            </w: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p w:rsidR="003E1395" w:rsidRPr="008F1BD6" w:rsidRDefault="003E1395" w:rsidP="008F1BD6">
            <w:pPr>
              <w:rPr>
                <w:rFonts w:ascii="Times New Roman" w:hAnsi="Times New Roman" w:cs="Times New Roman"/>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tc>
        <w:tc>
          <w:tcPr>
            <w:tcW w:w="5026"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Администрацией осуществлено следующее:</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ежегодное анкетирование работников указанных категорий с последующим анализом предоставленных </w:t>
            </w:r>
            <w:r w:rsidR="002D2F8E">
              <w:rPr>
                <w:rFonts w:ascii="Times New Roman" w:hAnsi="Times New Roman" w:cs="Times New Roman"/>
                <w:sz w:val="24"/>
                <w:szCs w:val="24"/>
              </w:rPr>
              <w:t>сведений (более 1,5 тыс. анкет);</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дополнительное анкетирование руководителей подведомственных организаций, а также и контроль исполнения подведомственными организациями обязанности по принятию мер по предотвращению и урегулированию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конфликта интересов в рамках выездных проверок работы подведомственных организаций по профилактике коррупционных и иных правонарушений,</w:t>
            </w:r>
            <w:r w:rsidR="003B108E">
              <w:rPr>
                <w:rFonts w:ascii="Times New Roman" w:hAnsi="Times New Roman" w:cs="Times New Roman"/>
                <w:sz w:val="24"/>
                <w:szCs w:val="24"/>
              </w:rPr>
              <w:t xml:space="preserve"> проводимых на плановой основе.</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2021 году в подведомственных организациях выявлено 98 ситуаций </w:t>
            </w:r>
          </w:p>
          <w:p w:rsidR="003E1395" w:rsidRPr="003B108E"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с признаками наличия конфликта интересов (возможности его возникновения) у работников подведомственных </w:t>
            </w:r>
            <w:r w:rsidRPr="003B108E">
              <w:rPr>
                <w:rFonts w:ascii="Times New Roman" w:hAnsi="Times New Roman" w:cs="Times New Roman"/>
                <w:sz w:val="24"/>
                <w:szCs w:val="24"/>
              </w:rPr>
              <w:t xml:space="preserve">организаций в связи с наличием родственников </w:t>
            </w:r>
            <w:r w:rsidR="003B108E" w:rsidRPr="003B108E">
              <w:rPr>
                <w:rFonts w:ascii="Times New Roman" w:hAnsi="Times New Roman" w:cs="Times New Roman"/>
                <w:sz w:val="24"/>
                <w:szCs w:val="24"/>
              </w:rPr>
              <w:t xml:space="preserve"> </w:t>
            </w:r>
            <w:r w:rsidRPr="003B108E">
              <w:rPr>
                <w:rFonts w:ascii="Times New Roman" w:hAnsi="Times New Roman" w:cs="Times New Roman"/>
                <w:sz w:val="24"/>
                <w:szCs w:val="24"/>
              </w:rPr>
              <w:t>(свойственников)</w:t>
            </w:r>
            <w:r w:rsidR="003B108E" w:rsidRPr="003B108E">
              <w:rPr>
                <w:rFonts w:ascii="Times New Roman" w:hAnsi="Times New Roman" w:cs="Times New Roman"/>
                <w:sz w:val="24"/>
                <w:szCs w:val="24"/>
              </w:rPr>
              <w:t xml:space="preserve"> в данных организациях</w:t>
            </w:r>
            <w:r w:rsidRPr="003B108E">
              <w:rPr>
                <w:rFonts w:ascii="Times New Roman" w:hAnsi="Times New Roman" w:cs="Times New Roman"/>
                <w:sz w:val="24"/>
                <w:szCs w:val="24"/>
              </w:rPr>
              <w:t>.</w:t>
            </w:r>
          </w:p>
          <w:p w:rsidR="003E1395" w:rsidRPr="003B108E" w:rsidRDefault="003E1395" w:rsidP="008F1BD6">
            <w:pPr>
              <w:rPr>
                <w:rFonts w:ascii="Times New Roman" w:hAnsi="Times New Roman" w:cs="Times New Roman"/>
                <w:sz w:val="24"/>
                <w:szCs w:val="24"/>
              </w:rPr>
            </w:pPr>
            <w:r w:rsidRPr="003B108E">
              <w:rPr>
                <w:rFonts w:ascii="Times New Roman" w:hAnsi="Times New Roman" w:cs="Times New Roman"/>
                <w:sz w:val="24"/>
                <w:szCs w:val="24"/>
              </w:rPr>
              <w:t xml:space="preserve">Указанные ситуации в соответствии </w:t>
            </w:r>
          </w:p>
          <w:p w:rsidR="003E1395" w:rsidRPr="003B108E" w:rsidRDefault="003E1395" w:rsidP="008F1BD6">
            <w:pPr>
              <w:rPr>
                <w:rFonts w:ascii="Times New Roman" w:hAnsi="Times New Roman" w:cs="Times New Roman"/>
                <w:sz w:val="24"/>
                <w:szCs w:val="24"/>
              </w:rPr>
            </w:pPr>
            <w:r w:rsidRPr="003B108E">
              <w:rPr>
                <w:rFonts w:ascii="Times New Roman" w:hAnsi="Times New Roman" w:cs="Times New Roman"/>
                <w:sz w:val="24"/>
                <w:szCs w:val="24"/>
              </w:rPr>
              <w:t xml:space="preserve">с рекомендациями Администрации рассмотрены в установленном порядке, </w:t>
            </w:r>
          </w:p>
          <w:p w:rsidR="003E1395" w:rsidRPr="003B108E" w:rsidRDefault="003E1395" w:rsidP="008F1BD6">
            <w:pPr>
              <w:rPr>
                <w:rFonts w:ascii="Times New Roman" w:hAnsi="Times New Roman" w:cs="Times New Roman"/>
                <w:sz w:val="24"/>
                <w:szCs w:val="24"/>
              </w:rPr>
            </w:pPr>
            <w:r w:rsidRPr="003B108E">
              <w:rPr>
                <w:rFonts w:ascii="Times New Roman" w:hAnsi="Times New Roman" w:cs="Times New Roman"/>
                <w:sz w:val="24"/>
                <w:szCs w:val="24"/>
              </w:rPr>
              <w:t>а также приняты следующие меры по предотвращению и урегулированию:</w:t>
            </w:r>
          </w:p>
          <w:p w:rsidR="003E1395" w:rsidRPr="003B108E" w:rsidRDefault="003E1395" w:rsidP="008F1BD6">
            <w:pPr>
              <w:rPr>
                <w:rFonts w:ascii="Times New Roman" w:hAnsi="Times New Roman" w:cs="Times New Roman"/>
                <w:sz w:val="24"/>
                <w:szCs w:val="24"/>
              </w:rPr>
            </w:pPr>
            <w:r w:rsidRPr="003B108E">
              <w:rPr>
                <w:rFonts w:ascii="Times New Roman" w:hAnsi="Times New Roman" w:cs="Times New Roman"/>
                <w:sz w:val="24"/>
                <w:szCs w:val="24"/>
              </w:rPr>
              <w:t>конфликта интересов:</w:t>
            </w:r>
          </w:p>
          <w:p w:rsidR="003E1395" w:rsidRPr="003B108E" w:rsidRDefault="003E1395" w:rsidP="008F1BD6">
            <w:pPr>
              <w:rPr>
                <w:rFonts w:ascii="Times New Roman" w:hAnsi="Times New Roman" w:cs="Times New Roman"/>
                <w:sz w:val="24"/>
                <w:szCs w:val="24"/>
              </w:rPr>
            </w:pPr>
            <w:r w:rsidRPr="003B108E">
              <w:rPr>
                <w:rFonts w:ascii="Times New Roman" w:hAnsi="Times New Roman" w:cs="Times New Roman"/>
                <w:sz w:val="24"/>
                <w:szCs w:val="24"/>
              </w:rPr>
              <w:t>- увольнение работников подведомственных организаций, являющихся родственниками (свойственниками);</w:t>
            </w:r>
          </w:p>
          <w:p w:rsidR="003E1395" w:rsidRPr="003B108E" w:rsidRDefault="003E1395" w:rsidP="008F1BD6">
            <w:pPr>
              <w:rPr>
                <w:rFonts w:ascii="Times New Roman" w:hAnsi="Times New Roman" w:cs="Times New Roman"/>
                <w:sz w:val="24"/>
                <w:szCs w:val="24"/>
              </w:rPr>
            </w:pPr>
            <w:r w:rsidRPr="003B108E">
              <w:rPr>
                <w:rFonts w:ascii="Times New Roman" w:hAnsi="Times New Roman" w:cs="Times New Roman"/>
                <w:sz w:val="24"/>
                <w:szCs w:val="24"/>
              </w:rPr>
              <w:lastRenderedPageBreak/>
              <w:t>- перевод работников на иную должность;</w:t>
            </w:r>
          </w:p>
          <w:p w:rsidR="003E1395" w:rsidRPr="008F1BD6" w:rsidRDefault="003E1395" w:rsidP="008F1BD6">
            <w:pPr>
              <w:rPr>
                <w:rFonts w:ascii="Times New Roman" w:hAnsi="Times New Roman" w:cs="Times New Roman"/>
                <w:sz w:val="24"/>
                <w:szCs w:val="24"/>
              </w:rPr>
            </w:pPr>
            <w:r w:rsidRPr="003B108E">
              <w:rPr>
                <w:rFonts w:ascii="Times New Roman" w:hAnsi="Times New Roman" w:cs="Times New Roman"/>
                <w:sz w:val="24"/>
                <w:szCs w:val="24"/>
              </w:rPr>
              <w:t>- внесение изменений в должностные инструкции работников, исключающих служебное взаимодействие с родственниками (свойственниками);</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внесение изменений в штатное расписание;</w:t>
            </w:r>
          </w:p>
          <w:p w:rsidR="003E1395" w:rsidRPr="008F1BD6" w:rsidRDefault="002D2F8E" w:rsidP="008F1BD6">
            <w:pPr>
              <w:rPr>
                <w:rFonts w:ascii="Times New Roman" w:hAnsi="Times New Roman" w:cs="Times New Roman"/>
                <w:sz w:val="24"/>
                <w:szCs w:val="24"/>
              </w:rPr>
            </w:pPr>
            <w:r>
              <w:rPr>
                <w:rFonts w:ascii="Times New Roman" w:hAnsi="Times New Roman" w:cs="Times New Roman"/>
                <w:sz w:val="24"/>
                <w:szCs w:val="24"/>
              </w:rPr>
              <w:t>- делегирование полномочий п</w:t>
            </w:r>
            <w:r w:rsidR="003E1395" w:rsidRPr="008F1BD6">
              <w:rPr>
                <w:rFonts w:ascii="Times New Roman" w:hAnsi="Times New Roman" w:cs="Times New Roman"/>
                <w:sz w:val="24"/>
                <w:szCs w:val="24"/>
              </w:rPr>
              <w:t>о осуществлению процедур закупок товаров, работ, услуг у конкретного поставщика.</w:t>
            </w:r>
          </w:p>
        </w:tc>
      </w:tr>
      <w:tr w:rsidR="003E1395" w:rsidRPr="008F1BD6" w:rsidTr="005D4395">
        <w:trPr>
          <w:trHeight w:val="47"/>
        </w:trPr>
        <w:tc>
          <w:tcPr>
            <w:tcW w:w="820" w:type="dxa"/>
          </w:tcPr>
          <w:p w:rsidR="003E1395" w:rsidRPr="007140AC" w:rsidRDefault="003E1395" w:rsidP="00C710F4">
            <w:pPr>
              <w:jc w:val="center"/>
              <w:rPr>
                <w:rFonts w:ascii="Times New Roman" w:hAnsi="Times New Roman" w:cs="Times New Roman"/>
                <w:sz w:val="24"/>
                <w:szCs w:val="24"/>
              </w:rPr>
            </w:pPr>
            <w:r w:rsidRPr="007140AC">
              <w:rPr>
                <w:rFonts w:ascii="Times New Roman" w:hAnsi="Times New Roman" w:cs="Times New Roman"/>
                <w:sz w:val="24"/>
                <w:szCs w:val="24"/>
              </w:rPr>
              <w:lastRenderedPageBreak/>
              <w:t>8.7</w:t>
            </w:r>
          </w:p>
        </w:tc>
        <w:tc>
          <w:tcPr>
            <w:tcW w:w="4533" w:type="dxa"/>
          </w:tcPr>
          <w:p w:rsidR="003E1395" w:rsidRPr="007140AC" w:rsidRDefault="003E1395" w:rsidP="008F1BD6">
            <w:pPr>
              <w:rPr>
                <w:rFonts w:ascii="Times New Roman" w:hAnsi="Times New Roman" w:cs="Times New Roman"/>
                <w:sz w:val="24"/>
                <w:szCs w:val="24"/>
              </w:rPr>
            </w:pPr>
            <w:r w:rsidRPr="007140AC">
              <w:rPr>
                <w:rFonts w:ascii="Times New Roman" w:hAnsi="Times New Roman" w:cs="Times New Roman"/>
                <w:sz w:val="24"/>
                <w:szCs w:val="24"/>
              </w:rPr>
              <w:t>Осуществление контроля за проведением подведомственными организациями работы, направленной на выявление и минимизацию коррупционных рисков при осуществлении закупок товаров, работ, услуг</w:t>
            </w:r>
          </w:p>
        </w:tc>
        <w:tc>
          <w:tcPr>
            <w:tcW w:w="2410" w:type="dxa"/>
          </w:tcPr>
          <w:p w:rsidR="003E1395" w:rsidRPr="007140AC" w:rsidRDefault="003E1395" w:rsidP="008F1BD6">
            <w:pPr>
              <w:rPr>
                <w:rFonts w:ascii="Times New Roman" w:hAnsi="Times New Roman" w:cs="Times New Roman"/>
                <w:sz w:val="24"/>
                <w:szCs w:val="24"/>
              </w:rPr>
            </w:pPr>
            <w:r w:rsidRPr="007140AC">
              <w:rPr>
                <w:rFonts w:ascii="Times New Roman" w:hAnsi="Times New Roman" w:cs="Times New Roman"/>
                <w:sz w:val="24"/>
                <w:szCs w:val="24"/>
              </w:rPr>
              <w:t>Администрация,</w:t>
            </w:r>
          </w:p>
          <w:p w:rsidR="003E1395" w:rsidRPr="007140AC" w:rsidRDefault="003B108E" w:rsidP="008F1BD6">
            <w:pPr>
              <w:pStyle w:val="ConsPlusNormal"/>
              <w:rPr>
                <w:sz w:val="24"/>
                <w:szCs w:val="24"/>
              </w:rPr>
            </w:pPr>
            <w:r w:rsidRPr="007140AC">
              <w:rPr>
                <w:sz w:val="24"/>
                <w:szCs w:val="24"/>
              </w:rPr>
              <w:t>о</w:t>
            </w:r>
            <w:r w:rsidR="003E1395" w:rsidRPr="007140AC">
              <w:rPr>
                <w:sz w:val="24"/>
                <w:szCs w:val="24"/>
              </w:rPr>
              <w:t>рганы исполнительной власти</w:t>
            </w:r>
          </w:p>
          <w:p w:rsidR="003E1395" w:rsidRPr="007140AC" w:rsidRDefault="003E1395" w:rsidP="008F1BD6">
            <w:pPr>
              <w:pStyle w:val="ConsPlusNormal"/>
              <w:rPr>
                <w:sz w:val="24"/>
                <w:szCs w:val="24"/>
              </w:rPr>
            </w:pPr>
          </w:p>
          <w:p w:rsidR="003E1395" w:rsidRPr="007140AC" w:rsidRDefault="003E1395" w:rsidP="008F1BD6">
            <w:pPr>
              <w:pStyle w:val="ConsPlusNormal"/>
              <w:rPr>
                <w:sz w:val="24"/>
                <w:szCs w:val="24"/>
              </w:rPr>
            </w:pPr>
          </w:p>
        </w:tc>
        <w:tc>
          <w:tcPr>
            <w:tcW w:w="2551" w:type="dxa"/>
          </w:tcPr>
          <w:p w:rsidR="003E1395" w:rsidRPr="007140AC" w:rsidRDefault="003E1395" w:rsidP="008F1BD6">
            <w:pPr>
              <w:rPr>
                <w:rFonts w:ascii="Times New Roman" w:hAnsi="Times New Roman" w:cs="Times New Roman"/>
                <w:sz w:val="24"/>
                <w:szCs w:val="24"/>
              </w:rPr>
            </w:pPr>
            <w:r w:rsidRPr="007140AC">
              <w:rPr>
                <w:rFonts w:ascii="Times New Roman" w:hAnsi="Times New Roman" w:cs="Times New Roman"/>
                <w:sz w:val="24"/>
                <w:szCs w:val="24"/>
              </w:rPr>
              <w:t>В течение 2021 года</w:t>
            </w:r>
          </w:p>
          <w:p w:rsidR="003E1395" w:rsidRPr="007140AC" w:rsidRDefault="003E1395" w:rsidP="008F1BD6">
            <w:pPr>
              <w:rPr>
                <w:rFonts w:ascii="Times New Roman" w:hAnsi="Times New Roman" w:cs="Times New Roman"/>
                <w:sz w:val="24"/>
                <w:szCs w:val="24"/>
              </w:rPr>
            </w:pPr>
          </w:p>
          <w:p w:rsidR="003E1395" w:rsidRPr="007140AC" w:rsidRDefault="003E1395" w:rsidP="008F1BD6">
            <w:pPr>
              <w:rPr>
                <w:rFonts w:ascii="Times New Roman" w:hAnsi="Times New Roman" w:cs="Times New Roman"/>
                <w:sz w:val="24"/>
                <w:szCs w:val="24"/>
              </w:rPr>
            </w:pPr>
          </w:p>
          <w:p w:rsidR="003E1395" w:rsidRPr="007140AC" w:rsidRDefault="003E1395" w:rsidP="008F1BD6">
            <w:pPr>
              <w:rPr>
                <w:rFonts w:ascii="Times New Roman" w:hAnsi="Times New Roman" w:cs="Times New Roman"/>
                <w:sz w:val="24"/>
                <w:szCs w:val="24"/>
              </w:rPr>
            </w:pPr>
          </w:p>
          <w:p w:rsidR="003E1395" w:rsidRPr="007140AC" w:rsidRDefault="003E1395" w:rsidP="008F1BD6">
            <w:pPr>
              <w:rPr>
                <w:rFonts w:ascii="Times New Roman" w:hAnsi="Times New Roman" w:cs="Times New Roman"/>
                <w:sz w:val="24"/>
                <w:szCs w:val="24"/>
              </w:rPr>
            </w:pPr>
          </w:p>
        </w:tc>
        <w:tc>
          <w:tcPr>
            <w:tcW w:w="5026" w:type="dxa"/>
          </w:tcPr>
          <w:p w:rsidR="00730A01" w:rsidRDefault="006560A8" w:rsidP="006560A8">
            <w:pPr>
              <w:rPr>
                <w:rFonts w:ascii="Times New Roman" w:hAnsi="Times New Roman" w:cs="Times New Roman"/>
                <w:sz w:val="24"/>
                <w:szCs w:val="24"/>
              </w:rPr>
            </w:pPr>
            <w:r w:rsidRPr="007140AC">
              <w:rPr>
                <w:rFonts w:ascii="Times New Roman" w:hAnsi="Times New Roman" w:cs="Times New Roman"/>
                <w:sz w:val="24"/>
                <w:szCs w:val="24"/>
              </w:rPr>
              <w:t>В</w:t>
            </w:r>
            <w:r w:rsidR="003E1395" w:rsidRPr="007140AC">
              <w:rPr>
                <w:rFonts w:ascii="Times New Roman" w:hAnsi="Times New Roman" w:cs="Times New Roman"/>
                <w:sz w:val="24"/>
                <w:szCs w:val="24"/>
              </w:rPr>
              <w:t xml:space="preserve"> ходе проведения выездных проверок работы по профилактике коррупционных и иных правонарушений проанализирована деятельность 13 подведомственных организаций, направленная на выявление и минимизацию коррупционных рисков при осуществлении закупок товаров, работ, услуг. Результаты проверок с рекомендациями об устранении выявленных нарушений и недостатков направлены в подведомственные организации.</w:t>
            </w:r>
          </w:p>
          <w:p w:rsidR="00423BAC" w:rsidRPr="008F1BD6" w:rsidRDefault="00423BAC" w:rsidP="006560A8">
            <w:pPr>
              <w:rPr>
                <w:rFonts w:ascii="Times New Roman" w:hAnsi="Times New Roman" w:cs="Times New Roman"/>
                <w:sz w:val="24"/>
                <w:szCs w:val="24"/>
              </w:rPr>
            </w:pP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8.8</w:t>
            </w:r>
          </w:p>
        </w:tc>
        <w:tc>
          <w:tcPr>
            <w:tcW w:w="4533" w:type="dxa"/>
          </w:tcPr>
          <w:p w:rsidR="003E1395" w:rsidRPr="008F1BD6" w:rsidRDefault="003E1395" w:rsidP="008F1BD6">
            <w:pPr>
              <w:autoSpaceDE w:val="0"/>
              <w:autoSpaceDN w:val="0"/>
              <w:adjustRightInd w:val="0"/>
              <w:rPr>
                <w:rFonts w:ascii="Times New Roman" w:hAnsi="Times New Roman" w:cs="Times New Roman"/>
                <w:sz w:val="24"/>
                <w:szCs w:val="24"/>
                <w:lang w:eastAsia="en-US"/>
              </w:rPr>
            </w:pPr>
            <w:r w:rsidRPr="008F1BD6">
              <w:rPr>
                <w:rFonts w:ascii="Times New Roman" w:hAnsi="Times New Roman" w:cs="Times New Roman"/>
                <w:sz w:val="24"/>
                <w:szCs w:val="24"/>
                <w:lang w:eastAsia="en-US"/>
              </w:rPr>
              <w:t xml:space="preserve">Осуществление контроля деятельности подведомственных организаций по принятию мер по предупреждению коррупции в соответствии </w:t>
            </w:r>
            <w:r w:rsidR="00C710F4">
              <w:rPr>
                <w:rFonts w:ascii="Times New Roman" w:hAnsi="Times New Roman" w:cs="Times New Roman"/>
                <w:sz w:val="24"/>
                <w:szCs w:val="24"/>
                <w:lang w:eastAsia="en-US"/>
              </w:rPr>
              <w:br/>
            </w:r>
            <w:r w:rsidRPr="008F1BD6">
              <w:rPr>
                <w:rFonts w:ascii="Times New Roman" w:hAnsi="Times New Roman" w:cs="Times New Roman"/>
                <w:sz w:val="24"/>
                <w:szCs w:val="24"/>
                <w:lang w:eastAsia="en-US"/>
              </w:rPr>
              <w:t>с положениями статьи 13.3 Федерального закона № 273-Ф</w:t>
            </w:r>
            <w:r w:rsidR="00C710F4">
              <w:rPr>
                <w:rFonts w:ascii="Times New Roman" w:hAnsi="Times New Roman" w:cs="Times New Roman"/>
                <w:sz w:val="24"/>
                <w:szCs w:val="24"/>
                <w:lang w:eastAsia="en-US"/>
              </w:rPr>
              <w:t>З</w:t>
            </w:r>
            <w:r w:rsidRPr="008F1BD6">
              <w:rPr>
                <w:rFonts w:ascii="Times New Roman" w:hAnsi="Times New Roman" w:cs="Times New Roman"/>
                <w:sz w:val="24"/>
                <w:szCs w:val="24"/>
                <w:lang w:eastAsia="en-US"/>
              </w:rPr>
              <w:t xml:space="preserve">. </w:t>
            </w:r>
          </w:p>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Проведение анализа указанной деятельности, принятие мер по устранению недостатков</w:t>
            </w: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Администрация,</w:t>
            </w:r>
          </w:p>
          <w:p w:rsidR="003E1395" w:rsidRPr="008F1BD6" w:rsidRDefault="003B108E" w:rsidP="008F1BD6">
            <w:pPr>
              <w:pStyle w:val="ConsPlusNormal"/>
              <w:rPr>
                <w:sz w:val="24"/>
                <w:szCs w:val="24"/>
              </w:rPr>
            </w:pPr>
            <w:r>
              <w:rPr>
                <w:sz w:val="24"/>
                <w:szCs w:val="24"/>
              </w:rPr>
              <w:t>о</w:t>
            </w:r>
            <w:r w:rsidR="003E1395" w:rsidRPr="008F1BD6">
              <w:rPr>
                <w:sz w:val="24"/>
                <w:szCs w:val="24"/>
              </w:rPr>
              <w:t>рганы исполнительной власти</w:t>
            </w: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p w:rsidR="003E1395" w:rsidRPr="008F1BD6" w:rsidRDefault="003E1395" w:rsidP="008F1BD6">
            <w:pPr>
              <w:rPr>
                <w:rFonts w:ascii="Times New Roman" w:hAnsi="Times New Roman" w:cs="Times New Roman"/>
                <w:sz w:val="24"/>
                <w:szCs w:val="24"/>
              </w:rPr>
            </w:pPr>
          </w:p>
        </w:tc>
        <w:tc>
          <w:tcPr>
            <w:tcW w:w="5026" w:type="dxa"/>
          </w:tcPr>
          <w:p w:rsidR="003E1395" w:rsidRPr="008F1BD6" w:rsidRDefault="006560A8" w:rsidP="008F1BD6">
            <w:pPr>
              <w:pStyle w:val="ConsPlusNormal"/>
              <w:rPr>
                <w:sz w:val="24"/>
                <w:szCs w:val="24"/>
              </w:rPr>
            </w:pPr>
            <w:r>
              <w:rPr>
                <w:sz w:val="24"/>
                <w:szCs w:val="24"/>
              </w:rPr>
              <w:t>О</w:t>
            </w:r>
            <w:r w:rsidR="003E1395" w:rsidRPr="008F1BD6">
              <w:rPr>
                <w:sz w:val="24"/>
                <w:szCs w:val="24"/>
              </w:rPr>
              <w:t xml:space="preserve">рганами исполнительной власти проведена работа с подведомственными организациями, по результатам которой: </w:t>
            </w:r>
          </w:p>
          <w:p w:rsidR="003E1395" w:rsidRPr="008F1BD6" w:rsidRDefault="003E1395" w:rsidP="008F1BD6">
            <w:pPr>
              <w:pStyle w:val="ConsPlusNormal"/>
              <w:rPr>
                <w:sz w:val="24"/>
                <w:szCs w:val="24"/>
              </w:rPr>
            </w:pPr>
            <w:r w:rsidRPr="008F1BD6">
              <w:rPr>
                <w:sz w:val="24"/>
                <w:szCs w:val="24"/>
              </w:rPr>
              <w:t>- подведомственными организациями осуществлены: выявление и проведение оценки коррупционных рисков, возникающих на разных этапах закупочной деятельности, разработка и утверждение реестра (карты) коррупционных рисков, возникающих при осуществлении закупок, а также плана (реестра) мер, направленных на минимизацию коррупционных рисков, возникающих при осуществлении закупок;</w:t>
            </w:r>
          </w:p>
          <w:p w:rsidR="003E1395" w:rsidRPr="008F1BD6" w:rsidRDefault="003E1395" w:rsidP="008F1BD6">
            <w:pPr>
              <w:pStyle w:val="ConsPlusNormal"/>
              <w:rPr>
                <w:sz w:val="24"/>
                <w:szCs w:val="24"/>
              </w:rPr>
            </w:pPr>
            <w:r w:rsidRPr="008F1BD6">
              <w:rPr>
                <w:sz w:val="24"/>
                <w:szCs w:val="24"/>
              </w:rPr>
              <w:lastRenderedPageBreak/>
              <w:t>- организовано письменное ознакомление руководителей и работников государственных организаций с нормами законодательства в сфере противодействия коррупции;</w:t>
            </w:r>
          </w:p>
          <w:p w:rsidR="003E1395" w:rsidRPr="008F1BD6" w:rsidRDefault="003E1395" w:rsidP="008F1BD6">
            <w:pPr>
              <w:pStyle w:val="ConsPlusNormal"/>
              <w:rPr>
                <w:sz w:val="24"/>
                <w:szCs w:val="24"/>
              </w:rPr>
            </w:pPr>
            <w:r w:rsidRPr="008F1BD6">
              <w:rPr>
                <w:sz w:val="24"/>
                <w:szCs w:val="24"/>
              </w:rPr>
              <w:t>- осуществл</w:t>
            </w:r>
            <w:r w:rsidR="002D2F8E">
              <w:rPr>
                <w:sz w:val="24"/>
                <w:szCs w:val="24"/>
              </w:rPr>
              <w:t>ен</w:t>
            </w:r>
            <w:r w:rsidRPr="008F1BD6">
              <w:rPr>
                <w:sz w:val="24"/>
                <w:szCs w:val="24"/>
              </w:rPr>
              <w:t xml:space="preserve"> мониторинг и анализ законодательства в сфере противодействия коррупции;</w:t>
            </w:r>
          </w:p>
          <w:p w:rsidR="003E1395" w:rsidRPr="008F1BD6" w:rsidRDefault="003E1395" w:rsidP="008F1BD6">
            <w:pPr>
              <w:pStyle w:val="ConsPlusNormal"/>
              <w:rPr>
                <w:sz w:val="24"/>
                <w:szCs w:val="24"/>
              </w:rPr>
            </w:pPr>
            <w:r w:rsidRPr="008F1BD6">
              <w:rPr>
                <w:sz w:val="24"/>
                <w:szCs w:val="24"/>
              </w:rPr>
              <w:t xml:space="preserve">- </w:t>
            </w:r>
            <w:r w:rsidR="00C710F4" w:rsidRPr="008F1BD6">
              <w:rPr>
                <w:sz w:val="24"/>
                <w:szCs w:val="24"/>
              </w:rPr>
              <w:t>проведены</w:t>
            </w:r>
            <w:r w:rsidRPr="008F1BD6">
              <w:rPr>
                <w:sz w:val="24"/>
                <w:szCs w:val="24"/>
              </w:rPr>
              <w:t xml:space="preserve"> мероприятия просветительского характера на темы в сфере противодействия коррупции для руководителей и работников государственных организаций.</w:t>
            </w:r>
          </w:p>
          <w:p w:rsidR="003E1395" w:rsidRPr="008F1BD6" w:rsidRDefault="003E1395" w:rsidP="008F1BD6">
            <w:pPr>
              <w:pStyle w:val="ConsPlusNormal"/>
              <w:rPr>
                <w:sz w:val="24"/>
                <w:szCs w:val="24"/>
              </w:rPr>
            </w:pPr>
            <w:r w:rsidRPr="008F1BD6">
              <w:rPr>
                <w:sz w:val="24"/>
                <w:szCs w:val="24"/>
              </w:rPr>
              <w:t>Администрацией осуществлено следующее:</w:t>
            </w:r>
          </w:p>
          <w:p w:rsidR="003E1395" w:rsidRPr="008F1BD6" w:rsidRDefault="003E1395" w:rsidP="008F1BD6">
            <w:pPr>
              <w:pStyle w:val="ConsPlusNormal"/>
              <w:rPr>
                <w:sz w:val="24"/>
                <w:szCs w:val="24"/>
              </w:rPr>
            </w:pPr>
            <w:r w:rsidRPr="008F1BD6">
              <w:rPr>
                <w:sz w:val="24"/>
                <w:szCs w:val="24"/>
              </w:rPr>
              <w:t xml:space="preserve">- в рамках выездных проверок органов исполнительной власти, проводимых на плановой основе, осуществляется контроль деятельности в сфере противодействия коррупции подведомственных организаций </w:t>
            </w:r>
            <w:r w:rsidR="003B108E">
              <w:rPr>
                <w:sz w:val="24"/>
                <w:szCs w:val="24"/>
              </w:rPr>
              <w:br/>
            </w:r>
            <w:r w:rsidRPr="008F1BD6">
              <w:rPr>
                <w:sz w:val="24"/>
                <w:szCs w:val="24"/>
              </w:rPr>
              <w:t>(в 2021 году -</w:t>
            </w:r>
            <w:r w:rsidR="003B108E">
              <w:rPr>
                <w:sz w:val="24"/>
                <w:szCs w:val="24"/>
              </w:rPr>
              <w:t xml:space="preserve"> </w:t>
            </w:r>
            <w:r w:rsidRPr="008F1BD6">
              <w:rPr>
                <w:sz w:val="24"/>
                <w:szCs w:val="24"/>
              </w:rPr>
              <w:t>6 проверок);</w:t>
            </w:r>
          </w:p>
          <w:p w:rsidR="003E1395" w:rsidRPr="008F1BD6" w:rsidRDefault="003E1395" w:rsidP="008F1BD6">
            <w:pPr>
              <w:pStyle w:val="ConsPlusNormal"/>
              <w:rPr>
                <w:sz w:val="24"/>
                <w:szCs w:val="24"/>
              </w:rPr>
            </w:pPr>
            <w:r w:rsidRPr="008F1BD6">
              <w:rPr>
                <w:sz w:val="24"/>
                <w:szCs w:val="24"/>
              </w:rPr>
              <w:t>- проведены проверки сведений руководителей государственных учреждений (в 2021 году -</w:t>
            </w:r>
            <w:r w:rsidR="003B108E">
              <w:rPr>
                <w:sz w:val="24"/>
                <w:szCs w:val="24"/>
              </w:rPr>
              <w:t xml:space="preserve"> </w:t>
            </w:r>
            <w:r w:rsidRPr="008F1BD6">
              <w:rPr>
                <w:sz w:val="24"/>
                <w:szCs w:val="24"/>
              </w:rPr>
              <w:t>3 проверки);</w:t>
            </w:r>
          </w:p>
          <w:p w:rsidR="003E1395" w:rsidRPr="008F1BD6" w:rsidRDefault="003E1395" w:rsidP="008F1BD6">
            <w:pPr>
              <w:pStyle w:val="ConsPlusNormal"/>
              <w:rPr>
                <w:sz w:val="24"/>
                <w:szCs w:val="24"/>
              </w:rPr>
            </w:pPr>
            <w:r w:rsidRPr="008F1BD6">
              <w:rPr>
                <w:sz w:val="24"/>
                <w:szCs w:val="24"/>
              </w:rPr>
              <w:t xml:space="preserve">- в соответствии с Положением о назначении руководителя государственного унитарного предприятия (государственного автономного, бюджетного или казенного учреждения) в Ленинградской области, утвержденным постановлением Правительства Ленинградской области от 29.05.2020 № 344, Администрацией проведен анализ сведений, содержащихся в анкете 93 лиц, назначаемых на должности руководителей государственных организаций, как в случае проведения конкурса на замещение вакантной должности, так и в случае временного </w:t>
            </w:r>
            <w:r w:rsidRPr="008F1BD6">
              <w:rPr>
                <w:sz w:val="24"/>
                <w:szCs w:val="24"/>
              </w:rPr>
              <w:lastRenderedPageBreak/>
              <w:t>назначения, в том числе на предмет возможности возникновения конфликта интересов.</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8.9</w:t>
            </w:r>
          </w:p>
        </w:tc>
        <w:tc>
          <w:tcPr>
            <w:tcW w:w="4533" w:type="dxa"/>
          </w:tcPr>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lang w:eastAsia="en-US"/>
              </w:rPr>
              <w:t xml:space="preserve">Представление в Администрацию информации о родственниках </w:t>
            </w:r>
            <w:r w:rsidRPr="008F1BD6">
              <w:rPr>
                <w:rFonts w:ascii="Times New Roman" w:hAnsi="Times New Roman" w:cs="Times New Roman"/>
                <w:sz w:val="24"/>
                <w:szCs w:val="24"/>
              </w:rPr>
              <w:t>(свойственниках), работающих в подведомственных организациях (при наличии информации)</w:t>
            </w:r>
          </w:p>
        </w:tc>
        <w:tc>
          <w:tcPr>
            <w:tcW w:w="2410" w:type="dxa"/>
          </w:tcPr>
          <w:p w:rsidR="003E1395" w:rsidRPr="008F1BD6" w:rsidRDefault="003E1395" w:rsidP="008F1BD6">
            <w:pPr>
              <w:pStyle w:val="ConsPlusNormal"/>
              <w:rPr>
                <w:sz w:val="24"/>
                <w:szCs w:val="24"/>
              </w:rPr>
            </w:pPr>
            <w:r w:rsidRPr="008F1BD6">
              <w:rPr>
                <w:sz w:val="24"/>
                <w:szCs w:val="24"/>
              </w:rPr>
              <w:t xml:space="preserve">Органы исполнительной власти </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pStyle w:val="ConsPlusNormal"/>
              <w:rPr>
                <w:sz w:val="24"/>
                <w:szCs w:val="24"/>
              </w:rPr>
            </w:pPr>
            <w:r w:rsidRPr="008F1BD6">
              <w:rPr>
                <w:sz w:val="24"/>
                <w:szCs w:val="24"/>
              </w:rPr>
              <w:t>(незамедлительно при поступлении информации)</w:t>
            </w:r>
          </w:p>
        </w:tc>
        <w:tc>
          <w:tcPr>
            <w:tcW w:w="5026" w:type="dxa"/>
          </w:tcPr>
          <w:p w:rsidR="00C710F4" w:rsidRDefault="006560A8" w:rsidP="006560A8">
            <w:pPr>
              <w:pStyle w:val="ConsPlusNormal"/>
              <w:rPr>
                <w:sz w:val="24"/>
                <w:szCs w:val="24"/>
              </w:rPr>
            </w:pPr>
            <w:r>
              <w:rPr>
                <w:sz w:val="24"/>
                <w:szCs w:val="24"/>
              </w:rPr>
              <w:t>О</w:t>
            </w:r>
            <w:r w:rsidR="003E1395" w:rsidRPr="008F1BD6">
              <w:rPr>
                <w:sz w:val="24"/>
                <w:szCs w:val="24"/>
              </w:rPr>
              <w:t xml:space="preserve">рганы исполнительной власти представляли информацию о родственниках </w:t>
            </w:r>
            <w:r>
              <w:rPr>
                <w:sz w:val="24"/>
                <w:szCs w:val="24"/>
              </w:rPr>
              <w:t>(</w:t>
            </w:r>
            <w:r w:rsidR="003E1395" w:rsidRPr="008F1BD6">
              <w:rPr>
                <w:sz w:val="24"/>
                <w:szCs w:val="24"/>
              </w:rPr>
              <w:t>свойственниках), работающих в подведомственных организациях и учреждениях. Администрацией проводился анализ на предмет возможности возникновения конфликта интере</w:t>
            </w:r>
            <w:r w:rsidR="002D2F8E">
              <w:rPr>
                <w:sz w:val="24"/>
                <w:szCs w:val="24"/>
              </w:rPr>
              <w:t>сов с последующим принятием мер</w:t>
            </w:r>
            <w:r w:rsidR="003E1395" w:rsidRPr="008F1BD6">
              <w:rPr>
                <w:sz w:val="24"/>
                <w:szCs w:val="24"/>
              </w:rPr>
              <w:t xml:space="preserve"> по его урегулированию (предотвращению) в рамках действующего законодательства.</w:t>
            </w:r>
          </w:p>
          <w:p w:rsidR="00423BAC" w:rsidRPr="008F1BD6" w:rsidRDefault="00423BAC" w:rsidP="006560A8">
            <w:pPr>
              <w:pStyle w:val="ConsPlusNormal"/>
              <w:rPr>
                <w:sz w:val="24"/>
                <w:szCs w:val="24"/>
              </w:rPr>
            </w:pP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8.10</w:t>
            </w:r>
          </w:p>
        </w:tc>
        <w:tc>
          <w:tcPr>
            <w:tcW w:w="4533" w:type="dxa"/>
          </w:tcPr>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Осуществление контроля расходования бюджетных средств, выделяемых подведомственным организациям, а также денежных средств, полученных подведомственными организациями от оказания платных услуг</w:t>
            </w:r>
          </w:p>
        </w:tc>
        <w:tc>
          <w:tcPr>
            <w:tcW w:w="2410" w:type="dxa"/>
          </w:tcPr>
          <w:p w:rsidR="003E1395" w:rsidRPr="008F1BD6" w:rsidRDefault="003E1395" w:rsidP="008F1BD6">
            <w:pPr>
              <w:pStyle w:val="ConsPlusNormal"/>
              <w:rPr>
                <w:sz w:val="24"/>
                <w:szCs w:val="24"/>
              </w:rPr>
            </w:pPr>
            <w:r w:rsidRPr="008F1BD6">
              <w:rPr>
                <w:sz w:val="24"/>
                <w:szCs w:val="24"/>
              </w:rPr>
              <w:t xml:space="preserve">Контрольный </w:t>
            </w:r>
            <w:r w:rsidRPr="008F1BD6">
              <w:rPr>
                <w:sz w:val="24"/>
                <w:szCs w:val="24"/>
              </w:rPr>
              <w:br/>
              <w:t>комитет Губернатора Ленинградской области,</w:t>
            </w:r>
          </w:p>
          <w:p w:rsidR="003E1395" w:rsidRPr="008F1BD6" w:rsidRDefault="003E1395" w:rsidP="008F1BD6">
            <w:pPr>
              <w:pStyle w:val="ConsPlusNormal"/>
              <w:rPr>
                <w:sz w:val="24"/>
                <w:szCs w:val="24"/>
              </w:rPr>
            </w:pPr>
            <w:r w:rsidRPr="008F1BD6">
              <w:rPr>
                <w:sz w:val="24"/>
                <w:szCs w:val="24"/>
              </w:rPr>
              <w:t xml:space="preserve">органы исполнительной власти </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pStyle w:val="ConsPlusNormal"/>
              <w:rPr>
                <w:sz w:val="24"/>
                <w:szCs w:val="24"/>
              </w:rPr>
            </w:pPr>
            <w:r w:rsidRPr="008F1BD6">
              <w:rPr>
                <w:sz w:val="24"/>
                <w:szCs w:val="24"/>
              </w:rPr>
              <w:t xml:space="preserve">(в соответствии с планами проверок) </w:t>
            </w:r>
          </w:p>
        </w:tc>
        <w:tc>
          <w:tcPr>
            <w:tcW w:w="5026" w:type="dxa"/>
          </w:tcPr>
          <w:p w:rsidR="003E1395" w:rsidRPr="008F1BD6" w:rsidRDefault="003E1395" w:rsidP="008F1BD6">
            <w:pPr>
              <w:pStyle w:val="ConsPlusNormal"/>
              <w:rPr>
                <w:sz w:val="24"/>
                <w:szCs w:val="24"/>
              </w:rPr>
            </w:pPr>
            <w:r w:rsidRPr="008F1BD6">
              <w:rPr>
                <w:sz w:val="24"/>
                <w:szCs w:val="24"/>
              </w:rPr>
              <w:t>Контрольным комитетом Губернатора Ленинградской области проведена проверка расходования бюджетных средств, выделенных Государственному бюджетному учреждению Ленинградской области «Фонд имущества Ленинградской области», а также денежных средств, полученных указанным учреждением от оказания платных услуг.</w:t>
            </w:r>
          </w:p>
          <w:p w:rsidR="003E1395" w:rsidRPr="008F1BD6" w:rsidRDefault="003E1395" w:rsidP="008F1BD6">
            <w:pPr>
              <w:pStyle w:val="ConsPlusNormal"/>
              <w:rPr>
                <w:sz w:val="24"/>
                <w:szCs w:val="24"/>
              </w:rPr>
            </w:pPr>
            <w:r w:rsidRPr="008F1BD6">
              <w:rPr>
                <w:sz w:val="24"/>
                <w:szCs w:val="24"/>
              </w:rPr>
              <w:t>По результатам проверки нарушений не выявлено.</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8.11</w:t>
            </w:r>
          </w:p>
        </w:tc>
        <w:tc>
          <w:tcPr>
            <w:tcW w:w="4533" w:type="dxa"/>
          </w:tcPr>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Анализ локальных нормативных актов подведомственных организаций, устанавливающих системы доплат, надбавок стимулирующего характера и системы премирования, на соответствие действующему законодательству</w:t>
            </w:r>
          </w:p>
        </w:tc>
        <w:tc>
          <w:tcPr>
            <w:tcW w:w="2410" w:type="dxa"/>
          </w:tcPr>
          <w:p w:rsidR="003E1395" w:rsidRPr="008F1BD6" w:rsidRDefault="003E1395" w:rsidP="008F1BD6">
            <w:pPr>
              <w:pStyle w:val="ConsPlusNormal"/>
              <w:rPr>
                <w:sz w:val="24"/>
                <w:szCs w:val="24"/>
              </w:rPr>
            </w:pPr>
            <w:r w:rsidRPr="008F1BD6">
              <w:rPr>
                <w:sz w:val="24"/>
                <w:szCs w:val="24"/>
              </w:rPr>
              <w:t xml:space="preserve">Органы исполнительной власти </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До 30 января </w:t>
            </w:r>
            <w:r w:rsidR="00C710F4">
              <w:rPr>
                <w:rFonts w:ascii="Times New Roman" w:hAnsi="Times New Roman" w:cs="Times New Roman"/>
                <w:sz w:val="24"/>
                <w:szCs w:val="24"/>
              </w:rPr>
              <w:br/>
            </w:r>
            <w:r w:rsidRPr="008F1BD6">
              <w:rPr>
                <w:rFonts w:ascii="Times New Roman" w:hAnsi="Times New Roman" w:cs="Times New Roman"/>
                <w:sz w:val="24"/>
                <w:szCs w:val="24"/>
              </w:rPr>
              <w:t xml:space="preserve">2021 года </w:t>
            </w:r>
          </w:p>
          <w:p w:rsidR="003E1395" w:rsidRPr="008F1BD6" w:rsidRDefault="003E1395" w:rsidP="008F1BD6">
            <w:pPr>
              <w:pStyle w:val="ConsPlusNormal"/>
              <w:rPr>
                <w:sz w:val="24"/>
                <w:szCs w:val="24"/>
              </w:rPr>
            </w:pPr>
          </w:p>
        </w:tc>
        <w:tc>
          <w:tcPr>
            <w:tcW w:w="5026" w:type="dxa"/>
          </w:tcPr>
          <w:p w:rsidR="003E1395" w:rsidRPr="008F1BD6" w:rsidRDefault="006560A8" w:rsidP="008F1BD6">
            <w:pPr>
              <w:pStyle w:val="ConsPlusNormal"/>
              <w:rPr>
                <w:sz w:val="24"/>
                <w:szCs w:val="24"/>
              </w:rPr>
            </w:pPr>
            <w:r>
              <w:rPr>
                <w:sz w:val="24"/>
                <w:szCs w:val="24"/>
              </w:rPr>
              <w:t>О</w:t>
            </w:r>
            <w:r w:rsidR="003E1395" w:rsidRPr="008F1BD6">
              <w:rPr>
                <w:sz w:val="24"/>
                <w:szCs w:val="24"/>
              </w:rPr>
              <w:t>рганами исполнительной власти, имеющими подведомственные организации и учреждения, осуществлен анализ локальных нормативных актов подведомственных организаций, устанавливающих системы доплат, надбавок стимулирующего характера и системы премирования (далее – локальные нормативные акты), на соответствие действующему законодательству.</w:t>
            </w:r>
          </w:p>
          <w:p w:rsidR="003E1395" w:rsidRPr="008F1BD6" w:rsidRDefault="003E1395" w:rsidP="002D2F8E">
            <w:pPr>
              <w:pStyle w:val="ConsPlusNormal"/>
              <w:rPr>
                <w:sz w:val="24"/>
                <w:szCs w:val="24"/>
              </w:rPr>
            </w:pPr>
            <w:r w:rsidRPr="008F1BD6">
              <w:rPr>
                <w:sz w:val="24"/>
                <w:szCs w:val="24"/>
              </w:rPr>
              <w:t>Несоответстви</w:t>
            </w:r>
            <w:r w:rsidR="002D2F8E">
              <w:rPr>
                <w:sz w:val="24"/>
                <w:szCs w:val="24"/>
              </w:rPr>
              <w:t>й</w:t>
            </w:r>
            <w:r w:rsidRPr="008F1BD6">
              <w:rPr>
                <w:sz w:val="24"/>
                <w:szCs w:val="24"/>
              </w:rPr>
              <w:t xml:space="preserve"> локальных нормативных </w:t>
            </w:r>
            <w:r w:rsidRPr="008F1BD6">
              <w:rPr>
                <w:sz w:val="24"/>
                <w:szCs w:val="24"/>
              </w:rPr>
              <w:lastRenderedPageBreak/>
              <w:t>актов подведомственных организаций действующему законодательству не выявлено.</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8.12</w:t>
            </w:r>
          </w:p>
        </w:tc>
        <w:tc>
          <w:tcPr>
            <w:tcW w:w="4533" w:type="dxa"/>
          </w:tcPr>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Контроль соблюдения положений административных регламентов предоставления государственных услуг подведомственными организациями</w:t>
            </w:r>
          </w:p>
        </w:tc>
        <w:tc>
          <w:tcPr>
            <w:tcW w:w="2410" w:type="dxa"/>
          </w:tcPr>
          <w:p w:rsidR="003E1395" w:rsidRPr="008F1BD6" w:rsidRDefault="003E1395" w:rsidP="008F1BD6">
            <w:pPr>
              <w:pStyle w:val="ConsPlusNormal"/>
              <w:rPr>
                <w:sz w:val="24"/>
                <w:szCs w:val="24"/>
              </w:rPr>
            </w:pPr>
            <w:r w:rsidRPr="008F1BD6">
              <w:rPr>
                <w:sz w:val="24"/>
                <w:szCs w:val="24"/>
              </w:rPr>
              <w:t>Органы исполнительной власти</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(ежеквартально)</w:t>
            </w:r>
          </w:p>
        </w:tc>
        <w:tc>
          <w:tcPr>
            <w:tcW w:w="5026" w:type="dxa"/>
          </w:tcPr>
          <w:p w:rsidR="003E1395" w:rsidRPr="008F1BD6" w:rsidRDefault="006560A8" w:rsidP="008F1BD6">
            <w:pPr>
              <w:pStyle w:val="ConsPlusNormal"/>
              <w:rPr>
                <w:sz w:val="24"/>
                <w:szCs w:val="24"/>
              </w:rPr>
            </w:pPr>
            <w:r>
              <w:rPr>
                <w:sz w:val="24"/>
                <w:szCs w:val="24"/>
              </w:rPr>
              <w:t>О</w:t>
            </w:r>
            <w:r w:rsidR="003E1395" w:rsidRPr="008F1BD6">
              <w:rPr>
                <w:sz w:val="24"/>
                <w:szCs w:val="24"/>
              </w:rPr>
              <w:t>рганами исполнительной власти, имеющими подведомственные организации и учреждения, осуществлялся контроль соблюдения положений административных регламентов предоставления государственных услуг подведомственными организациями и учреждениями.</w:t>
            </w:r>
          </w:p>
          <w:p w:rsidR="003E1395" w:rsidRPr="008F1BD6" w:rsidRDefault="003E1395" w:rsidP="008F1BD6">
            <w:pPr>
              <w:pStyle w:val="ConsPlusNormal"/>
              <w:rPr>
                <w:sz w:val="24"/>
                <w:szCs w:val="24"/>
              </w:rPr>
            </w:pPr>
            <w:r w:rsidRPr="008F1BD6">
              <w:rPr>
                <w:sz w:val="24"/>
                <w:szCs w:val="24"/>
              </w:rPr>
              <w:t>В рамках контроля проведена оценка результатов деятельности, состава, качества и (или) объема (содержания) оказываемых подведомственными организациями и учреждениями государственных услуг (выполняемых работ).</w:t>
            </w:r>
          </w:p>
          <w:p w:rsidR="003E1395" w:rsidRPr="008F1BD6" w:rsidRDefault="003E1395" w:rsidP="008F1BD6">
            <w:pPr>
              <w:pStyle w:val="ConsPlusNormal"/>
              <w:rPr>
                <w:sz w:val="24"/>
                <w:szCs w:val="24"/>
              </w:rPr>
            </w:pPr>
            <w:r w:rsidRPr="008F1BD6">
              <w:rPr>
                <w:sz w:val="24"/>
                <w:szCs w:val="24"/>
              </w:rPr>
              <w:t xml:space="preserve">По результатам осуществления контроля нарушений соблюдения положений административных регламентов предоставления государственных услуг </w:t>
            </w:r>
          </w:p>
          <w:p w:rsidR="003E1395" w:rsidRPr="008F1BD6" w:rsidRDefault="003E1395" w:rsidP="008F1BD6">
            <w:pPr>
              <w:pStyle w:val="ConsPlusNormal"/>
              <w:rPr>
                <w:sz w:val="24"/>
                <w:szCs w:val="24"/>
              </w:rPr>
            </w:pPr>
            <w:r w:rsidRPr="008F1BD6">
              <w:rPr>
                <w:sz w:val="24"/>
                <w:szCs w:val="24"/>
              </w:rPr>
              <w:t>не выявлено.</w:t>
            </w:r>
          </w:p>
        </w:tc>
      </w:tr>
      <w:tr w:rsidR="003E1395" w:rsidRPr="008F1BD6" w:rsidTr="005D4395">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8.13</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Разработка порядка проведения</w:t>
            </w:r>
            <w:r w:rsidRPr="008F1BD6">
              <w:rPr>
                <w:rFonts w:ascii="Times New Roman" w:eastAsia="Times New Roman" w:hAnsi="Times New Roman" w:cs="Times New Roman"/>
                <w:sz w:val="24"/>
                <w:szCs w:val="24"/>
              </w:rPr>
              <w:t xml:space="preserve"> </w:t>
            </w:r>
            <w:r w:rsidRPr="008F1BD6">
              <w:rPr>
                <w:rFonts w:ascii="Times New Roman" w:hAnsi="Times New Roman" w:cs="Times New Roman"/>
                <w:sz w:val="24"/>
                <w:szCs w:val="24"/>
              </w:rPr>
              <w:t xml:space="preserve">выездных проверок работы органов исполнительной власти </w:t>
            </w:r>
            <w:r w:rsidR="002D2F8E">
              <w:rPr>
                <w:rFonts w:ascii="Times New Roman" w:hAnsi="Times New Roman" w:cs="Times New Roman"/>
                <w:sz w:val="24"/>
                <w:szCs w:val="24"/>
              </w:rPr>
              <w:br/>
            </w:r>
            <w:r w:rsidRPr="008F1BD6">
              <w:rPr>
                <w:rFonts w:ascii="Times New Roman" w:hAnsi="Times New Roman" w:cs="Times New Roman"/>
                <w:sz w:val="24"/>
                <w:szCs w:val="24"/>
              </w:rPr>
              <w:t xml:space="preserve">и подведомственных организаций по профилактике коррупционных и иных правонарушений </w:t>
            </w:r>
          </w:p>
          <w:p w:rsidR="003E1395" w:rsidRPr="008F1BD6" w:rsidRDefault="003E1395" w:rsidP="008F1BD6">
            <w:pPr>
              <w:autoSpaceDE w:val="0"/>
              <w:autoSpaceDN w:val="0"/>
              <w:adjustRightInd w:val="0"/>
              <w:rPr>
                <w:rFonts w:ascii="Times New Roman" w:hAnsi="Times New Roman" w:cs="Times New Roman"/>
                <w:b/>
                <w:sz w:val="24"/>
                <w:szCs w:val="24"/>
              </w:rPr>
            </w:pP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Администрация </w:t>
            </w:r>
          </w:p>
          <w:p w:rsidR="003E1395" w:rsidRPr="008F1BD6" w:rsidRDefault="003E1395" w:rsidP="008F1BD6">
            <w:pPr>
              <w:pStyle w:val="ConsPlusNormal"/>
              <w:rPr>
                <w:b/>
                <w:sz w:val="24"/>
                <w:szCs w:val="24"/>
              </w:rPr>
            </w:pPr>
          </w:p>
        </w:tc>
        <w:tc>
          <w:tcPr>
            <w:tcW w:w="2551" w:type="dxa"/>
          </w:tcPr>
          <w:p w:rsidR="003E1395" w:rsidRPr="008F1BD6" w:rsidRDefault="002D2F8E" w:rsidP="008F1BD6">
            <w:pPr>
              <w:pStyle w:val="ConsPlusNormal"/>
              <w:rPr>
                <w:b/>
                <w:sz w:val="24"/>
                <w:szCs w:val="24"/>
              </w:rPr>
            </w:pPr>
            <w:r>
              <w:rPr>
                <w:sz w:val="24"/>
                <w:szCs w:val="24"/>
              </w:rPr>
              <w:t xml:space="preserve">До </w:t>
            </w:r>
            <w:r w:rsidR="003E1395" w:rsidRPr="008F1BD6">
              <w:rPr>
                <w:sz w:val="24"/>
                <w:szCs w:val="24"/>
              </w:rPr>
              <w:t>1 июля 2021 года</w:t>
            </w:r>
          </w:p>
        </w:tc>
        <w:tc>
          <w:tcPr>
            <w:tcW w:w="5026" w:type="dxa"/>
          </w:tcPr>
          <w:p w:rsidR="003E1395" w:rsidRPr="008F1BD6" w:rsidRDefault="003E1395" w:rsidP="006560A8">
            <w:pPr>
              <w:pStyle w:val="ConsPlusNormal"/>
              <w:rPr>
                <w:sz w:val="24"/>
                <w:szCs w:val="24"/>
              </w:rPr>
            </w:pPr>
            <w:r w:rsidRPr="008F1BD6">
              <w:rPr>
                <w:sz w:val="24"/>
                <w:szCs w:val="24"/>
              </w:rPr>
              <w:t>Администрацией в установленный срок разработан проект Порядка проведения выездных проверок работы органов исполнительной власти Ленинградской области и подведомственных им государственных учреждений и организаций Ленинградской области по профилактике корру</w:t>
            </w:r>
            <w:r w:rsidR="006560A8">
              <w:rPr>
                <w:sz w:val="24"/>
                <w:szCs w:val="24"/>
              </w:rPr>
              <w:t>пционных и иных правонарушений.</w:t>
            </w:r>
          </w:p>
        </w:tc>
      </w:tr>
      <w:tr w:rsidR="003E1395" w:rsidRPr="008F1BD6" w:rsidTr="00423BAC">
        <w:trPr>
          <w:trHeight w:val="454"/>
        </w:trPr>
        <w:tc>
          <w:tcPr>
            <w:tcW w:w="820" w:type="dxa"/>
            <w:vAlign w:val="center"/>
          </w:tcPr>
          <w:p w:rsidR="003E1395" w:rsidRPr="008F1BD6" w:rsidRDefault="003E1395" w:rsidP="00423BAC">
            <w:pPr>
              <w:jc w:val="center"/>
              <w:rPr>
                <w:rFonts w:ascii="Times New Roman" w:hAnsi="Times New Roman" w:cs="Times New Roman"/>
                <w:sz w:val="24"/>
                <w:szCs w:val="24"/>
              </w:rPr>
            </w:pPr>
            <w:r w:rsidRPr="008F1BD6">
              <w:rPr>
                <w:rFonts w:ascii="Times New Roman" w:hAnsi="Times New Roman" w:cs="Times New Roman"/>
                <w:sz w:val="24"/>
                <w:szCs w:val="24"/>
              </w:rPr>
              <w:t>9</w:t>
            </w:r>
          </w:p>
        </w:tc>
        <w:tc>
          <w:tcPr>
            <w:tcW w:w="14520" w:type="dxa"/>
            <w:gridSpan w:val="4"/>
            <w:vAlign w:val="center"/>
          </w:tcPr>
          <w:p w:rsidR="003E1395" w:rsidRPr="008F1BD6" w:rsidRDefault="003E1395" w:rsidP="00423BAC">
            <w:pPr>
              <w:jc w:val="center"/>
              <w:rPr>
                <w:rFonts w:ascii="Times New Roman" w:hAnsi="Times New Roman" w:cs="Times New Roman"/>
                <w:b/>
                <w:sz w:val="24"/>
                <w:szCs w:val="24"/>
              </w:rPr>
            </w:pPr>
            <w:r w:rsidRPr="008F1BD6">
              <w:rPr>
                <w:rFonts w:ascii="Times New Roman" w:hAnsi="Times New Roman" w:cs="Times New Roman"/>
                <w:b/>
                <w:sz w:val="24"/>
                <w:szCs w:val="24"/>
              </w:rPr>
              <w:t>Взаимодействие со средствами массовой информации, гражданами и институтами гражданского общества</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9.1</w:t>
            </w:r>
          </w:p>
        </w:tc>
        <w:tc>
          <w:tcPr>
            <w:tcW w:w="4533" w:type="dxa"/>
          </w:tcPr>
          <w:p w:rsidR="003E1395" w:rsidRPr="008F1BD6" w:rsidRDefault="003E1395" w:rsidP="00C710F4">
            <w:pPr>
              <w:rPr>
                <w:rFonts w:ascii="Times New Roman" w:hAnsi="Times New Roman" w:cs="Times New Roman"/>
                <w:sz w:val="24"/>
                <w:szCs w:val="24"/>
              </w:rPr>
            </w:pPr>
            <w:r w:rsidRPr="008F1BD6">
              <w:rPr>
                <w:rFonts w:ascii="Times New Roman" w:hAnsi="Times New Roman" w:cs="Times New Roman"/>
                <w:sz w:val="24"/>
                <w:szCs w:val="24"/>
              </w:rPr>
              <w:t xml:space="preserve">Прием и рассмотрение электронных сообщений от граждан и организаций </w:t>
            </w:r>
            <w:r w:rsidR="00C710F4">
              <w:rPr>
                <w:rFonts w:ascii="Times New Roman" w:hAnsi="Times New Roman" w:cs="Times New Roman"/>
                <w:sz w:val="24"/>
                <w:szCs w:val="24"/>
              </w:rPr>
              <w:br/>
            </w:r>
            <w:r w:rsidRPr="008F1BD6">
              <w:rPr>
                <w:rFonts w:ascii="Times New Roman" w:hAnsi="Times New Roman" w:cs="Times New Roman"/>
                <w:sz w:val="24"/>
                <w:szCs w:val="24"/>
              </w:rPr>
              <w:t xml:space="preserve">о фактах коррупции, поступивших на официальный интернет-портал Администрации Ленинградской области </w:t>
            </w:r>
            <w:r w:rsidRPr="008F1BD6">
              <w:rPr>
                <w:rFonts w:ascii="Times New Roman" w:hAnsi="Times New Roman" w:cs="Times New Roman"/>
                <w:sz w:val="24"/>
                <w:szCs w:val="24"/>
              </w:rPr>
              <w:lastRenderedPageBreak/>
              <w:t>в сети «Интернет»</w:t>
            </w:r>
          </w:p>
        </w:tc>
        <w:tc>
          <w:tcPr>
            <w:tcW w:w="2410" w:type="dxa"/>
          </w:tcPr>
          <w:p w:rsidR="003E1395" w:rsidRPr="008F1BD6" w:rsidRDefault="003E1395" w:rsidP="008F1BD6">
            <w:pPr>
              <w:rPr>
                <w:rFonts w:ascii="Times New Roman" w:hAnsi="Times New Roman" w:cs="Times New Roman"/>
                <w:b/>
                <w:sz w:val="24"/>
                <w:szCs w:val="24"/>
              </w:rPr>
            </w:pPr>
            <w:r w:rsidRPr="008F1BD6">
              <w:rPr>
                <w:rFonts w:ascii="Times New Roman" w:hAnsi="Times New Roman" w:cs="Times New Roman"/>
                <w:sz w:val="24"/>
                <w:szCs w:val="24"/>
              </w:rPr>
              <w:lastRenderedPageBreak/>
              <w:t>Администрация</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b/>
                <w:sz w:val="24"/>
                <w:szCs w:val="24"/>
              </w:rPr>
            </w:pPr>
            <w:r w:rsidRPr="008F1BD6">
              <w:rPr>
                <w:rFonts w:ascii="Times New Roman" w:hAnsi="Times New Roman" w:cs="Times New Roman"/>
                <w:sz w:val="24"/>
                <w:szCs w:val="24"/>
              </w:rPr>
              <w:t>(по мере поступления сообщений)</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В</w:t>
            </w:r>
            <w:r w:rsidR="003E1395" w:rsidRPr="008F1BD6">
              <w:rPr>
                <w:rFonts w:ascii="Times New Roman" w:hAnsi="Times New Roman" w:cs="Times New Roman"/>
                <w:sz w:val="24"/>
                <w:szCs w:val="24"/>
              </w:rPr>
              <w:t xml:space="preserve"> целях оперативного реагирования на сообщения о коррупционных проявлениях в деятельности должностных лиц органов исполнительной власти, обеспечена</w:t>
            </w:r>
          </w:p>
          <w:p w:rsidR="003E1395"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работа по приему электронных сообщений от </w:t>
            </w:r>
            <w:r w:rsidRPr="008F1BD6">
              <w:rPr>
                <w:rFonts w:ascii="Times New Roman" w:hAnsi="Times New Roman" w:cs="Times New Roman"/>
                <w:sz w:val="24"/>
                <w:szCs w:val="24"/>
              </w:rPr>
              <w:lastRenderedPageBreak/>
              <w:t>граждан и организаций на выделенный адрес электронной почты по фактам коррупции, а также функция обратной связи.</w:t>
            </w:r>
          </w:p>
          <w:p w:rsidR="00423BAC" w:rsidRPr="008F1BD6" w:rsidRDefault="00423BAC" w:rsidP="008F1BD6">
            <w:pPr>
              <w:rPr>
                <w:rFonts w:ascii="Times New Roman" w:hAnsi="Times New Roman" w:cs="Times New Roman"/>
                <w:sz w:val="24"/>
                <w:szCs w:val="24"/>
              </w:rPr>
            </w:pP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9.2</w:t>
            </w:r>
          </w:p>
        </w:tc>
        <w:tc>
          <w:tcPr>
            <w:tcW w:w="4533" w:type="dxa"/>
          </w:tcPr>
          <w:p w:rsidR="003E1395" w:rsidRPr="008F1BD6" w:rsidRDefault="003E1395" w:rsidP="00C710F4">
            <w:pPr>
              <w:rPr>
                <w:rFonts w:ascii="Times New Roman" w:hAnsi="Times New Roman" w:cs="Times New Roman"/>
                <w:sz w:val="24"/>
                <w:szCs w:val="24"/>
              </w:rPr>
            </w:pPr>
            <w:r w:rsidRPr="008F1BD6">
              <w:rPr>
                <w:rFonts w:ascii="Times New Roman" w:hAnsi="Times New Roman" w:cs="Times New Roman"/>
                <w:sz w:val="24"/>
                <w:szCs w:val="24"/>
              </w:rPr>
              <w:t xml:space="preserve">Прием и рассмотрение электронных сообщений от граждан и организаций </w:t>
            </w:r>
            <w:r w:rsidR="00C710F4">
              <w:rPr>
                <w:rFonts w:ascii="Times New Roman" w:hAnsi="Times New Roman" w:cs="Times New Roman"/>
                <w:sz w:val="24"/>
                <w:szCs w:val="24"/>
              </w:rPr>
              <w:br/>
            </w:r>
            <w:r w:rsidRPr="008F1BD6">
              <w:rPr>
                <w:rFonts w:ascii="Times New Roman" w:hAnsi="Times New Roman" w:cs="Times New Roman"/>
                <w:sz w:val="24"/>
                <w:szCs w:val="24"/>
              </w:rPr>
              <w:t xml:space="preserve">о фактах коррупции, поступивших на официальные интернет-сайты органов местного самоуправления </w:t>
            </w: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Органы местного самоуправления</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(по мере поступления сообщений)</w:t>
            </w:r>
          </w:p>
        </w:tc>
        <w:tc>
          <w:tcPr>
            <w:tcW w:w="5026"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целях оперативного реагирования на сообщения о коррупционных проявлениях в деятельности должностных лиц органов местного самоуправления, обеспечена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работа по приему электронных сообщений от граждан и организаций на официальных интернет-сайтах органов местного самоуправления, а также функция </w:t>
            </w:r>
          </w:p>
          <w:p w:rsidR="00C710F4"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обратной связи.</w:t>
            </w:r>
          </w:p>
          <w:p w:rsidR="00423BAC" w:rsidRPr="008F1BD6" w:rsidRDefault="00423BAC" w:rsidP="008F1BD6">
            <w:pPr>
              <w:rPr>
                <w:rFonts w:ascii="Times New Roman" w:hAnsi="Times New Roman" w:cs="Times New Roman"/>
                <w:sz w:val="24"/>
                <w:szCs w:val="24"/>
              </w:rPr>
            </w:pP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9.3</w:t>
            </w:r>
          </w:p>
        </w:tc>
        <w:tc>
          <w:tcPr>
            <w:tcW w:w="4533" w:type="dxa"/>
          </w:tcPr>
          <w:p w:rsidR="003E1395" w:rsidRPr="008F1BD6" w:rsidRDefault="003E1395" w:rsidP="00C710F4">
            <w:pPr>
              <w:rPr>
                <w:rFonts w:ascii="Times New Roman" w:hAnsi="Times New Roman" w:cs="Times New Roman"/>
                <w:sz w:val="24"/>
                <w:szCs w:val="24"/>
              </w:rPr>
            </w:pPr>
            <w:r w:rsidRPr="008F1BD6">
              <w:rPr>
                <w:rFonts w:ascii="Times New Roman" w:hAnsi="Times New Roman" w:cs="Times New Roman"/>
                <w:sz w:val="24"/>
                <w:szCs w:val="24"/>
              </w:rPr>
              <w:t xml:space="preserve">Прием и рассмотрение электронных сообщений от граждан и организаций о фактах коррупции, поступивших на официальные интернет-сайты органов исполнительной власти </w:t>
            </w: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Органы исполнительной власти</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(по мере поступления сообщений)</w:t>
            </w:r>
          </w:p>
        </w:tc>
        <w:tc>
          <w:tcPr>
            <w:tcW w:w="5026"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целях оперативного реагирования на сообщения о коррупционных проявлениях в деятельности должностных лиц органов исполнительной власти, обеспечена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работа по приему электронных сообщений от граждан и организаций на официальных интернет-сайтах органов исполнительной власти, а также функция обратной связи.</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9.4</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Рассмотрение вопросов о деятельности в сфере противодействия коррупции на заседаниях общественных советов при органах исполнительной власти Ленинградской области</w:t>
            </w: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Органы исполнительной власти </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(ежеквартально)</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В</w:t>
            </w:r>
            <w:r w:rsidR="003E1395" w:rsidRPr="008F1BD6">
              <w:rPr>
                <w:rFonts w:ascii="Times New Roman" w:hAnsi="Times New Roman" w:cs="Times New Roman"/>
                <w:sz w:val="24"/>
                <w:szCs w:val="24"/>
              </w:rPr>
              <w:t xml:space="preserve"> целях укрепления доверия граждан к деятельности органов исполнительной власти обеспечено взаимодействие с институтами гражданского общества по вопросам антикоррупционной деятельности в рамках работы общественных советов.</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На заседаниях общественных советов, образованных при органах исполнительной власти, наряду с профильными вопросами, рассматриваются вопросы в сфере противодействия коррупции.</w:t>
            </w:r>
          </w:p>
        </w:tc>
      </w:tr>
      <w:tr w:rsidR="003E1395" w:rsidRPr="00C710F4" w:rsidTr="000E6132">
        <w:trPr>
          <w:trHeight w:val="47"/>
        </w:trPr>
        <w:tc>
          <w:tcPr>
            <w:tcW w:w="820" w:type="dxa"/>
          </w:tcPr>
          <w:p w:rsidR="003E1395" w:rsidRPr="00C710F4" w:rsidRDefault="003E1395" w:rsidP="00C710F4">
            <w:pPr>
              <w:jc w:val="center"/>
              <w:rPr>
                <w:rFonts w:ascii="Times New Roman" w:hAnsi="Times New Roman" w:cs="Times New Roman"/>
                <w:sz w:val="24"/>
                <w:szCs w:val="24"/>
              </w:rPr>
            </w:pPr>
            <w:r w:rsidRPr="00C710F4">
              <w:rPr>
                <w:rFonts w:ascii="Times New Roman" w:hAnsi="Times New Roman" w:cs="Times New Roman"/>
                <w:sz w:val="24"/>
                <w:szCs w:val="24"/>
              </w:rPr>
              <w:t>9.5</w:t>
            </w:r>
          </w:p>
        </w:tc>
        <w:tc>
          <w:tcPr>
            <w:tcW w:w="4533"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 xml:space="preserve">Информирование общественности о </w:t>
            </w:r>
            <w:r w:rsidRPr="00C710F4">
              <w:rPr>
                <w:rFonts w:ascii="Times New Roman" w:hAnsi="Times New Roman" w:cs="Times New Roman"/>
                <w:sz w:val="24"/>
                <w:szCs w:val="24"/>
              </w:rPr>
              <w:lastRenderedPageBreak/>
              <w:t>результатах работы органов исполнительной власти в сфере противодействия коррупции</w:t>
            </w:r>
          </w:p>
          <w:p w:rsidR="003E1395" w:rsidRPr="00C710F4" w:rsidRDefault="003E1395" w:rsidP="008F1BD6">
            <w:pPr>
              <w:rPr>
                <w:rFonts w:ascii="Times New Roman" w:hAnsi="Times New Roman" w:cs="Times New Roman"/>
                <w:strike/>
                <w:sz w:val="24"/>
                <w:szCs w:val="24"/>
              </w:rPr>
            </w:pPr>
          </w:p>
        </w:tc>
        <w:tc>
          <w:tcPr>
            <w:tcW w:w="2410"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lastRenderedPageBreak/>
              <w:t xml:space="preserve">Комитет </w:t>
            </w:r>
            <w:r w:rsidRPr="00C710F4">
              <w:rPr>
                <w:rFonts w:ascii="Times New Roman" w:hAnsi="Times New Roman" w:cs="Times New Roman"/>
                <w:sz w:val="24"/>
                <w:szCs w:val="24"/>
              </w:rPr>
              <w:lastRenderedPageBreak/>
              <w:t>общественных коммуникаций</w:t>
            </w:r>
            <w:r w:rsidRPr="00C710F4">
              <w:rPr>
                <w:rStyle w:val="ab"/>
                <w:rFonts w:ascii="Times New Roman" w:hAnsi="Times New Roman"/>
                <w:color w:val="auto"/>
                <w:sz w:val="24"/>
                <w:szCs w:val="24"/>
                <w:u w:val="none"/>
              </w:rPr>
              <w:t xml:space="preserve"> Ленинградской области</w:t>
            </w:r>
          </w:p>
        </w:tc>
        <w:tc>
          <w:tcPr>
            <w:tcW w:w="2551"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lastRenderedPageBreak/>
              <w:t xml:space="preserve">В течение 2021 года </w:t>
            </w:r>
          </w:p>
          <w:p w:rsidR="003E1395" w:rsidRPr="00C710F4" w:rsidRDefault="003E1395" w:rsidP="008F1BD6">
            <w:pPr>
              <w:rPr>
                <w:rFonts w:ascii="Times New Roman" w:hAnsi="Times New Roman" w:cs="Times New Roman"/>
                <w:strike/>
                <w:sz w:val="24"/>
                <w:szCs w:val="24"/>
              </w:rPr>
            </w:pPr>
            <w:r w:rsidRPr="00C710F4">
              <w:rPr>
                <w:rFonts w:ascii="Times New Roman" w:hAnsi="Times New Roman" w:cs="Times New Roman"/>
                <w:sz w:val="24"/>
                <w:szCs w:val="24"/>
              </w:rPr>
              <w:lastRenderedPageBreak/>
              <w:t>(по мере поступления информации)</w:t>
            </w:r>
          </w:p>
        </w:tc>
        <w:tc>
          <w:tcPr>
            <w:tcW w:w="5026" w:type="dxa"/>
          </w:tcPr>
          <w:p w:rsidR="003E1395" w:rsidRPr="00C710F4" w:rsidRDefault="006560A8" w:rsidP="002D2F8E">
            <w:pPr>
              <w:rPr>
                <w:rFonts w:ascii="Times New Roman" w:hAnsi="Times New Roman" w:cs="Times New Roman"/>
                <w:sz w:val="24"/>
                <w:szCs w:val="24"/>
              </w:rPr>
            </w:pPr>
            <w:r>
              <w:rPr>
                <w:rFonts w:ascii="Times New Roman" w:hAnsi="Times New Roman" w:cs="Times New Roman"/>
                <w:sz w:val="24"/>
                <w:szCs w:val="24"/>
              </w:rPr>
              <w:lastRenderedPageBreak/>
              <w:t>В</w:t>
            </w:r>
            <w:r w:rsidR="00C710F4" w:rsidRPr="00C710F4">
              <w:rPr>
                <w:rFonts w:ascii="Times New Roman" w:hAnsi="Times New Roman" w:cs="Times New Roman"/>
                <w:sz w:val="24"/>
                <w:szCs w:val="24"/>
              </w:rPr>
              <w:t xml:space="preserve"> целях повышения открытости и </w:t>
            </w:r>
            <w:r w:rsidR="00C710F4" w:rsidRPr="00C710F4">
              <w:rPr>
                <w:rFonts w:ascii="Times New Roman" w:hAnsi="Times New Roman" w:cs="Times New Roman"/>
                <w:sz w:val="24"/>
                <w:szCs w:val="24"/>
              </w:rPr>
              <w:lastRenderedPageBreak/>
              <w:t xml:space="preserve">доступности информации в </w:t>
            </w:r>
            <w:r w:rsidR="002D2F8E">
              <w:rPr>
                <w:rFonts w:ascii="Times New Roman" w:hAnsi="Times New Roman" w:cs="Times New Roman"/>
                <w:sz w:val="24"/>
                <w:szCs w:val="24"/>
              </w:rPr>
              <w:t>сфере противодействия коррупции</w:t>
            </w:r>
            <w:r w:rsidR="00C710F4" w:rsidRPr="00C710F4">
              <w:rPr>
                <w:rFonts w:ascii="Times New Roman" w:hAnsi="Times New Roman" w:cs="Times New Roman"/>
                <w:sz w:val="24"/>
                <w:szCs w:val="24"/>
              </w:rPr>
              <w:t xml:space="preserve"> комитетом общественных коммуникаций Ленинградской области подготовлены и размещены на официальном интернет-портале Администрации Ленинградс</w:t>
            </w:r>
            <w:r w:rsidR="00582753">
              <w:rPr>
                <w:rFonts w:ascii="Times New Roman" w:hAnsi="Times New Roman" w:cs="Times New Roman"/>
                <w:sz w:val="24"/>
                <w:szCs w:val="24"/>
              </w:rPr>
              <w:t>кой области в сети «Интернет» 10</w:t>
            </w:r>
            <w:r w:rsidR="00C710F4" w:rsidRPr="00C710F4">
              <w:rPr>
                <w:rFonts w:ascii="Times New Roman" w:hAnsi="Times New Roman" w:cs="Times New Roman"/>
                <w:sz w:val="24"/>
                <w:szCs w:val="24"/>
              </w:rPr>
              <w:t xml:space="preserve"> информационных материалов, отражающих результат</w:t>
            </w:r>
            <w:r w:rsidR="002D2F8E">
              <w:rPr>
                <w:rFonts w:ascii="Times New Roman" w:hAnsi="Times New Roman" w:cs="Times New Roman"/>
                <w:sz w:val="24"/>
                <w:szCs w:val="24"/>
              </w:rPr>
              <w:t>ы</w:t>
            </w:r>
            <w:r w:rsidR="00C710F4" w:rsidRPr="00C710F4">
              <w:rPr>
                <w:rFonts w:ascii="Times New Roman" w:hAnsi="Times New Roman" w:cs="Times New Roman"/>
                <w:sz w:val="24"/>
                <w:szCs w:val="24"/>
              </w:rPr>
              <w:t xml:space="preserve"> работы органов исполнительной власти в сфере противодействия коррупции.</w:t>
            </w:r>
          </w:p>
        </w:tc>
      </w:tr>
      <w:tr w:rsidR="003E1395" w:rsidRPr="008F1BD6" w:rsidTr="000E6132">
        <w:trPr>
          <w:trHeight w:val="47"/>
        </w:trPr>
        <w:tc>
          <w:tcPr>
            <w:tcW w:w="820" w:type="dxa"/>
          </w:tcPr>
          <w:p w:rsidR="003E1395" w:rsidRPr="00C710F4" w:rsidRDefault="003E1395" w:rsidP="00C710F4">
            <w:pPr>
              <w:jc w:val="center"/>
              <w:rPr>
                <w:rFonts w:ascii="Times New Roman" w:hAnsi="Times New Roman" w:cs="Times New Roman"/>
                <w:sz w:val="24"/>
                <w:szCs w:val="24"/>
              </w:rPr>
            </w:pPr>
            <w:r w:rsidRPr="00C710F4">
              <w:rPr>
                <w:rFonts w:ascii="Times New Roman" w:hAnsi="Times New Roman" w:cs="Times New Roman"/>
                <w:sz w:val="24"/>
                <w:szCs w:val="24"/>
              </w:rPr>
              <w:lastRenderedPageBreak/>
              <w:t>9.6</w:t>
            </w:r>
          </w:p>
        </w:tc>
        <w:tc>
          <w:tcPr>
            <w:tcW w:w="4533"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 xml:space="preserve">Доведение до средств массовой информации сведений о мерах по противодействию коррупции, принимаемых органами государственной власти Ленинградской области и органами местного самоуправления  </w:t>
            </w:r>
          </w:p>
        </w:tc>
        <w:tc>
          <w:tcPr>
            <w:tcW w:w="2410" w:type="dxa"/>
          </w:tcPr>
          <w:p w:rsidR="003E1395" w:rsidRPr="00C710F4" w:rsidRDefault="003E1395" w:rsidP="008F1BD6">
            <w:pPr>
              <w:rPr>
                <w:rFonts w:ascii="Times New Roman" w:hAnsi="Times New Roman" w:cs="Times New Roman"/>
                <w:strike/>
                <w:sz w:val="24"/>
                <w:szCs w:val="24"/>
              </w:rPr>
            </w:pPr>
            <w:r w:rsidRPr="00C710F4">
              <w:rPr>
                <w:rFonts w:ascii="Times New Roman" w:hAnsi="Times New Roman" w:cs="Times New Roman"/>
                <w:sz w:val="24"/>
                <w:szCs w:val="24"/>
              </w:rPr>
              <w:t>Комитет общественных коммуникаций Ленинградской области</w:t>
            </w:r>
          </w:p>
        </w:tc>
        <w:tc>
          <w:tcPr>
            <w:tcW w:w="2551"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В течение 2021 года</w:t>
            </w:r>
          </w:p>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(по мере поступления информации)</w:t>
            </w:r>
          </w:p>
        </w:tc>
        <w:tc>
          <w:tcPr>
            <w:tcW w:w="5026" w:type="dxa"/>
          </w:tcPr>
          <w:p w:rsidR="00C710F4" w:rsidRPr="00C710F4" w:rsidRDefault="006560A8" w:rsidP="008F1BD6">
            <w:pPr>
              <w:pStyle w:val="ConsPlusNormal"/>
              <w:rPr>
                <w:sz w:val="24"/>
                <w:szCs w:val="24"/>
              </w:rPr>
            </w:pPr>
            <w:r>
              <w:rPr>
                <w:sz w:val="24"/>
                <w:szCs w:val="24"/>
              </w:rPr>
              <w:t>К</w:t>
            </w:r>
            <w:r w:rsidR="00C710F4" w:rsidRPr="00C710F4">
              <w:rPr>
                <w:sz w:val="24"/>
                <w:szCs w:val="24"/>
              </w:rPr>
              <w:t>омитетом общественных коммуникаций Ленинградской области в СМИ направлены 12 информационных материалов.</w:t>
            </w:r>
          </w:p>
          <w:p w:rsidR="003E1395" w:rsidRPr="008F1BD6" w:rsidRDefault="00C710F4" w:rsidP="00C710F4">
            <w:pPr>
              <w:pStyle w:val="ConsPlusNormal"/>
              <w:rPr>
                <w:sz w:val="24"/>
                <w:szCs w:val="24"/>
              </w:rPr>
            </w:pPr>
            <w:r w:rsidRPr="00C710F4">
              <w:rPr>
                <w:sz w:val="24"/>
                <w:szCs w:val="24"/>
              </w:rPr>
              <w:t xml:space="preserve">Также информационные материалы размещены в официальной группе «Администрация Ленинградской области» </w:t>
            </w:r>
            <w:r w:rsidR="002D2F8E">
              <w:rPr>
                <w:sz w:val="24"/>
                <w:szCs w:val="24"/>
              </w:rPr>
              <w:t xml:space="preserve">в </w:t>
            </w:r>
            <w:r w:rsidRPr="00C710F4">
              <w:rPr>
                <w:sz w:val="24"/>
                <w:szCs w:val="24"/>
              </w:rPr>
              <w:t xml:space="preserve">социальной сети </w:t>
            </w:r>
            <w:proofErr w:type="spellStart"/>
            <w:r w:rsidRPr="00C710F4">
              <w:rPr>
                <w:sz w:val="24"/>
                <w:szCs w:val="24"/>
              </w:rPr>
              <w:t>ВКонтакте</w:t>
            </w:r>
            <w:proofErr w:type="spellEnd"/>
            <w:r w:rsidRPr="00C710F4">
              <w:rPr>
                <w:sz w:val="24"/>
                <w:szCs w:val="24"/>
              </w:rPr>
              <w:t>.</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9.7</w:t>
            </w:r>
          </w:p>
        </w:tc>
        <w:tc>
          <w:tcPr>
            <w:tcW w:w="4533" w:type="dxa"/>
          </w:tcPr>
          <w:p w:rsidR="003E1395" w:rsidRPr="008F1BD6" w:rsidRDefault="003E1395" w:rsidP="003B108E">
            <w:pPr>
              <w:rPr>
                <w:rFonts w:ascii="Times New Roman" w:hAnsi="Times New Roman" w:cs="Times New Roman"/>
                <w:sz w:val="24"/>
                <w:szCs w:val="24"/>
              </w:rPr>
            </w:pPr>
            <w:r w:rsidRPr="008F1BD6">
              <w:rPr>
                <w:rFonts w:ascii="Times New Roman" w:hAnsi="Times New Roman" w:cs="Times New Roman"/>
                <w:sz w:val="24"/>
                <w:szCs w:val="24"/>
              </w:rPr>
              <w:t xml:space="preserve">Размещение на официальных веб-страницах органов исполнительной власти </w:t>
            </w:r>
            <w:r w:rsidRPr="008F1BD6">
              <w:rPr>
                <w:rFonts w:ascii="Times New Roman" w:hAnsi="Times New Roman" w:cs="Times New Roman"/>
                <w:sz w:val="24"/>
                <w:szCs w:val="24"/>
                <w:lang w:eastAsia="en-US"/>
              </w:rPr>
              <w:t>Ленинградской области</w:t>
            </w:r>
            <w:r w:rsidRPr="008F1BD6">
              <w:rPr>
                <w:rFonts w:ascii="Times New Roman" w:hAnsi="Times New Roman" w:cs="Times New Roman"/>
                <w:sz w:val="24"/>
                <w:szCs w:val="24"/>
              </w:rPr>
              <w:t xml:space="preserve"> и на официальных сайтах органов местного самоуправления в сети «Интернет» информации в соответствии с Федеральным законом от </w:t>
            </w:r>
            <w:r w:rsidR="003B108E">
              <w:rPr>
                <w:rFonts w:ascii="Times New Roman" w:hAnsi="Times New Roman" w:cs="Times New Roman"/>
                <w:sz w:val="24"/>
                <w:szCs w:val="24"/>
              </w:rPr>
              <w:t>0</w:t>
            </w:r>
            <w:r w:rsidRPr="008F1BD6">
              <w:rPr>
                <w:rFonts w:ascii="Times New Roman" w:hAnsi="Times New Roman" w:cs="Times New Roman"/>
                <w:sz w:val="24"/>
                <w:szCs w:val="24"/>
              </w:rPr>
              <w:t>9</w:t>
            </w:r>
            <w:r w:rsidR="003B108E">
              <w:rPr>
                <w:rFonts w:ascii="Times New Roman" w:hAnsi="Times New Roman" w:cs="Times New Roman"/>
                <w:sz w:val="24"/>
                <w:szCs w:val="24"/>
              </w:rPr>
              <w:t>.02.</w:t>
            </w:r>
            <w:r w:rsidRPr="008F1BD6">
              <w:rPr>
                <w:rFonts w:ascii="Times New Roman" w:hAnsi="Times New Roman" w:cs="Times New Roman"/>
                <w:sz w:val="24"/>
                <w:szCs w:val="24"/>
              </w:rPr>
              <w:t xml:space="preserve">2009 </w:t>
            </w:r>
            <w:r w:rsidR="003B108E">
              <w:rPr>
                <w:rFonts w:ascii="Times New Roman" w:hAnsi="Times New Roman" w:cs="Times New Roman"/>
                <w:sz w:val="24"/>
                <w:szCs w:val="24"/>
              </w:rPr>
              <w:br/>
            </w:r>
            <w:r w:rsidRPr="008F1BD6">
              <w:rPr>
                <w:rFonts w:ascii="Times New Roman" w:hAnsi="Times New Roman" w:cs="Times New Roman"/>
                <w:sz w:val="24"/>
                <w:szCs w:val="24"/>
              </w:rPr>
              <w:t>№ 8-ФЗ «Об обеспечении доступа к информации о деятельности государственных органов и органов местного самоуправления»</w:t>
            </w:r>
          </w:p>
        </w:tc>
        <w:tc>
          <w:tcPr>
            <w:tcW w:w="2410" w:type="dxa"/>
          </w:tcPr>
          <w:p w:rsidR="003E1395" w:rsidRPr="008F1BD6" w:rsidRDefault="003E1395" w:rsidP="008F1BD6">
            <w:pPr>
              <w:contextualSpacing/>
              <w:rPr>
                <w:rFonts w:ascii="Times New Roman" w:hAnsi="Times New Roman" w:cs="Times New Roman"/>
                <w:sz w:val="24"/>
                <w:szCs w:val="24"/>
              </w:rPr>
            </w:pPr>
            <w:r w:rsidRPr="008F1BD6">
              <w:rPr>
                <w:rFonts w:ascii="Times New Roman" w:hAnsi="Times New Roman" w:cs="Times New Roman"/>
                <w:sz w:val="24"/>
                <w:szCs w:val="24"/>
              </w:rPr>
              <w:t>Органы исполнительной власти,</w:t>
            </w:r>
          </w:p>
          <w:p w:rsidR="003E1395" w:rsidRPr="008F1BD6" w:rsidRDefault="003E1395" w:rsidP="008F1BD6">
            <w:pPr>
              <w:contextualSpacing/>
              <w:rPr>
                <w:rFonts w:ascii="Times New Roman" w:hAnsi="Times New Roman" w:cs="Times New Roman"/>
                <w:b/>
                <w:sz w:val="24"/>
                <w:szCs w:val="24"/>
              </w:rPr>
            </w:pPr>
            <w:r w:rsidRPr="008F1BD6">
              <w:rPr>
                <w:rFonts w:ascii="Times New Roman" w:hAnsi="Times New Roman" w:cs="Times New Roman"/>
                <w:sz w:val="24"/>
                <w:szCs w:val="24"/>
              </w:rPr>
              <w:t>органы местного самоуправления</w:t>
            </w:r>
          </w:p>
        </w:tc>
        <w:tc>
          <w:tcPr>
            <w:tcW w:w="2551" w:type="dxa"/>
          </w:tcPr>
          <w:p w:rsidR="003E1395" w:rsidRPr="008F1BD6" w:rsidRDefault="003E1395" w:rsidP="008F1BD6">
            <w:pPr>
              <w:pStyle w:val="ConsPlusNormal"/>
              <w:rPr>
                <w:sz w:val="24"/>
                <w:szCs w:val="24"/>
              </w:rPr>
            </w:pPr>
            <w:r w:rsidRPr="008F1BD6">
              <w:rPr>
                <w:sz w:val="24"/>
                <w:szCs w:val="24"/>
              </w:rPr>
              <w:t xml:space="preserve">В течение 2021 года </w:t>
            </w:r>
          </w:p>
          <w:p w:rsidR="003E1395" w:rsidRPr="008F1BD6" w:rsidRDefault="003E1395" w:rsidP="008F1BD6">
            <w:pPr>
              <w:pStyle w:val="ConsPlusNormal"/>
              <w:rPr>
                <w:sz w:val="24"/>
                <w:szCs w:val="24"/>
              </w:rPr>
            </w:pPr>
            <w:r w:rsidRPr="008F1BD6">
              <w:rPr>
                <w:sz w:val="24"/>
                <w:szCs w:val="24"/>
              </w:rPr>
              <w:t>(в соответствии с планами)</w:t>
            </w:r>
          </w:p>
        </w:tc>
        <w:tc>
          <w:tcPr>
            <w:tcW w:w="5026" w:type="dxa"/>
          </w:tcPr>
          <w:p w:rsidR="003E1395" w:rsidRPr="008F1BD6" w:rsidRDefault="006560A8" w:rsidP="00C710F4">
            <w:pPr>
              <w:rPr>
                <w:rFonts w:ascii="Times New Roman" w:hAnsi="Times New Roman" w:cs="Times New Roman"/>
                <w:sz w:val="24"/>
                <w:szCs w:val="24"/>
              </w:rPr>
            </w:pPr>
            <w:r>
              <w:rPr>
                <w:rFonts w:ascii="Times New Roman" w:hAnsi="Times New Roman" w:cs="Times New Roman"/>
                <w:bCs/>
                <w:sz w:val="24"/>
                <w:szCs w:val="24"/>
              </w:rPr>
              <w:t>Н</w:t>
            </w:r>
            <w:r w:rsidR="003E1395" w:rsidRPr="008F1BD6">
              <w:rPr>
                <w:rFonts w:ascii="Times New Roman" w:hAnsi="Times New Roman" w:cs="Times New Roman"/>
                <w:sz w:val="24"/>
                <w:szCs w:val="24"/>
              </w:rPr>
              <w:t xml:space="preserve">а официальных сайтах органов исполнительной власти и органов местного самоуправления в сети «Интернет» на постоянной основе размещалась актуальная информация в сфере противодействия коррупции в соответствии с требованиями Федерального закона от 09.02.2009 </w:t>
            </w:r>
            <w:r w:rsidR="003E1395" w:rsidRPr="008F1BD6">
              <w:rPr>
                <w:rFonts w:ascii="Times New Roman" w:hAnsi="Times New Roman" w:cs="Times New Roman"/>
                <w:sz w:val="24"/>
                <w:szCs w:val="24"/>
              </w:rPr>
              <w:br/>
              <w:t>№ 8-ФЗ «Об обеспечении доступа к информации о деятельности государственных органов и органов местного самоуправления».</w:t>
            </w:r>
          </w:p>
        </w:tc>
      </w:tr>
      <w:tr w:rsidR="003E1395" w:rsidRPr="008F1BD6" w:rsidTr="002D096C">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10</w:t>
            </w:r>
          </w:p>
        </w:tc>
        <w:tc>
          <w:tcPr>
            <w:tcW w:w="14520" w:type="dxa"/>
            <w:gridSpan w:val="4"/>
          </w:tcPr>
          <w:p w:rsidR="003E1395" w:rsidRPr="008F1BD6" w:rsidRDefault="003E1395" w:rsidP="008F1BD6">
            <w:pPr>
              <w:jc w:val="center"/>
              <w:rPr>
                <w:rFonts w:ascii="Times New Roman" w:hAnsi="Times New Roman" w:cs="Times New Roman"/>
                <w:b/>
                <w:sz w:val="24"/>
                <w:szCs w:val="24"/>
              </w:rPr>
            </w:pPr>
            <w:r w:rsidRPr="008F1BD6">
              <w:rPr>
                <w:rFonts w:ascii="Times New Roman" w:hAnsi="Times New Roman" w:cs="Times New Roman"/>
                <w:b/>
                <w:sz w:val="24"/>
                <w:szCs w:val="24"/>
              </w:rPr>
              <w:t>Взаимодействие с органами местного самоуправления муниципальных образований Ленинградской области</w:t>
            </w:r>
          </w:p>
          <w:p w:rsidR="003E1395" w:rsidRPr="008F1BD6" w:rsidRDefault="003E1395" w:rsidP="008F1BD6">
            <w:pPr>
              <w:jc w:val="center"/>
              <w:rPr>
                <w:rFonts w:ascii="Times New Roman" w:hAnsi="Times New Roman" w:cs="Times New Roman"/>
                <w:sz w:val="24"/>
                <w:szCs w:val="24"/>
              </w:rPr>
            </w:pPr>
            <w:r w:rsidRPr="008F1BD6">
              <w:rPr>
                <w:rFonts w:ascii="Times New Roman" w:hAnsi="Times New Roman" w:cs="Times New Roman"/>
                <w:b/>
                <w:sz w:val="24"/>
                <w:szCs w:val="24"/>
              </w:rPr>
              <w:t>в рамках реализации антикоррупционной политики</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10.1</w:t>
            </w:r>
          </w:p>
        </w:tc>
        <w:tc>
          <w:tcPr>
            <w:tcW w:w="4533" w:type="dxa"/>
          </w:tcPr>
          <w:p w:rsidR="003E1395" w:rsidRPr="008F1BD6" w:rsidRDefault="003E1395" w:rsidP="008F1BD6">
            <w:pPr>
              <w:tabs>
                <w:tab w:val="left" w:pos="6694"/>
              </w:tabs>
              <w:rPr>
                <w:rFonts w:ascii="Times New Roman" w:hAnsi="Times New Roman" w:cs="Times New Roman"/>
                <w:sz w:val="24"/>
                <w:szCs w:val="24"/>
              </w:rPr>
            </w:pPr>
            <w:r w:rsidRPr="008F1BD6">
              <w:rPr>
                <w:rFonts w:ascii="Times New Roman" w:hAnsi="Times New Roman" w:cs="Times New Roman"/>
                <w:sz w:val="24"/>
                <w:szCs w:val="24"/>
              </w:rPr>
              <w:t xml:space="preserve">Организация и проведение практических семинаров, инструкторско-методических выездов, совещаний, «круглых столов» (в том числе выездных) по </w:t>
            </w:r>
            <w:r w:rsidRPr="008F1BD6">
              <w:rPr>
                <w:rFonts w:ascii="Times New Roman" w:hAnsi="Times New Roman" w:cs="Times New Roman"/>
                <w:sz w:val="24"/>
                <w:szCs w:val="24"/>
              </w:rPr>
              <w:lastRenderedPageBreak/>
              <w:t>антикоррупционной тематике для муниципальных служащих и лиц, замещающих муниципальные должности, в том числе:</w:t>
            </w:r>
          </w:p>
          <w:p w:rsidR="003E1395" w:rsidRPr="008F1BD6" w:rsidRDefault="003E1395" w:rsidP="008F1BD6">
            <w:pPr>
              <w:tabs>
                <w:tab w:val="left" w:pos="6694"/>
              </w:tabs>
              <w:rPr>
                <w:rFonts w:ascii="Times New Roman" w:hAnsi="Times New Roman" w:cs="Times New Roman"/>
                <w:sz w:val="24"/>
                <w:szCs w:val="24"/>
              </w:rPr>
            </w:pPr>
            <w:r w:rsidRPr="008F1BD6">
              <w:rPr>
                <w:rFonts w:ascii="Times New Roman" w:hAnsi="Times New Roman" w:cs="Times New Roman"/>
                <w:sz w:val="24"/>
                <w:szCs w:val="24"/>
              </w:rPr>
              <w:t>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p>
          <w:p w:rsidR="003E1395" w:rsidRPr="008F1BD6" w:rsidRDefault="003E1395" w:rsidP="008F1BD6">
            <w:pPr>
              <w:tabs>
                <w:tab w:val="left" w:pos="6694"/>
              </w:tabs>
              <w:rPr>
                <w:rFonts w:ascii="Times New Roman" w:hAnsi="Times New Roman" w:cs="Times New Roman"/>
                <w:sz w:val="24"/>
                <w:szCs w:val="24"/>
              </w:rPr>
            </w:pPr>
            <w:r w:rsidRPr="008F1BD6">
              <w:rPr>
                <w:rFonts w:ascii="Times New Roman" w:hAnsi="Times New Roman" w:cs="Times New Roman"/>
                <w:sz w:val="24"/>
                <w:szCs w:val="24"/>
              </w:rPr>
              <w:t>по формированию негативного отношения</w:t>
            </w:r>
            <w:r w:rsidR="00C710F4">
              <w:rPr>
                <w:rFonts w:ascii="Times New Roman" w:hAnsi="Times New Roman" w:cs="Times New Roman"/>
                <w:sz w:val="24"/>
                <w:szCs w:val="24"/>
              </w:rPr>
              <w:t xml:space="preserve"> </w:t>
            </w:r>
            <w:r w:rsidRPr="008F1BD6">
              <w:rPr>
                <w:rFonts w:ascii="Times New Roman" w:hAnsi="Times New Roman" w:cs="Times New Roman"/>
                <w:sz w:val="24"/>
                <w:szCs w:val="24"/>
              </w:rPr>
              <w:t>к получению подарков;</w:t>
            </w:r>
          </w:p>
          <w:p w:rsidR="003E1395" w:rsidRPr="008F1BD6" w:rsidRDefault="003E1395" w:rsidP="008F1BD6">
            <w:pPr>
              <w:tabs>
                <w:tab w:val="left" w:pos="6694"/>
              </w:tabs>
              <w:rPr>
                <w:rFonts w:ascii="Times New Roman" w:hAnsi="Times New Roman" w:cs="Times New Roman"/>
                <w:sz w:val="24"/>
                <w:szCs w:val="24"/>
              </w:rPr>
            </w:pPr>
            <w:r w:rsidRPr="008F1BD6">
              <w:rPr>
                <w:rFonts w:ascii="Times New Roman" w:hAnsi="Times New Roman" w:cs="Times New Roman"/>
                <w:sz w:val="24"/>
                <w:szCs w:val="24"/>
              </w:rPr>
              <w:t>об увольнении в связи с утратой доверия</w:t>
            </w:r>
          </w:p>
        </w:tc>
        <w:tc>
          <w:tcPr>
            <w:tcW w:w="2410" w:type="dxa"/>
          </w:tcPr>
          <w:p w:rsidR="003E1395" w:rsidRPr="008F1BD6" w:rsidRDefault="003E1395" w:rsidP="008F1BD6">
            <w:pPr>
              <w:pStyle w:val="ConsPlusNormal"/>
              <w:rPr>
                <w:sz w:val="24"/>
                <w:szCs w:val="24"/>
              </w:rPr>
            </w:pPr>
            <w:r w:rsidRPr="008F1BD6">
              <w:rPr>
                <w:sz w:val="24"/>
                <w:szCs w:val="24"/>
              </w:rPr>
              <w:lastRenderedPageBreak/>
              <w:t>Администрация</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течение 2021 года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соответствии с планом мероприятий)</w:t>
            </w:r>
          </w:p>
        </w:tc>
        <w:tc>
          <w:tcPr>
            <w:tcW w:w="5026" w:type="dxa"/>
          </w:tcPr>
          <w:p w:rsidR="008F1BD6"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О</w:t>
            </w:r>
            <w:r w:rsidR="008F1BD6" w:rsidRPr="008F1BD6">
              <w:rPr>
                <w:rFonts w:ascii="Times New Roman" w:hAnsi="Times New Roman" w:cs="Times New Roman"/>
                <w:sz w:val="24"/>
                <w:szCs w:val="24"/>
              </w:rPr>
              <w:t xml:space="preserve">рганизовано и проведено 4 семинара-совещания в формате видеоконференцсвязи по темам «Порядок оформления справок о доходах, расходах, об имуществе и </w:t>
            </w:r>
            <w:r w:rsidR="008F1BD6" w:rsidRPr="008F1BD6">
              <w:rPr>
                <w:rFonts w:ascii="Times New Roman" w:hAnsi="Times New Roman" w:cs="Times New Roman"/>
                <w:sz w:val="24"/>
                <w:szCs w:val="24"/>
              </w:rPr>
              <w:lastRenderedPageBreak/>
              <w:t xml:space="preserve">обязательствах имущественного характера в 2021 году (за отчетный 2020 год)» и «Типичные ошибки, допускаемые при заполнении справок о доходах, расходах, об имуществе и обязательствах имущественного характера». </w:t>
            </w:r>
          </w:p>
          <w:p w:rsidR="003E1395" w:rsidRDefault="008F1BD6" w:rsidP="002D2F8E">
            <w:pPr>
              <w:rPr>
                <w:rFonts w:ascii="Times New Roman" w:hAnsi="Times New Roman" w:cs="Times New Roman"/>
                <w:sz w:val="24"/>
                <w:szCs w:val="24"/>
              </w:rPr>
            </w:pPr>
            <w:r w:rsidRPr="008F1BD6">
              <w:rPr>
                <w:rFonts w:ascii="Times New Roman" w:hAnsi="Times New Roman" w:cs="Times New Roman"/>
                <w:sz w:val="24"/>
                <w:szCs w:val="24"/>
              </w:rPr>
              <w:t>В семинарах приняли участие главы администраций муниципальных образований Ленинградской области, а также лица, ответственные за противодействие</w:t>
            </w:r>
            <w:r w:rsidR="003B108E">
              <w:rPr>
                <w:rFonts w:ascii="Times New Roman" w:hAnsi="Times New Roman" w:cs="Times New Roman"/>
                <w:sz w:val="24"/>
                <w:szCs w:val="24"/>
              </w:rPr>
              <w:t xml:space="preserve"> коррупции</w:t>
            </w:r>
            <w:r w:rsidRPr="008F1BD6">
              <w:rPr>
                <w:rFonts w:ascii="Times New Roman" w:hAnsi="Times New Roman" w:cs="Times New Roman"/>
                <w:sz w:val="24"/>
                <w:szCs w:val="24"/>
              </w:rPr>
              <w:t xml:space="preserve"> в органах местного самоуправления муниципальных образовани</w:t>
            </w:r>
            <w:r w:rsidR="002D2F8E">
              <w:rPr>
                <w:rFonts w:ascii="Times New Roman" w:hAnsi="Times New Roman" w:cs="Times New Roman"/>
                <w:sz w:val="24"/>
                <w:szCs w:val="24"/>
              </w:rPr>
              <w:t>й</w:t>
            </w:r>
            <w:r w:rsidRPr="008F1BD6">
              <w:rPr>
                <w:rFonts w:ascii="Times New Roman" w:hAnsi="Times New Roman" w:cs="Times New Roman"/>
                <w:sz w:val="24"/>
                <w:szCs w:val="24"/>
              </w:rPr>
              <w:t xml:space="preserve"> Ленинградской области.</w:t>
            </w:r>
          </w:p>
          <w:p w:rsidR="00423BAC" w:rsidRPr="008F1BD6" w:rsidRDefault="00423BAC" w:rsidP="002D2F8E">
            <w:pPr>
              <w:rPr>
                <w:rFonts w:ascii="Times New Roman" w:hAnsi="Times New Roman" w:cs="Times New Roman"/>
                <w:sz w:val="24"/>
                <w:szCs w:val="24"/>
              </w:rPr>
            </w:pP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10.2</w:t>
            </w:r>
          </w:p>
        </w:tc>
        <w:tc>
          <w:tcPr>
            <w:tcW w:w="4533" w:type="dxa"/>
          </w:tcPr>
          <w:p w:rsidR="003E1395" w:rsidRPr="008F1BD6" w:rsidRDefault="003E1395" w:rsidP="003B108E">
            <w:pPr>
              <w:tabs>
                <w:tab w:val="left" w:pos="6694"/>
              </w:tabs>
              <w:rPr>
                <w:rFonts w:ascii="Times New Roman" w:hAnsi="Times New Roman" w:cs="Times New Roman"/>
                <w:sz w:val="24"/>
                <w:szCs w:val="24"/>
              </w:rPr>
            </w:pPr>
            <w:r w:rsidRPr="008F1BD6">
              <w:rPr>
                <w:rFonts w:ascii="Times New Roman" w:hAnsi="Times New Roman" w:cs="Times New Roman"/>
                <w:sz w:val="24"/>
                <w:szCs w:val="24"/>
              </w:rPr>
              <w:t>Организация и осуществление методической и консультативной помощи органам местного самоуправления по вопросам реализации деятельности в сфере противодействия коррупции</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течение 2021 года </w:t>
            </w:r>
            <w:r w:rsidRPr="008F1BD6">
              <w:rPr>
                <w:rFonts w:ascii="Times New Roman" w:hAnsi="Times New Roman" w:cs="Times New Roman"/>
                <w:sz w:val="24"/>
                <w:szCs w:val="24"/>
              </w:rPr>
              <w:br/>
              <w:t>(по мере необходимости)</w:t>
            </w:r>
          </w:p>
        </w:tc>
        <w:tc>
          <w:tcPr>
            <w:tcW w:w="5026" w:type="dxa"/>
          </w:tcPr>
          <w:p w:rsidR="008F1BD6"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Н</w:t>
            </w:r>
            <w:r w:rsidR="008F1BD6" w:rsidRPr="008F1BD6">
              <w:rPr>
                <w:rFonts w:ascii="Times New Roman" w:hAnsi="Times New Roman" w:cs="Times New Roman"/>
                <w:sz w:val="24"/>
                <w:szCs w:val="24"/>
              </w:rPr>
              <w:t xml:space="preserve">аправлено 9 информационных писем по отдельным вопросам применения законодательства о противодействии коррупции. </w:t>
            </w:r>
          </w:p>
          <w:p w:rsidR="003E1395"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Кроме этого, на постоянной основе осуществляется консультация по вопросам соблюдения муниципальными служащими, лицами, замещающими муниципальные должности, а также работниками муниципальных учреждений (организаций) Ленинградской области ограничений, запретов, а также по исполнению ими обязанностей, установленных законодательством Российской Федерации в целях противодействия коррупции.</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10.3</w:t>
            </w:r>
          </w:p>
        </w:tc>
        <w:tc>
          <w:tcPr>
            <w:tcW w:w="4533" w:type="dxa"/>
          </w:tcPr>
          <w:p w:rsidR="003E1395" w:rsidRPr="008F1BD6" w:rsidRDefault="003E1395" w:rsidP="008F1BD6">
            <w:pPr>
              <w:tabs>
                <w:tab w:val="left" w:pos="6694"/>
              </w:tabs>
              <w:rPr>
                <w:rFonts w:ascii="Times New Roman" w:hAnsi="Times New Roman" w:cs="Times New Roman"/>
                <w:sz w:val="24"/>
                <w:szCs w:val="24"/>
              </w:rPr>
            </w:pPr>
            <w:r w:rsidRPr="008F1BD6">
              <w:rPr>
                <w:rFonts w:ascii="Times New Roman" w:hAnsi="Times New Roman" w:cs="Times New Roman"/>
                <w:sz w:val="24"/>
                <w:szCs w:val="24"/>
              </w:rPr>
              <w:t xml:space="preserve">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w:t>
            </w:r>
            <w:r w:rsidRPr="008F1BD6">
              <w:rPr>
                <w:rFonts w:ascii="Times New Roman" w:hAnsi="Times New Roman" w:cs="Times New Roman"/>
                <w:sz w:val="24"/>
                <w:szCs w:val="24"/>
              </w:rPr>
              <w:lastRenderedPageBreak/>
              <w:t>новых положений законодательства</w:t>
            </w:r>
          </w:p>
          <w:p w:rsidR="003E1395" w:rsidRPr="008F1BD6" w:rsidRDefault="003E1395" w:rsidP="008F1BD6">
            <w:pPr>
              <w:tabs>
                <w:tab w:val="left" w:pos="6694"/>
              </w:tabs>
              <w:rPr>
                <w:rFonts w:ascii="Times New Roman" w:hAnsi="Times New Roman" w:cs="Times New Roman"/>
                <w:sz w:val="24"/>
                <w:szCs w:val="24"/>
              </w:rPr>
            </w:pPr>
          </w:p>
        </w:tc>
        <w:tc>
          <w:tcPr>
            <w:tcW w:w="2410" w:type="dxa"/>
          </w:tcPr>
          <w:p w:rsidR="003E1395" w:rsidRPr="008F1BD6" w:rsidRDefault="003E1395" w:rsidP="008F1BD6">
            <w:pPr>
              <w:pStyle w:val="ConsPlusNormal"/>
              <w:rPr>
                <w:sz w:val="24"/>
                <w:szCs w:val="24"/>
              </w:rPr>
            </w:pPr>
            <w:r w:rsidRPr="008F1BD6">
              <w:rPr>
                <w:sz w:val="24"/>
                <w:szCs w:val="24"/>
              </w:rPr>
              <w:lastRenderedPageBreak/>
              <w:t>Администрация</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течение 2021 года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соответствии </w:t>
            </w:r>
            <w:r w:rsidRPr="008F1BD6">
              <w:rPr>
                <w:rFonts w:ascii="Times New Roman" w:hAnsi="Times New Roman" w:cs="Times New Roman"/>
                <w:sz w:val="24"/>
                <w:szCs w:val="24"/>
              </w:rPr>
              <w:br/>
              <w:t>с изменениями законодательства)</w:t>
            </w:r>
          </w:p>
        </w:tc>
        <w:tc>
          <w:tcPr>
            <w:tcW w:w="5026" w:type="dxa"/>
          </w:tcPr>
          <w:p w:rsidR="008F1BD6"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И</w:t>
            </w:r>
            <w:r w:rsidR="008F1BD6" w:rsidRPr="008F1BD6">
              <w:rPr>
                <w:rFonts w:ascii="Times New Roman" w:hAnsi="Times New Roman" w:cs="Times New Roman"/>
                <w:sz w:val="24"/>
                <w:szCs w:val="24"/>
              </w:rPr>
              <w:t xml:space="preserve">нформирование органов местного самоуправления об изменениях законодательства в сфере противодействия коррупции осуществлялось по мере изменения законодательства путем </w:t>
            </w:r>
            <w:r w:rsidR="008F1BD6" w:rsidRPr="008F1BD6">
              <w:rPr>
                <w:rFonts w:ascii="Times New Roman" w:hAnsi="Times New Roman" w:cs="Times New Roman"/>
                <w:sz w:val="24"/>
                <w:szCs w:val="24"/>
              </w:rPr>
              <w:lastRenderedPageBreak/>
              <w:t>направления соотве</w:t>
            </w:r>
            <w:r w:rsidR="008F1BD6">
              <w:rPr>
                <w:rFonts w:ascii="Times New Roman" w:hAnsi="Times New Roman" w:cs="Times New Roman"/>
                <w:sz w:val="24"/>
                <w:szCs w:val="24"/>
              </w:rPr>
              <w:t>тствующих информационных писем.</w:t>
            </w:r>
          </w:p>
          <w:p w:rsidR="003E1395"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Вместе с тем Администрацией осуществляется консультирование органов местного самоуправления по вопросам его применения.</w:t>
            </w:r>
          </w:p>
          <w:p w:rsidR="00423BAC" w:rsidRPr="008F1BD6" w:rsidRDefault="00423BAC" w:rsidP="008F1BD6">
            <w:pPr>
              <w:rPr>
                <w:rFonts w:ascii="Times New Roman" w:hAnsi="Times New Roman" w:cs="Times New Roman"/>
                <w:sz w:val="24"/>
                <w:szCs w:val="24"/>
              </w:rPr>
            </w:pPr>
          </w:p>
        </w:tc>
      </w:tr>
      <w:tr w:rsidR="003E1395" w:rsidRPr="008F1BD6" w:rsidTr="00C710F4">
        <w:trPr>
          <w:trHeight w:val="202"/>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10.4</w:t>
            </w:r>
          </w:p>
        </w:tc>
        <w:tc>
          <w:tcPr>
            <w:tcW w:w="4533" w:type="dxa"/>
          </w:tcPr>
          <w:p w:rsidR="003E1395" w:rsidRPr="008F1BD6" w:rsidRDefault="003E1395" w:rsidP="00C710F4">
            <w:pPr>
              <w:pStyle w:val="1"/>
              <w:keepNext w:val="0"/>
              <w:widowControl w:val="0"/>
              <w:tabs>
                <w:tab w:val="left" w:pos="6694"/>
              </w:tabs>
              <w:spacing w:before="0" w:after="0"/>
              <w:rPr>
                <w:rFonts w:ascii="Times New Roman" w:hAnsi="Times New Roman"/>
                <w:b w:val="0"/>
                <w:sz w:val="24"/>
                <w:szCs w:val="24"/>
              </w:rPr>
            </w:pPr>
            <w:r w:rsidRPr="008F1BD6">
              <w:rPr>
                <w:rFonts w:ascii="Times New Roman" w:hAnsi="Times New Roman"/>
                <w:b w:val="0"/>
                <w:sz w:val="24"/>
                <w:szCs w:val="24"/>
              </w:rPr>
              <w:t>Участие в пределах компетенции в работе комиссий по соблюдению требований к служебному поведению и урегулированию конфликта интересов, образованных в органах местного самоуправления</w:t>
            </w:r>
            <w:r w:rsidRPr="008F1BD6">
              <w:rPr>
                <w:rFonts w:ascii="Times New Roman" w:hAnsi="Times New Roman"/>
                <w:sz w:val="24"/>
                <w:szCs w:val="24"/>
              </w:rPr>
              <w:t xml:space="preserve"> </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rPr>
                <w:rFonts w:ascii="Times New Roman" w:hAnsi="Times New Roman" w:cs="Times New Roman"/>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tc>
        <w:tc>
          <w:tcPr>
            <w:tcW w:w="5026" w:type="dxa"/>
          </w:tcPr>
          <w:p w:rsidR="008F1BD6"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Р</w:t>
            </w:r>
            <w:r w:rsidR="008F1BD6" w:rsidRPr="008F1BD6">
              <w:rPr>
                <w:rFonts w:ascii="Times New Roman" w:hAnsi="Times New Roman" w:cs="Times New Roman"/>
                <w:sz w:val="24"/>
                <w:szCs w:val="24"/>
              </w:rPr>
              <w:t>аботник</w:t>
            </w:r>
            <w:r w:rsidR="008F1BD6">
              <w:rPr>
                <w:rFonts w:ascii="Times New Roman" w:hAnsi="Times New Roman" w:cs="Times New Roman"/>
                <w:sz w:val="24"/>
                <w:szCs w:val="24"/>
              </w:rPr>
              <w:t>и Администрации</w:t>
            </w:r>
            <w:r w:rsidR="008F1BD6" w:rsidRPr="008F1BD6">
              <w:rPr>
                <w:rFonts w:ascii="Times New Roman" w:hAnsi="Times New Roman" w:cs="Times New Roman"/>
                <w:sz w:val="24"/>
                <w:szCs w:val="24"/>
              </w:rPr>
              <w:t xml:space="preserve">  при</w:t>
            </w:r>
            <w:r w:rsidR="008F1BD6">
              <w:rPr>
                <w:rFonts w:ascii="Times New Roman" w:hAnsi="Times New Roman" w:cs="Times New Roman"/>
                <w:sz w:val="24"/>
                <w:szCs w:val="24"/>
              </w:rPr>
              <w:t>няли</w:t>
            </w:r>
            <w:r w:rsidR="008F1BD6" w:rsidRPr="008F1BD6">
              <w:rPr>
                <w:rFonts w:ascii="Times New Roman" w:hAnsi="Times New Roman" w:cs="Times New Roman"/>
                <w:sz w:val="24"/>
                <w:szCs w:val="24"/>
              </w:rPr>
              <w:t xml:space="preserve"> участие в двух заседаниях комиссии по соблюдению требований к служебному поведению</w:t>
            </w:r>
            <w:r w:rsidR="008F1BD6">
              <w:rPr>
                <w:rFonts w:ascii="Times New Roman" w:hAnsi="Times New Roman" w:cs="Times New Roman"/>
                <w:sz w:val="24"/>
                <w:szCs w:val="24"/>
              </w:rPr>
              <w:t xml:space="preserve"> </w:t>
            </w:r>
            <w:r w:rsidR="008F1BD6" w:rsidRPr="008F1BD6">
              <w:rPr>
                <w:rFonts w:ascii="Times New Roman" w:hAnsi="Times New Roman" w:cs="Times New Roman"/>
                <w:sz w:val="24"/>
                <w:szCs w:val="24"/>
              </w:rPr>
              <w:t xml:space="preserve">и урегулированию конфликта интересов, образованной в администрации </w:t>
            </w:r>
            <w:proofErr w:type="spellStart"/>
            <w:r w:rsidR="008F1BD6" w:rsidRPr="008F1BD6">
              <w:rPr>
                <w:rFonts w:ascii="Times New Roman" w:hAnsi="Times New Roman" w:cs="Times New Roman"/>
                <w:sz w:val="24"/>
                <w:szCs w:val="24"/>
              </w:rPr>
              <w:t>Бокситогорского</w:t>
            </w:r>
            <w:proofErr w:type="spellEnd"/>
            <w:r w:rsidR="008F1BD6" w:rsidRPr="008F1BD6">
              <w:rPr>
                <w:rFonts w:ascii="Times New Roman" w:hAnsi="Times New Roman" w:cs="Times New Roman"/>
                <w:sz w:val="24"/>
                <w:szCs w:val="24"/>
              </w:rPr>
              <w:t xml:space="preserve"> муниципального района Ленинградской области.</w:t>
            </w:r>
          </w:p>
          <w:p w:rsidR="008F1BD6" w:rsidRPr="008F1BD6" w:rsidRDefault="008F1BD6" w:rsidP="008F1BD6">
            <w:pPr>
              <w:rPr>
                <w:rFonts w:ascii="Times New Roman" w:hAnsi="Times New Roman" w:cs="Times New Roman"/>
                <w:sz w:val="24"/>
                <w:szCs w:val="24"/>
              </w:rPr>
            </w:pPr>
            <w:r w:rsidRPr="008F1BD6">
              <w:rPr>
                <w:rFonts w:ascii="Times New Roman" w:hAnsi="Times New Roman" w:cs="Times New Roman"/>
                <w:sz w:val="24"/>
                <w:szCs w:val="24"/>
              </w:rPr>
              <w:t xml:space="preserve">На данных заседаниях комиссии </w:t>
            </w:r>
            <w:r w:rsidR="00423BAC">
              <w:rPr>
                <w:rFonts w:ascii="Times New Roman" w:hAnsi="Times New Roman" w:cs="Times New Roman"/>
                <w:sz w:val="24"/>
                <w:szCs w:val="24"/>
              </w:rPr>
              <w:br/>
            </w:r>
            <w:r w:rsidRPr="008F1BD6">
              <w:rPr>
                <w:rFonts w:ascii="Times New Roman" w:hAnsi="Times New Roman" w:cs="Times New Roman"/>
                <w:sz w:val="24"/>
                <w:szCs w:val="24"/>
              </w:rPr>
              <w:t>рассмотрены уведомления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1395" w:rsidRDefault="008F1BD6" w:rsidP="00C710F4">
            <w:pPr>
              <w:rPr>
                <w:rFonts w:ascii="Times New Roman" w:hAnsi="Times New Roman" w:cs="Times New Roman"/>
                <w:sz w:val="24"/>
                <w:szCs w:val="24"/>
              </w:rPr>
            </w:pPr>
            <w:r>
              <w:rPr>
                <w:rFonts w:ascii="Times New Roman" w:hAnsi="Times New Roman" w:cs="Times New Roman"/>
                <w:sz w:val="24"/>
                <w:szCs w:val="24"/>
              </w:rPr>
              <w:t>В ходе заседаний</w:t>
            </w:r>
            <w:r w:rsidRPr="008F1BD6">
              <w:rPr>
                <w:rFonts w:ascii="Times New Roman" w:hAnsi="Times New Roman" w:cs="Times New Roman"/>
                <w:sz w:val="24"/>
                <w:szCs w:val="24"/>
              </w:rPr>
              <w:t xml:space="preserve"> оказана необходимая консультативная помощь по применению законодательства о противодействии коррупции, а также разъяснены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направленным письмом Министерства труда и социальной защиты Российской Федерации </w:t>
            </w:r>
            <w:r w:rsidR="003B108E">
              <w:rPr>
                <w:rFonts w:ascii="Times New Roman" w:hAnsi="Times New Roman" w:cs="Times New Roman"/>
                <w:sz w:val="24"/>
                <w:szCs w:val="24"/>
              </w:rPr>
              <w:br/>
            </w:r>
            <w:r>
              <w:rPr>
                <w:rFonts w:ascii="Times New Roman" w:hAnsi="Times New Roman" w:cs="Times New Roman"/>
                <w:sz w:val="24"/>
                <w:szCs w:val="24"/>
              </w:rPr>
              <w:t xml:space="preserve">от 26.07.2018 </w:t>
            </w:r>
            <w:r w:rsidR="00C710F4">
              <w:rPr>
                <w:rFonts w:ascii="Times New Roman" w:hAnsi="Times New Roman" w:cs="Times New Roman"/>
                <w:sz w:val="24"/>
                <w:szCs w:val="24"/>
              </w:rPr>
              <w:t>№</w:t>
            </w:r>
            <w:r>
              <w:rPr>
                <w:rFonts w:ascii="Times New Roman" w:hAnsi="Times New Roman" w:cs="Times New Roman"/>
                <w:sz w:val="24"/>
                <w:szCs w:val="24"/>
              </w:rPr>
              <w:t xml:space="preserve"> 18-0/10/П-5146.</w:t>
            </w:r>
          </w:p>
          <w:p w:rsidR="00423BAC" w:rsidRPr="008F1BD6" w:rsidRDefault="00423BAC" w:rsidP="00C710F4">
            <w:pPr>
              <w:rPr>
                <w:rFonts w:ascii="Times New Roman" w:hAnsi="Times New Roman" w:cs="Times New Roman"/>
                <w:sz w:val="24"/>
                <w:szCs w:val="24"/>
              </w:rPr>
            </w:pP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10.5</w:t>
            </w:r>
          </w:p>
        </w:tc>
        <w:tc>
          <w:tcPr>
            <w:tcW w:w="4533" w:type="dxa"/>
          </w:tcPr>
          <w:p w:rsidR="003E1395" w:rsidRPr="008F1BD6" w:rsidRDefault="003E1395" w:rsidP="00C710F4">
            <w:pPr>
              <w:pStyle w:val="1"/>
              <w:keepNext w:val="0"/>
              <w:widowControl w:val="0"/>
              <w:tabs>
                <w:tab w:val="left" w:pos="6694"/>
              </w:tabs>
              <w:spacing w:before="0" w:after="0"/>
              <w:rPr>
                <w:rFonts w:ascii="Times New Roman" w:hAnsi="Times New Roman"/>
                <w:b w:val="0"/>
                <w:sz w:val="24"/>
                <w:szCs w:val="24"/>
              </w:rPr>
            </w:pPr>
            <w:r w:rsidRPr="008F1BD6">
              <w:rPr>
                <w:rFonts w:ascii="Times New Roman" w:hAnsi="Times New Roman"/>
                <w:b w:val="0"/>
                <w:sz w:val="24"/>
                <w:szCs w:val="24"/>
              </w:rPr>
              <w:t xml:space="preserve">Организация взаимодействия с органами местного самоуправления по вопросам </w:t>
            </w:r>
            <w:r w:rsidRPr="008F1BD6">
              <w:rPr>
                <w:rFonts w:ascii="Times New Roman" w:hAnsi="Times New Roman"/>
                <w:b w:val="0"/>
                <w:sz w:val="24"/>
                <w:szCs w:val="24"/>
              </w:rPr>
              <w:lastRenderedPageBreak/>
              <w:t>размещения сведений, представленных главами местных администраций по контракту, и лицами, замещающими муниципальные должности, на официальном сайте соответствующего органа местного самоуправления в сети «Интернет»</w:t>
            </w:r>
          </w:p>
        </w:tc>
        <w:tc>
          <w:tcPr>
            <w:tcW w:w="2410" w:type="dxa"/>
          </w:tcPr>
          <w:p w:rsidR="003E1395" w:rsidRPr="008F1BD6" w:rsidRDefault="003E1395" w:rsidP="008F1BD6">
            <w:pPr>
              <w:pStyle w:val="ConsPlusNormal"/>
              <w:rPr>
                <w:sz w:val="24"/>
                <w:szCs w:val="24"/>
              </w:rPr>
            </w:pPr>
            <w:r w:rsidRPr="008F1BD6">
              <w:rPr>
                <w:sz w:val="24"/>
                <w:szCs w:val="24"/>
              </w:rPr>
              <w:lastRenderedPageBreak/>
              <w:t>Администрация</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bCs/>
                <w:sz w:val="24"/>
                <w:szCs w:val="24"/>
              </w:rPr>
            </w:pPr>
            <w:r w:rsidRPr="008F1BD6">
              <w:rPr>
                <w:rFonts w:ascii="Times New Roman" w:hAnsi="Times New Roman" w:cs="Times New Roman"/>
                <w:bCs/>
                <w:sz w:val="24"/>
                <w:szCs w:val="24"/>
              </w:rPr>
              <w:t xml:space="preserve">В течение 14 рабочих дней со дня истечения </w:t>
            </w:r>
            <w:r w:rsidRPr="008F1BD6">
              <w:rPr>
                <w:rFonts w:ascii="Times New Roman" w:hAnsi="Times New Roman" w:cs="Times New Roman"/>
                <w:bCs/>
                <w:sz w:val="24"/>
                <w:szCs w:val="24"/>
              </w:rPr>
              <w:lastRenderedPageBreak/>
              <w:t>срока, установленного для представления сведений</w:t>
            </w:r>
          </w:p>
        </w:tc>
        <w:tc>
          <w:tcPr>
            <w:tcW w:w="5026" w:type="dxa"/>
          </w:tcPr>
          <w:p w:rsidR="008F1BD6" w:rsidRPr="008F1BD6" w:rsidRDefault="008F1BD6" w:rsidP="008F1BD6">
            <w:pPr>
              <w:rPr>
                <w:rFonts w:ascii="Times New Roman" w:hAnsi="Times New Roman" w:cs="Times New Roman"/>
                <w:bCs/>
                <w:sz w:val="24"/>
                <w:szCs w:val="24"/>
              </w:rPr>
            </w:pPr>
            <w:r>
              <w:rPr>
                <w:rFonts w:ascii="Times New Roman" w:hAnsi="Times New Roman" w:cs="Times New Roman"/>
                <w:bCs/>
                <w:sz w:val="24"/>
                <w:szCs w:val="24"/>
              </w:rPr>
              <w:lastRenderedPageBreak/>
              <w:t>Администрацией</w:t>
            </w:r>
            <w:r w:rsidRPr="008F1BD6">
              <w:rPr>
                <w:rFonts w:ascii="Times New Roman" w:hAnsi="Times New Roman" w:cs="Times New Roman"/>
                <w:bCs/>
                <w:sz w:val="24"/>
                <w:szCs w:val="24"/>
              </w:rPr>
              <w:t xml:space="preserve"> осуществля</w:t>
            </w:r>
            <w:r>
              <w:rPr>
                <w:rFonts w:ascii="Times New Roman" w:hAnsi="Times New Roman" w:cs="Times New Roman"/>
                <w:bCs/>
                <w:sz w:val="24"/>
                <w:szCs w:val="24"/>
              </w:rPr>
              <w:t>лось</w:t>
            </w:r>
            <w:r w:rsidRPr="008F1BD6">
              <w:rPr>
                <w:rFonts w:ascii="Times New Roman" w:hAnsi="Times New Roman" w:cs="Times New Roman"/>
                <w:bCs/>
                <w:sz w:val="24"/>
                <w:szCs w:val="24"/>
              </w:rPr>
              <w:t xml:space="preserve"> взаимодействие с органами местного </w:t>
            </w:r>
            <w:r w:rsidRPr="008F1BD6">
              <w:rPr>
                <w:rFonts w:ascii="Times New Roman" w:hAnsi="Times New Roman" w:cs="Times New Roman"/>
                <w:bCs/>
                <w:sz w:val="24"/>
                <w:szCs w:val="24"/>
              </w:rPr>
              <w:lastRenderedPageBreak/>
              <w:t>самоуправлени</w:t>
            </w:r>
            <w:r w:rsidR="003B108E">
              <w:rPr>
                <w:rFonts w:ascii="Times New Roman" w:hAnsi="Times New Roman" w:cs="Times New Roman"/>
                <w:bCs/>
                <w:sz w:val="24"/>
                <w:szCs w:val="24"/>
              </w:rPr>
              <w:t>я</w:t>
            </w:r>
            <w:r w:rsidRPr="008F1BD6">
              <w:rPr>
                <w:rFonts w:ascii="Times New Roman" w:hAnsi="Times New Roman" w:cs="Times New Roman"/>
                <w:bCs/>
                <w:sz w:val="24"/>
                <w:szCs w:val="24"/>
              </w:rPr>
              <w:t xml:space="preserve"> по вопросам размещения сведений, представленных главами местных администраций по контракту, и лицами, замещающими муниципальные должности, на официальном сайте соответствующего органа местного самоуправления в сети «Интернет».</w:t>
            </w:r>
          </w:p>
          <w:p w:rsidR="003B108E" w:rsidRPr="008F1BD6" w:rsidRDefault="008F1BD6" w:rsidP="008F1BD6">
            <w:pPr>
              <w:rPr>
                <w:rFonts w:ascii="Times New Roman" w:hAnsi="Times New Roman" w:cs="Times New Roman"/>
                <w:bCs/>
                <w:sz w:val="24"/>
                <w:szCs w:val="24"/>
              </w:rPr>
            </w:pPr>
            <w:r>
              <w:rPr>
                <w:rFonts w:ascii="Times New Roman" w:hAnsi="Times New Roman" w:cs="Times New Roman"/>
                <w:bCs/>
                <w:sz w:val="24"/>
                <w:szCs w:val="24"/>
              </w:rPr>
              <w:t xml:space="preserve">Также </w:t>
            </w:r>
            <w:r w:rsidRPr="008F1BD6">
              <w:rPr>
                <w:rFonts w:ascii="Times New Roman" w:hAnsi="Times New Roman" w:cs="Times New Roman"/>
                <w:bCs/>
                <w:sz w:val="24"/>
                <w:szCs w:val="24"/>
              </w:rPr>
              <w:t>осуществл</w:t>
            </w:r>
            <w:r>
              <w:rPr>
                <w:rFonts w:ascii="Times New Roman" w:hAnsi="Times New Roman" w:cs="Times New Roman"/>
                <w:bCs/>
                <w:sz w:val="24"/>
                <w:szCs w:val="24"/>
              </w:rPr>
              <w:t>ялась</w:t>
            </w:r>
            <w:r w:rsidRPr="008F1BD6">
              <w:rPr>
                <w:rFonts w:ascii="Times New Roman" w:hAnsi="Times New Roman" w:cs="Times New Roman"/>
                <w:bCs/>
                <w:sz w:val="24"/>
                <w:szCs w:val="24"/>
              </w:rPr>
              <w:t xml:space="preserve"> консультация лиц, ответственных за проведение работы </w:t>
            </w:r>
            <w:r w:rsidR="00423BAC">
              <w:rPr>
                <w:rFonts w:ascii="Times New Roman" w:hAnsi="Times New Roman" w:cs="Times New Roman"/>
                <w:bCs/>
                <w:sz w:val="24"/>
                <w:szCs w:val="24"/>
              </w:rPr>
              <w:br/>
            </w:r>
            <w:r w:rsidRPr="008F1BD6">
              <w:rPr>
                <w:rFonts w:ascii="Times New Roman" w:hAnsi="Times New Roman" w:cs="Times New Roman"/>
                <w:bCs/>
                <w:sz w:val="24"/>
                <w:szCs w:val="24"/>
              </w:rPr>
              <w:t>в сфере противодействия коррупции в</w:t>
            </w:r>
            <w:r>
              <w:rPr>
                <w:rFonts w:ascii="Times New Roman" w:hAnsi="Times New Roman" w:cs="Times New Roman"/>
                <w:bCs/>
                <w:sz w:val="24"/>
                <w:szCs w:val="24"/>
              </w:rPr>
              <w:t xml:space="preserve"> а</w:t>
            </w:r>
            <w:r w:rsidRPr="008F1BD6">
              <w:rPr>
                <w:rFonts w:ascii="Times New Roman" w:hAnsi="Times New Roman" w:cs="Times New Roman"/>
                <w:bCs/>
                <w:sz w:val="24"/>
                <w:szCs w:val="24"/>
              </w:rPr>
              <w:t xml:space="preserve">дминистрациях и аппаратах совета депутатов муниципальных районов и городского округа, а также поселений, входящих в состав соответствующих муниципальных районов Ленинградской области, по вопросам размещения сведений и предоставления этих сведений общероссийским </w:t>
            </w:r>
            <w:r w:rsidR="003B108E">
              <w:rPr>
                <w:rFonts w:ascii="Times New Roman" w:hAnsi="Times New Roman" w:cs="Times New Roman"/>
                <w:bCs/>
                <w:sz w:val="24"/>
                <w:szCs w:val="24"/>
              </w:rPr>
              <w:t>СМИ</w:t>
            </w:r>
            <w:r w:rsidRPr="008F1BD6">
              <w:rPr>
                <w:rFonts w:ascii="Times New Roman" w:hAnsi="Times New Roman" w:cs="Times New Roman"/>
                <w:bCs/>
                <w:sz w:val="24"/>
                <w:szCs w:val="24"/>
              </w:rPr>
              <w:t xml:space="preserve"> для опубликования.</w:t>
            </w:r>
          </w:p>
        </w:tc>
      </w:tr>
      <w:tr w:rsidR="003E1395" w:rsidRPr="008F1BD6" w:rsidTr="00423BAC">
        <w:trPr>
          <w:trHeight w:val="397"/>
        </w:trPr>
        <w:tc>
          <w:tcPr>
            <w:tcW w:w="820" w:type="dxa"/>
            <w:vAlign w:val="center"/>
          </w:tcPr>
          <w:p w:rsidR="003E1395" w:rsidRPr="008F1BD6" w:rsidRDefault="003E1395" w:rsidP="00423BAC">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11</w:t>
            </w:r>
          </w:p>
        </w:tc>
        <w:tc>
          <w:tcPr>
            <w:tcW w:w="14520" w:type="dxa"/>
            <w:gridSpan w:val="4"/>
            <w:vAlign w:val="center"/>
          </w:tcPr>
          <w:p w:rsidR="003E1395" w:rsidRPr="008F1BD6" w:rsidRDefault="003E1395" w:rsidP="00423BAC">
            <w:pPr>
              <w:jc w:val="center"/>
              <w:rPr>
                <w:rFonts w:ascii="Times New Roman" w:hAnsi="Times New Roman" w:cs="Times New Roman"/>
                <w:b/>
                <w:sz w:val="24"/>
                <w:szCs w:val="24"/>
              </w:rPr>
            </w:pPr>
            <w:r w:rsidRPr="008F1BD6">
              <w:rPr>
                <w:rFonts w:ascii="Times New Roman" w:hAnsi="Times New Roman" w:cs="Times New Roman"/>
                <w:b/>
                <w:bCs/>
                <w:sz w:val="24"/>
                <w:szCs w:val="24"/>
              </w:rPr>
              <w:t>Антикоррупционная пропаганда, просвещение и образование</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11.1</w:t>
            </w:r>
          </w:p>
        </w:tc>
        <w:tc>
          <w:tcPr>
            <w:tcW w:w="4533" w:type="dxa"/>
          </w:tcPr>
          <w:p w:rsidR="003E1395" w:rsidRDefault="003E1395" w:rsidP="00C710F4">
            <w:pPr>
              <w:rPr>
                <w:rFonts w:ascii="Times New Roman" w:hAnsi="Times New Roman" w:cs="Times New Roman"/>
                <w:sz w:val="24"/>
                <w:szCs w:val="24"/>
              </w:rPr>
            </w:pPr>
            <w:r w:rsidRPr="008F1BD6">
              <w:rPr>
                <w:rFonts w:ascii="Times New Roman" w:hAnsi="Times New Roman" w:cs="Times New Roman"/>
                <w:sz w:val="24"/>
                <w:szCs w:val="24"/>
              </w:rPr>
              <w:t>Проведение мероприятий, направленных                                на совершенствование антикоррупционного мировоззрения и повышение уровня антикоррупционного сознания, формирование в обществе нетерпимого отношения к коррупционным проявлениям, в том числе посредством проведения конкурсных и иных мероприятий</w:t>
            </w:r>
          </w:p>
          <w:p w:rsidR="00423BAC" w:rsidRPr="00423BAC" w:rsidRDefault="00423BAC" w:rsidP="00C710F4">
            <w:pPr>
              <w:rPr>
                <w:rFonts w:ascii="Times New Roman" w:hAnsi="Times New Roman" w:cs="Times New Roman"/>
                <w:sz w:val="16"/>
                <w:szCs w:val="16"/>
              </w:rPr>
            </w:pP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rPr>
                <w:rFonts w:ascii="Times New Roman" w:hAnsi="Times New Roman" w:cs="Times New Roman"/>
                <w:sz w:val="24"/>
                <w:szCs w:val="24"/>
              </w:rPr>
            </w:pPr>
          </w:p>
        </w:tc>
        <w:tc>
          <w:tcPr>
            <w:tcW w:w="2551" w:type="dxa"/>
          </w:tcPr>
          <w:p w:rsidR="00C710F4"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До 20 декабря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2021 года </w:t>
            </w:r>
          </w:p>
        </w:tc>
        <w:tc>
          <w:tcPr>
            <w:tcW w:w="5026" w:type="dxa"/>
          </w:tcPr>
          <w:p w:rsidR="00C710F4" w:rsidRPr="00C710F4" w:rsidRDefault="006560A8" w:rsidP="00C710F4">
            <w:pPr>
              <w:rPr>
                <w:rFonts w:ascii="Times New Roman" w:hAnsi="Times New Roman" w:cs="Times New Roman"/>
                <w:sz w:val="24"/>
                <w:szCs w:val="24"/>
              </w:rPr>
            </w:pPr>
            <w:r>
              <w:rPr>
                <w:rFonts w:ascii="Times New Roman" w:hAnsi="Times New Roman" w:cs="Times New Roman"/>
                <w:sz w:val="24"/>
                <w:szCs w:val="24"/>
              </w:rPr>
              <w:t>П</w:t>
            </w:r>
            <w:r w:rsidR="00C710F4" w:rsidRPr="00C710F4">
              <w:rPr>
                <w:rFonts w:ascii="Times New Roman" w:hAnsi="Times New Roman" w:cs="Times New Roman"/>
                <w:sz w:val="24"/>
                <w:szCs w:val="24"/>
              </w:rPr>
              <w:t xml:space="preserve">роведен Конкурс видеороликов на антикоррупционную тематику «Мы за честную Россию без коррупции» среди обучающихся 9-11 классов общеобразовательных организаций Ленинградской области, старт которого приурочен к Международному </w:t>
            </w:r>
          </w:p>
          <w:p w:rsidR="003E1395" w:rsidRPr="008F1BD6" w:rsidRDefault="00C710F4" w:rsidP="003B108E">
            <w:pPr>
              <w:rPr>
                <w:rFonts w:ascii="Times New Roman" w:hAnsi="Times New Roman" w:cs="Times New Roman"/>
                <w:sz w:val="24"/>
                <w:szCs w:val="24"/>
              </w:rPr>
            </w:pPr>
            <w:r w:rsidRPr="00C710F4">
              <w:rPr>
                <w:rFonts w:ascii="Times New Roman" w:hAnsi="Times New Roman" w:cs="Times New Roman"/>
                <w:sz w:val="24"/>
                <w:szCs w:val="24"/>
              </w:rPr>
              <w:t xml:space="preserve">Дню борьбы с коррупцией </w:t>
            </w:r>
            <w:r w:rsidR="003B108E">
              <w:rPr>
                <w:rFonts w:ascii="Times New Roman" w:hAnsi="Times New Roman" w:cs="Times New Roman"/>
                <w:sz w:val="24"/>
                <w:szCs w:val="24"/>
              </w:rPr>
              <w:t xml:space="preserve">– </w:t>
            </w:r>
            <w:r w:rsidRPr="00C710F4">
              <w:rPr>
                <w:rFonts w:ascii="Times New Roman" w:hAnsi="Times New Roman" w:cs="Times New Roman"/>
                <w:sz w:val="24"/>
                <w:szCs w:val="24"/>
              </w:rPr>
              <w:t>9</w:t>
            </w:r>
            <w:r w:rsidR="003B108E">
              <w:rPr>
                <w:rFonts w:ascii="Times New Roman" w:hAnsi="Times New Roman" w:cs="Times New Roman"/>
                <w:sz w:val="24"/>
                <w:szCs w:val="24"/>
              </w:rPr>
              <w:t xml:space="preserve"> декабря</w:t>
            </w:r>
            <w:r w:rsidRPr="00C710F4">
              <w:rPr>
                <w:rFonts w:ascii="Times New Roman" w:hAnsi="Times New Roman" w:cs="Times New Roman"/>
                <w:sz w:val="24"/>
                <w:szCs w:val="24"/>
              </w:rPr>
              <w:t>.</w:t>
            </w:r>
          </w:p>
        </w:tc>
      </w:tr>
      <w:tr w:rsidR="003E1395" w:rsidRPr="008F1BD6" w:rsidTr="000E6132">
        <w:trPr>
          <w:trHeight w:val="47"/>
        </w:trPr>
        <w:tc>
          <w:tcPr>
            <w:tcW w:w="820" w:type="dxa"/>
          </w:tcPr>
          <w:p w:rsidR="003E1395" w:rsidRPr="00C710F4" w:rsidRDefault="003E1395" w:rsidP="00C710F4">
            <w:pPr>
              <w:jc w:val="center"/>
              <w:rPr>
                <w:rFonts w:ascii="Times New Roman" w:hAnsi="Times New Roman" w:cs="Times New Roman"/>
                <w:sz w:val="24"/>
                <w:szCs w:val="24"/>
              </w:rPr>
            </w:pPr>
            <w:r w:rsidRPr="00C710F4">
              <w:rPr>
                <w:rFonts w:ascii="Times New Roman" w:hAnsi="Times New Roman" w:cs="Times New Roman"/>
                <w:sz w:val="24"/>
                <w:szCs w:val="24"/>
              </w:rPr>
              <w:t>11.2</w:t>
            </w:r>
          </w:p>
        </w:tc>
        <w:tc>
          <w:tcPr>
            <w:tcW w:w="4533"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Организация мероприятий (совещания, п</w:t>
            </w:r>
            <w:r w:rsidR="00C710F4" w:rsidRPr="00C710F4">
              <w:rPr>
                <w:rFonts w:ascii="Times New Roman" w:hAnsi="Times New Roman" w:cs="Times New Roman"/>
                <w:sz w:val="24"/>
                <w:szCs w:val="24"/>
              </w:rPr>
              <w:t xml:space="preserve">рактические семинары, «круглые </w:t>
            </w:r>
            <w:r w:rsidRPr="00C710F4">
              <w:rPr>
                <w:rFonts w:ascii="Times New Roman" w:hAnsi="Times New Roman" w:cs="Times New Roman"/>
                <w:sz w:val="24"/>
                <w:szCs w:val="24"/>
              </w:rPr>
              <w:t xml:space="preserve">столы») по обмену опытом и лучшими практиками в сфере противодействия коррупции с участием представителей иностранных государств, субъектов </w:t>
            </w:r>
            <w:r w:rsidRPr="00C710F4">
              <w:rPr>
                <w:rFonts w:ascii="Times New Roman" w:hAnsi="Times New Roman" w:cs="Times New Roman"/>
                <w:sz w:val="24"/>
                <w:szCs w:val="24"/>
              </w:rPr>
              <w:lastRenderedPageBreak/>
              <w:t>Российской Федерации, в том числе в онлайн формате</w:t>
            </w:r>
          </w:p>
        </w:tc>
        <w:tc>
          <w:tcPr>
            <w:tcW w:w="2410" w:type="dxa"/>
          </w:tcPr>
          <w:p w:rsidR="003E1395" w:rsidRPr="00C710F4" w:rsidRDefault="003E1395" w:rsidP="008F1BD6">
            <w:pPr>
              <w:pStyle w:val="ConsPlusNormal"/>
              <w:rPr>
                <w:sz w:val="24"/>
                <w:szCs w:val="24"/>
              </w:rPr>
            </w:pPr>
            <w:r w:rsidRPr="00C710F4">
              <w:rPr>
                <w:sz w:val="24"/>
                <w:szCs w:val="24"/>
              </w:rPr>
              <w:lastRenderedPageBreak/>
              <w:t>Комитет по внешним связям Ленинградской области,</w:t>
            </w:r>
          </w:p>
          <w:p w:rsidR="003E1395" w:rsidRPr="00C710F4" w:rsidRDefault="003E1395" w:rsidP="008F1BD6">
            <w:pPr>
              <w:pStyle w:val="ConsPlusNormal"/>
              <w:rPr>
                <w:sz w:val="24"/>
                <w:szCs w:val="24"/>
              </w:rPr>
            </w:pPr>
            <w:r w:rsidRPr="00C710F4">
              <w:rPr>
                <w:sz w:val="24"/>
                <w:szCs w:val="24"/>
              </w:rPr>
              <w:t>Администрация</w:t>
            </w:r>
          </w:p>
          <w:p w:rsidR="003E1395" w:rsidRPr="00C710F4" w:rsidRDefault="003E1395" w:rsidP="008F1BD6">
            <w:pPr>
              <w:rPr>
                <w:rFonts w:ascii="Times New Roman" w:hAnsi="Times New Roman" w:cs="Times New Roman"/>
                <w:sz w:val="24"/>
                <w:szCs w:val="24"/>
              </w:rPr>
            </w:pPr>
          </w:p>
          <w:p w:rsidR="003E1395" w:rsidRPr="00C710F4" w:rsidRDefault="003E1395" w:rsidP="008F1BD6">
            <w:pPr>
              <w:pStyle w:val="ConsPlusNormal"/>
              <w:rPr>
                <w:sz w:val="24"/>
                <w:szCs w:val="24"/>
              </w:rPr>
            </w:pPr>
          </w:p>
        </w:tc>
        <w:tc>
          <w:tcPr>
            <w:tcW w:w="2551"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lastRenderedPageBreak/>
              <w:t xml:space="preserve">До 20 декабря </w:t>
            </w:r>
            <w:r w:rsidR="00C710F4">
              <w:rPr>
                <w:rFonts w:ascii="Times New Roman" w:hAnsi="Times New Roman" w:cs="Times New Roman"/>
                <w:sz w:val="24"/>
                <w:szCs w:val="24"/>
              </w:rPr>
              <w:br/>
            </w:r>
            <w:r w:rsidRPr="00C710F4">
              <w:rPr>
                <w:rFonts w:ascii="Times New Roman" w:hAnsi="Times New Roman" w:cs="Times New Roman"/>
                <w:sz w:val="24"/>
                <w:szCs w:val="24"/>
              </w:rPr>
              <w:t xml:space="preserve">2021 года </w:t>
            </w:r>
          </w:p>
        </w:tc>
        <w:tc>
          <w:tcPr>
            <w:tcW w:w="5026" w:type="dxa"/>
          </w:tcPr>
          <w:p w:rsidR="003E1395" w:rsidRPr="008F1BD6" w:rsidRDefault="006560A8" w:rsidP="003B108E">
            <w:pPr>
              <w:rPr>
                <w:rFonts w:ascii="Times New Roman" w:hAnsi="Times New Roman" w:cs="Times New Roman"/>
                <w:sz w:val="24"/>
                <w:szCs w:val="24"/>
              </w:rPr>
            </w:pPr>
            <w:r>
              <w:rPr>
                <w:rFonts w:ascii="Times New Roman" w:hAnsi="Times New Roman" w:cs="Times New Roman"/>
                <w:sz w:val="24"/>
                <w:szCs w:val="24"/>
              </w:rPr>
              <w:t>С</w:t>
            </w:r>
            <w:r w:rsidR="003E1395" w:rsidRPr="00C710F4">
              <w:rPr>
                <w:rFonts w:ascii="Times New Roman" w:hAnsi="Times New Roman" w:cs="Times New Roman"/>
                <w:sz w:val="24"/>
                <w:szCs w:val="24"/>
              </w:rPr>
              <w:t xml:space="preserve">остоялись встречи с делегацией Республики Узбекистан при участии первого заместителя председателя Правительства Ленинградской области – председателя комитета финансов и заместителя председателя Правительства Ленинградской области, председателя </w:t>
            </w:r>
            <w:r w:rsidR="003E1395" w:rsidRPr="00C710F4">
              <w:rPr>
                <w:rFonts w:ascii="Times New Roman" w:hAnsi="Times New Roman" w:cs="Times New Roman"/>
                <w:sz w:val="24"/>
                <w:szCs w:val="24"/>
              </w:rPr>
              <w:lastRenderedPageBreak/>
              <w:t>комитета экономического развития и инвестиционной деятельности Ленинградской области. На встречах обсуждались вопросы внедрения автоматизированных информационных систем для организации налогообложения, оценки недвижимого имущества и зем</w:t>
            </w:r>
            <w:r w:rsidR="003B108E">
              <w:rPr>
                <w:rFonts w:ascii="Times New Roman" w:hAnsi="Times New Roman" w:cs="Times New Roman"/>
                <w:sz w:val="24"/>
                <w:szCs w:val="24"/>
              </w:rPr>
              <w:t>ель</w:t>
            </w:r>
            <w:r w:rsidR="003E1395" w:rsidRPr="00C710F4">
              <w:rPr>
                <w:rFonts w:ascii="Times New Roman" w:hAnsi="Times New Roman" w:cs="Times New Roman"/>
                <w:sz w:val="24"/>
                <w:szCs w:val="24"/>
              </w:rPr>
              <w:t xml:space="preserve">, планирования и развития территорий, реализации инвестиционных проектов и развития инфраструктуры региона. В ходе обсуждений Ленинградская область поделилась опытом работы проекта «МФЦ для бизнеса», где сформирован и обеспечен необходимый для бизнеса спектр государственных и коммерческих услуг, предоставление которых организовано по принципу «одного окна», что исключает влияние </w:t>
            </w:r>
            <w:proofErr w:type="spellStart"/>
            <w:r w:rsidR="003E1395" w:rsidRPr="00C710F4">
              <w:rPr>
                <w:rFonts w:ascii="Times New Roman" w:hAnsi="Times New Roman" w:cs="Times New Roman"/>
                <w:sz w:val="24"/>
                <w:szCs w:val="24"/>
              </w:rPr>
              <w:t>коррупциогенных</w:t>
            </w:r>
            <w:proofErr w:type="spellEnd"/>
            <w:r w:rsidR="003E1395" w:rsidRPr="00C710F4">
              <w:rPr>
                <w:rFonts w:ascii="Times New Roman" w:hAnsi="Times New Roman" w:cs="Times New Roman"/>
                <w:sz w:val="24"/>
                <w:szCs w:val="24"/>
              </w:rPr>
              <w:t xml:space="preserve"> факторов.</w:t>
            </w:r>
          </w:p>
        </w:tc>
      </w:tr>
      <w:tr w:rsidR="003E1395" w:rsidRPr="008F1BD6" w:rsidTr="000E6132">
        <w:trPr>
          <w:trHeight w:val="2541"/>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11.3</w:t>
            </w:r>
          </w:p>
        </w:tc>
        <w:tc>
          <w:tcPr>
            <w:tcW w:w="4533" w:type="dxa"/>
          </w:tcPr>
          <w:p w:rsidR="003E1395" w:rsidRPr="008F1BD6" w:rsidRDefault="003E1395" w:rsidP="008F1BD6">
            <w:pPr>
              <w:pStyle w:val="ConsPlusNormal"/>
              <w:rPr>
                <w:rStyle w:val="10pt0pt"/>
                <w:rFonts w:eastAsia="Calibri"/>
                <w:b w:val="0"/>
                <w:color w:val="auto"/>
                <w:sz w:val="24"/>
                <w:szCs w:val="24"/>
              </w:rPr>
            </w:pPr>
            <w:r w:rsidRPr="008F1BD6">
              <w:rPr>
                <w:rStyle w:val="10pt0pt"/>
                <w:rFonts w:eastAsia="Calibri"/>
                <w:b w:val="0"/>
                <w:color w:val="auto"/>
                <w:sz w:val="24"/>
                <w:szCs w:val="24"/>
              </w:rPr>
              <w:t>Ежегодное профессиональное развитие гражданских служащих и муниципальных служащих, в должностные обязанности которых входит участие в противодействии коррупции</w:t>
            </w:r>
          </w:p>
          <w:p w:rsidR="003E1395" w:rsidRPr="008F1BD6" w:rsidRDefault="003E1395" w:rsidP="008F1BD6">
            <w:pPr>
              <w:pStyle w:val="ConsPlusNormal"/>
              <w:rPr>
                <w:sz w:val="24"/>
                <w:szCs w:val="24"/>
              </w:rPr>
            </w:pPr>
          </w:p>
          <w:p w:rsidR="003E1395" w:rsidRPr="008F1BD6" w:rsidRDefault="003E1395" w:rsidP="008F1BD6">
            <w:pPr>
              <w:pStyle w:val="ConsPlusNormal"/>
              <w:rPr>
                <w:sz w:val="24"/>
                <w:szCs w:val="24"/>
              </w:rPr>
            </w:pPr>
          </w:p>
        </w:tc>
        <w:tc>
          <w:tcPr>
            <w:tcW w:w="2410" w:type="dxa"/>
          </w:tcPr>
          <w:p w:rsidR="003E1395" w:rsidRPr="008F1BD6" w:rsidRDefault="003E1395" w:rsidP="008F1BD6">
            <w:pPr>
              <w:pStyle w:val="ConsPlusNormal"/>
              <w:rPr>
                <w:sz w:val="24"/>
                <w:szCs w:val="24"/>
              </w:rPr>
            </w:pPr>
            <w:r w:rsidRPr="008F1BD6">
              <w:rPr>
                <w:sz w:val="24"/>
                <w:szCs w:val="24"/>
              </w:rPr>
              <w:t xml:space="preserve">Администрация, </w:t>
            </w:r>
          </w:p>
          <w:p w:rsidR="003E1395" w:rsidRPr="008F1BD6" w:rsidRDefault="003E1395" w:rsidP="008F1BD6">
            <w:pPr>
              <w:pStyle w:val="ConsPlusNormal"/>
              <w:rPr>
                <w:sz w:val="24"/>
                <w:szCs w:val="24"/>
              </w:rPr>
            </w:pPr>
            <w:r w:rsidRPr="008F1BD6">
              <w:rPr>
                <w:sz w:val="24"/>
                <w:szCs w:val="24"/>
              </w:rPr>
              <w:t>комитет по местному самоуправлению, межнациональным и межконфессиональным отношениям Ленинградской области,</w:t>
            </w:r>
          </w:p>
          <w:p w:rsidR="00181E57" w:rsidRDefault="003E1395" w:rsidP="008F1BD6">
            <w:pPr>
              <w:pStyle w:val="ConsPlusNormal"/>
              <w:rPr>
                <w:sz w:val="24"/>
                <w:szCs w:val="24"/>
              </w:rPr>
            </w:pPr>
            <w:r w:rsidRPr="008F1BD6">
              <w:rPr>
                <w:sz w:val="24"/>
                <w:szCs w:val="24"/>
              </w:rPr>
              <w:t>органы местного самоуправления</w:t>
            </w:r>
          </w:p>
          <w:p w:rsidR="00423BAC" w:rsidRPr="008F1BD6" w:rsidRDefault="00423BAC"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течение 2021 года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соответствии с планом обучения и по мере поступления на службу)</w:t>
            </w:r>
          </w:p>
        </w:tc>
        <w:tc>
          <w:tcPr>
            <w:tcW w:w="5026" w:type="dxa"/>
          </w:tcPr>
          <w:p w:rsidR="003E1395" w:rsidRPr="008F1BD6" w:rsidRDefault="003E1395" w:rsidP="008F1BD6">
            <w:pPr>
              <w:rPr>
                <w:rStyle w:val="10pt0pt"/>
                <w:rFonts w:eastAsia="Calibri"/>
                <w:b w:val="0"/>
                <w:color w:val="auto"/>
                <w:sz w:val="24"/>
                <w:szCs w:val="24"/>
              </w:rPr>
            </w:pPr>
            <w:r w:rsidRPr="008F1BD6">
              <w:rPr>
                <w:rStyle w:val="10pt0pt"/>
                <w:rFonts w:eastAsia="Calibri"/>
                <w:b w:val="0"/>
                <w:color w:val="auto"/>
                <w:sz w:val="24"/>
                <w:szCs w:val="24"/>
              </w:rPr>
              <w:t>В 2021 году</w:t>
            </w:r>
            <w:r w:rsidRPr="008F1BD6">
              <w:rPr>
                <w:rFonts w:ascii="Times New Roman" w:hAnsi="Times New Roman" w:cs="Times New Roman"/>
                <w:sz w:val="24"/>
                <w:szCs w:val="24"/>
              </w:rPr>
              <w:t xml:space="preserve"> </w:t>
            </w:r>
            <w:r w:rsidRPr="008F1BD6">
              <w:rPr>
                <w:rStyle w:val="10pt0pt"/>
                <w:rFonts w:eastAsia="Calibri"/>
                <w:b w:val="0"/>
                <w:color w:val="auto"/>
                <w:sz w:val="24"/>
                <w:szCs w:val="24"/>
              </w:rPr>
              <w:t>обучение по программам повышения квалификации прошли:</w:t>
            </w:r>
          </w:p>
          <w:p w:rsidR="003E1395" w:rsidRPr="008F1BD6" w:rsidRDefault="003E1395" w:rsidP="008F1BD6">
            <w:pPr>
              <w:rPr>
                <w:rStyle w:val="10pt0pt"/>
                <w:rFonts w:eastAsia="Calibri"/>
                <w:b w:val="0"/>
                <w:color w:val="auto"/>
                <w:sz w:val="24"/>
                <w:szCs w:val="24"/>
              </w:rPr>
            </w:pPr>
            <w:r w:rsidRPr="008F1BD6">
              <w:rPr>
                <w:rStyle w:val="10pt0pt"/>
                <w:rFonts w:eastAsia="Calibri"/>
                <w:b w:val="0"/>
                <w:color w:val="auto"/>
                <w:sz w:val="24"/>
                <w:szCs w:val="24"/>
              </w:rPr>
              <w:t>- 40 гражданских служащих, в должностные обязанности которых входит участие в противодействии коррупции;</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- 49 муниципальных служащих, в должностные обязанности которых входит участие в противодействии коррупции.</w:t>
            </w:r>
          </w:p>
          <w:p w:rsidR="003E1395" w:rsidRPr="008F1BD6" w:rsidRDefault="003E1395" w:rsidP="008F1BD6">
            <w:pPr>
              <w:rPr>
                <w:rFonts w:ascii="Times New Roman" w:hAnsi="Times New Roman" w:cs="Times New Roman"/>
                <w:sz w:val="24"/>
                <w:szCs w:val="24"/>
              </w:rPr>
            </w:pP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11.4</w:t>
            </w:r>
          </w:p>
        </w:tc>
        <w:tc>
          <w:tcPr>
            <w:tcW w:w="4533" w:type="dxa"/>
          </w:tcPr>
          <w:p w:rsidR="003E1395" w:rsidRPr="008F1BD6" w:rsidRDefault="003E1395" w:rsidP="008F1BD6">
            <w:pPr>
              <w:pStyle w:val="ConsPlusNormal"/>
              <w:rPr>
                <w:sz w:val="24"/>
                <w:szCs w:val="24"/>
              </w:rPr>
            </w:pPr>
            <w:r w:rsidRPr="008F1BD6">
              <w:rPr>
                <w:sz w:val="24"/>
                <w:szCs w:val="24"/>
              </w:rPr>
              <w:t xml:space="preserve">Организация обучающих мероприятий в сфере противодействия коррупции для гражданских служащих, впервые поступивших на государственную службу, в том числе для замещения должностей, включенных в </w:t>
            </w:r>
            <w:r w:rsidRPr="008F1BD6">
              <w:rPr>
                <w:sz w:val="24"/>
                <w:szCs w:val="24"/>
              </w:rPr>
              <w:lastRenderedPageBreak/>
              <w:t>соответствующие перечни должностей</w:t>
            </w:r>
          </w:p>
          <w:p w:rsidR="003E1395" w:rsidRDefault="003E1395" w:rsidP="003B108E">
            <w:pPr>
              <w:pStyle w:val="ConsPlusNormal"/>
              <w:rPr>
                <w:sz w:val="24"/>
                <w:szCs w:val="24"/>
              </w:rPr>
            </w:pPr>
            <w:r w:rsidRPr="008F1BD6">
              <w:rPr>
                <w:sz w:val="24"/>
                <w:szCs w:val="24"/>
              </w:rPr>
              <w:t xml:space="preserve">(Организация учебных семинаров по вопросам, посвященным противодействию коррупции в органах исполнительной власти и назначение электронного курса «Противодействие коррупции на государственной гражданской службе Ленинградской области» для гражданских служащих, впервые поступивших на </w:t>
            </w:r>
            <w:r w:rsidR="003B108E">
              <w:rPr>
                <w:sz w:val="24"/>
                <w:szCs w:val="24"/>
              </w:rPr>
              <w:t>гражданскую</w:t>
            </w:r>
            <w:r w:rsidRPr="008F1BD6">
              <w:rPr>
                <w:sz w:val="24"/>
                <w:szCs w:val="24"/>
              </w:rPr>
              <w:t xml:space="preserve"> службу, в том числе для замещения должностей, включенных в соответствующие перечни должностей)</w:t>
            </w:r>
          </w:p>
          <w:p w:rsidR="00423BAC" w:rsidRPr="008F1BD6" w:rsidRDefault="00423BAC" w:rsidP="003B108E">
            <w:pPr>
              <w:pStyle w:val="ConsPlusNormal"/>
              <w:rPr>
                <w:sz w:val="24"/>
                <w:szCs w:val="24"/>
              </w:rPr>
            </w:pPr>
          </w:p>
        </w:tc>
        <w:tc>
          <w:tcPr>
            <w:tcW w:w="2410" w:type="dxa"/>
          </w:tcPr>
          <w:p w:rsidR="003E1395" w:rsidRPr="008F1BD6" w:rsidRDefault="003E1395" w:rsidP="008F1BD6">
            <w:pPr>
              <w:pStyle w:val="ConsPlusNormal"/>
              <w:rPr>
                <w:sz w:val="24"/>
                <w:szCs w:val="24"/>
              </w:rPr>
            </w:pPr>
            <w:r w:rsidRPr="008F1BD6">
              <w:rPr>
                <w:sz w:val="24"/>
                <w:szCs w:val="24"/>
              </w:rPr>
              <w:lastRenderedPageBreak/>
              <w:t>Администрация</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течение 2021 года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соответствии с планом обучения)</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В</w:t>
            </w:r>
            <w:r w:rsidR="003E1395" w:rsidRPr="008F1BD6">
              <w:rPr>
                <w:rFonts w:ascii="Times New Roman" w:hAnsi="Times New Roman" w:cs="Times New Roman"/>
                <w:sz w:val="24"/>
                <w:szCs w:val="24"/>
              </w:rPr>
              <w:t xml:space="preserve"> целях повышени</w:t>
            </w:r>
            <w:r w:rsidR="002D2F8E">
              <w:rPr>
                <w:rFonts w:ascii="Times New Roman" w:hAnsi="Times New Roman" w:cs="Times New Roman"/>
                <w:sz w:val="24"/>
                <w:szCs w:val="24"/>
              </w:rPr>
              <w:t>я</w:t>
            </w:r>
            <w:r w:rsidR="003E1395" w:rsidRPr="008F1BD6">
              <w:rPr>
                <w:rFonts w:ascii="Times New Roman" w:hAnsi="Times New Roman" w:cs="Times New Roman"/>
                <w:sz w:val="24"/>
                <w:szCs w:val="24"/>
              </w:rPr>
              <w:t xml:space="preserve"> уровня </w:t>
            </w:r>
            <w:r w:rsidR="002D2F8E">
              <w:rPr>
                <w:rFonts w:ascii="Times New Roman" w:hAnsi="Times New Roman" w:cs="Times New Roman"/>
                <w:sz w:val="24"/>
                <w:szCs w:val="24"/>
              </w:rPr>
              <w:t xml:space="preserve">антикоррупционного </w:t>
            </w:r>
            <w:r w:rsidR="003E1395" w:rsidRPr="008F1BD6">
              <w:rPr>
                <w:rFonts w:ascii="Times New Roman" w:hAnsi="Times New Roman" w:cs="Times New Roman"/>
                <w:sz w:val="24"/>
                <w:szCs w:val="24"/>
              </w:rPr>
              <w:t>правосознания Администрацией проведены:</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bCs/>
                <w:sz w:val="24"/>
                <w:szCs w:val="24"/>
              </w:rPr>
              <w:t xml:space="preserve">- семинар на тему «Государственная служба как призвание», в котором принял участие </w:t>
            </w:r>
            <w:r w:rsidR="003B108E">
              <w:rPr>
                <w:rFonts w:ascii="Times New Roman" w:hAnsi="Times New Roman" w:cs="Times New Roman"/>
                <w:sz w:val="24"/>
                <w:szCs w:val="24"/>
              </w:rPr>
              <w:t>71 гражданский служащий;</w:t>
            </w:r>
          </w:p>
          <w:p w:rsidR="003E1395" w:rsidRPr="008F1BD6" w:rsidRDefault="003E1395" w:rsidP="008F1BD6">
            <w:pPr>
              <w:rPr>
                <w:rFonts w:ascii="Times New Roman" w:hAnsi="Times New Roman" w:cs="Times New Roman"/>
                <w:bCs/>
                <w:sz w:val="24"/>
                <w:szCs w:val="24"/>
              </w:rPr>
            </w:pPr>
            <w:r w:rsidRPr="008F1BD6">
              <w:rPr>
                <w:rFonts w:ascii="Times New Roman" w:hAnsi="Times New Roman" w:cs="Times New Roman"/>
                <w:sz w:val="24"/>
                <w:szCs w:val="24"/>
              </w:rPr>
              <w:lastRenderedPageBreak/>
              <w:t xml:space="preserve">- электронные курсы на тему </w:t>
            </w:r>
            <w:r w:rsidRPr="008F1BD6">
              <w:rPr>
                <w:rFonts w:ascii="Times New Roman" w:hAnsi="Times New Roman" w:cs="Times New Roman"/>
                <w:bCs/>
                <w:sz w:val="24"/>
                <w:szCs w:val="24"/>
              </w:rPr>
              <w:t>«Противодействие коррупции на государственной гражданской службе Ленинградской области», в которых приняли участие 9</w:t>
            </w:r>
            <w:r w:rsidRPr="008F1BD6">
              <w:rPr>
                <w:rFonts w:ascii="Times New Roman" w:hAnsi="Times New Roman" w:cs="Times New Roman"/>
                <w:sz w:val="24"/>
                <w:szCs w:val="24"/>
              </w:rPr>
              <w:t>3 гражданских служащих.</w:t>
            </w:r>
          </w:p>
          <w:p w:rsidR="003E1395" w:rsidRPr="008F1BD6" w:rsidRDefault="003E1395" w:rsidP="008F1BD6">
            <w:pPr>
              <w:rPr>
                <w:rFonts w:ascii="Times New Roman" w:hAnsi="Times New Roman" w:cs="Times New Roman"/>
                <w:b/>
                <w:sz w:val="24"/>
                <w:szCs w:val="24"/>
              </w:rPr>
            </w:pP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11.5</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Организация работы по формированию                                  у гражданских служащих отрицательного отношения к коррупции.</w:t>
            </w:r>
          </w:p>
          <w:p w:rsidR="003E1395" w:rsidRPr="008F1BD6" w:rsidRDefault="003E1395" w:rsidP="008F1BD6">
            <w:pPr>
              <w:pStyle w:val="ConsPlusNormal"/>
              <w:rPr>
                <w:sz w:val="24"/>
                <w:szCs w:val="24"/>
              </w:rPr>
            </w:pPr>
            <w:r w:rsidRPr="008F1BD6">
              <w:rPr>
                <w:sz w:val="24"/>
                <w:szCs w:val="24"/>
              </w:rPr>
              <w:t>Предание гласности каждого установленного факта коррупции в органе исполнительной власти Ленинградской области</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p w:rsidR="003E1395" w:rsidRPr="008F1BD6" w:rsidRDefault="003E1395" w:rsidP="008F1BD6">
            <w:pPr>
              <w:pStyle w:val="ConsPlusNormal"/>
              <w:rPr>
                <w:sz w:val="24"/>
                <w:szCs w:val="24"/>
              </w:rPr>
            </w:pPr>
            <w:r w:rsidRPr="008F1BD6">
              <w:rPr>
                <w:sz w:val="24"/>
                <w:szCs w:val="24"/>
              </w:rPr>
              <w:t>органы исполнительной власти</w:t>
            </w:r>
          </w:p>
          <w:p w:rsidR="003E1395" w:rsidRPr="008F1BD6" w:rsidRDefault="003E1395" w:rsidP="008F1BD6">
            <w:pPr>
              <w:pStyle w:val="ConsPlusNormal"/>
              <w:rPr>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До 20 декабря </w:t>
            </w:r>
            <w:r w:rsidR="003B108E">
              <w:rPr>
                <w:rFonts w:ascii="Times New Roman" w:hAnsi="Times New Roman" w:cs="Times New Roman"/>
                <w:sz w:val="24"/>
                <w:szCs w:val="24"/>
              </w:rPr>
              <w:br/>
            </w:r>
            <w:r w:rsidRPr="008F1BD6">
              <w:rPr>
                <w:rFonts w:ascii="Times New Roman" w:hAnsi="Times New Roman" w:cs="Times New Roman"/>
                <w:sz w:val="24"/>
                <w:szCs w:val="24"/>
              </w:rPr>
              <w:t xml:space="preserve">2021 года </w:t>
            </w:r>
          </w:p>
        </w:tc>
        <w:tc>
          <w:tcPr>
            <w:tcW w:w="5026" w:type="dxa"/>
          </w:tcPr>
          <w:p w:rsidR="00C710F4" w:rsidRDefault="006560A8" w:rsidP="00C710F4">
            <w:pPr>
              <w:pStyle w:val="ConsPlusNormal"/>
              <w:rPr>
                <w:sz w:val="24"/>
                <w:szCs w:val="24"/>
              </w:rPr>
            </w:pPr>
            <w:r>
              <w:rPr>
                <w:sz w:val="24"/>
                <w:szCs w:val="24"/>
              </w:rPr>
              <w:t>В</w:t>
            </w:r>
            <w:r w:rsidR="00C710F4">
              <w:rPr>
                <w:sz w:val="24"/>
                <w:szCs w:val="24"/>
              </w:rPr>
              <w:t xml:space="preserve"> целях ф</w:t>
            </w:r>
            <w:r w:rsidR="003E1395" w:rsidRPr="008F1BD6">
              <w:rPr>
                <w:sz w:val="24"/>
                <w:szCs w:val="24"/>
              </w:rPr>
              <w:t>ормировани</w:t>
            </w:r>
            <w:r w:rsidR="00C710F4">
              <w:rPr>
                <w:sz w:val="24"/>
                <w:szCs w:val="24"/>
              </w:rPr>
              <w:t>я</w:t>
            </w:r>
            <w:r w:rsidR="003E1395" w:rsidRPr="008F1BD6">
              <w:rPr>
                <w:sz w:val="24"/>
                <w:szCs w:val="24"/>
              </w:rPr>
              <w:t xml:space="preserve"> антикоррупционного поведения</w:t>
            </w:r>
            <w:r w:rsidR="00C710F4">
              <w:rPr>
                <w:sz w:val="24"/>
                <w:szCs w:val="24"/>
              </w:rPr>
              <w:t xml:space="preserve"> </w:t>
            </w:r>
            <w:r w:rsidR="00C710F4" w:rsidRPr="008F1BD6">
              <w:rPr>
                <w:sz w:val="24"/>
                <w:szCs w:val="24"/>
              </w:rPr>
              <w:t>гражданских служащих</w:t>
            </w:r>
            <w:r w:rsidR="00C710F4">
              <w:rPr>
                <w:sz w:val="24"/>
                <w:szCs w:val="24"/>
              </w:rPr>
              <w:t xml:space="preserve"> и п</w:t>
            </w:r>
            <w:r w:rsidR="003E1395" w:rsidRPr="008F1BD6">
              <w:rPr>
                <w:sz w:val="24"/>
                <w:szCs w:val="24"/>
              </w:rPr>
              <w:t>овышение уровня</w:t>
            </w:r>
            <w:r w:rsidR="00C710F4">
              <w:rPr>
                <w:sz w:val="24"/>
                <w:szCs w:val="24"/>
              </w:rPr>
              <w:t xml:space="preserve"> их</w:t>
            </w:r>
            <w:r w:rsidR="003E1395" w:rsidRPr="008F1BD6">
              <w:rPr>
                <w:sz w:val="24"/>
                <w:szCs w:val="24"/>
              </w:rPr>
              <w:t xml:space="preserve"> правосознания</w:t>
            </w:r>
            <w:r w:rsidR="00C710F4">
              <w:rPr>
                <w:sz w:val="24"/>
                <w:szCs w:val="24"/>
              </w:rPr>
              <w:t xml:space="preserve"> п</w:t>
            </w:r>
            <w:r w:rsidR="00C710F4" w:rsidRPr="00C710F4">
              <w:rPr>
                <w:sz w:val="24"/>
                <w:szCs w:val="24"/>
              </w:rPr>
              <w:t xml:space="preserve">роведены 3 </w:t>
            </w:r>
            <w:r w:rsidR="00C710F4">
              <w:rPr>
                <w:sz w:val="24"/>
                <w:szCs w:val="24"/>
              </w:rPr>
              <w:t xml:space="preserve">семинара на темы: </w:t>
            </w:r>
          </w:p>
          <w:p w:rsidR="00C710F4" w:rsidRPr="00C710F4" w:rsidRDefault="00C710F4" w:rsidP="00C710F4">
            <w:pPr>
              <w:pStyle w:val="ConsPlusNormal"/>
              <w:rPr>
                <w:sz w:val="24"/>
                <w:szCs w:val="24"/>
              </w:rPr>
            </w:pPr>
            <w:r>
              <w:rPr>
                <w:sz w:val="24"/>
                <w:szCs w:val="24"/>
              </w:rPr>
              <w:t xml:space="preserve">- </w:t>
            </w:r>
            <w:r w:rsidRPr="00C710F4">
              <w:rPr>
                <w:sz w:val="24"/>
                <w:szCs w:val="24"/>
              </w:rPr>
              <w:t>«Представление государственными гражданскими служащими Ленинградской области и иными подотчетными лицами сведений, предусмотренных законодательством»;</w:t>
            </w:r>
          </w:p>
          <w:p w:rsidR="00C710F4" w:rsidRPr="00C710F4" w:rsidRDefault="00C710F4" w:rsidP="00C710F4">
            <w:pPr>
              <w:pStyle w:val="ConsPlusNormal"/>
              <w:rPr>
                <w:sz w:val="24"/>
                <w:szCs w:val="24"/>
              </w:rPr>
            </w:pPr>
            <w:r>
              <w:rPr>
                <w:sz w:val="24"/>
                <w:szCs w:val="24"/>
              </w:rPr>
              <w:t>-</w:t>
            </w:r>
            <w:r w:rsidRPr="00C710F4">
              <w:rPr>
                <w:sz w:val="24"/>
                <w:szCs w:val="24"/>
              </w:rPr>
              <w:t xml:space="preserve"> «Противодействие коррупции на государственной граждан</w:t>
            </w:r>
            <w:r w:rsidR="002D2F8E">
              <w:rPr>
                <w:sz w:val="24"/>
                <w:szCs w:val="24"/>
              </w:rPr>
              <w:t>с</w:t>
            </w:r>
            <w:r w:rsidRPr="00C710F4">
              <w:rPr>
                <w:sz w:val="24"/>
                <w:szCs w:val="24"/>
              </w:rPr>
              <w:t>кой службе»;</w:t>
            </w:r>
          </w:p>
          <w:p w:rsidR="00C710F4" w:rsidRPr="008F1BD6" w:rsidRDefault="00C710F4" w:rsidP="00C710F4">
            <w:pPr>
              <w:pStyle w:val="ConsPlusNormal"/>
              <w:rPr>
                <w:sz w:val="24"/>
                <w:szCs w:val="24"/>
              </w:rPr>
            </w:pPr>
            <w:r>
              <w:rPr>
                <w:sz w:val="24"/>
                <w:szCs w:val="24"/>
              </w:rPr>
              <w:t>-</w:t>
            </w:r>
            <w:r w:rsidRPr="00C710F4">
              <w:rPr>
                <w:sz w:val="24"/>
                <w:szCs w:val="24"/>
              </w:rPr>
              <w:t xml:space="preserve"> «Об актуальных вопросах применения законодательства в сфере противодействия коррупции»</w:t>
            </w:r>
            <w:r>
              <w:rPr>
                <w:sz w:val="24"/>
                <w:szCs w:val="24"/>
              </w:rPr>
              <w:t>.</w:t>
            </w:r>
          </w:p>
        </w:tc>
      </w:tr>
      <w:tr w:rsidR="003E1395" w:rsidRPr="008F1BD6" w:rsidTr="000E6132">
        <w:trPr>
          <w:trHeight w:val="47"/>
        </w:trPr>
        <w:tc>
          <w:tcPr>
            <w:tcW w:w="820" w:type="dxa"/>
          </w:tcPr>
          <w:p w:rsidR="003E1395" w:rsidRPr="003B108E" w:rsidRDefault="003E1395" w:rsidP="00C710F4">
            <w:pPr>
              <w:jc w:val="center"/>
              <w:rPr>
                <w:rFonts w:ascii="Times New Roman" w:hAnsi="Times New Roman" w:cs="Times New Roman"/>
                <w:sz w:val="24"/>
                <w:szCs w:val="24"/>
              </w:rPr>
            </w:pPr>
            <w:r w:rsidRPr="003B108E">
              <w:rPr>
                <w:rFonts w:ascii="Times New Roman" w:hAnsi="Times New Roman" w:cs="Times New Roman"/>
                <w:sz w:val="24"/>
                <w:szCs w:val="24"/>
              </w:rPr>
              <w:t>11.6</w:t>
            </w:r>
          </w:p>
        </w:tc>
        <w:tc>
          <w:tcPr>
            <w:tcW w:w="4533" w:type="dxa"/>
          </w:tcPr>
          <w:p w:rsidR="003E1395" w:rsidRPr="003B108E" w:rsidRDefault="003E1395" w:rsidP="008F1BD6">
            <w:pPr>
              <w:rPr>
                <w:rFonts w:ascii="Times New Roman" w:hAnsi="Times New Roman" w:cs="Times New Roman"/>
                <w:sz w:val="24"/>
                <w:szCs w:val="24"/>
              </w:rPr>
            </w:pPr>
            <w:r w:rsidRPr="003B108E">
              <w:rPr>
                <w:rFonts w:ascii="Times New Roman" w:hAnsi="Times New Roman" w:cs="Times New Roman"/>
                <w:sz w:val="24"/>
                <w:szCs w:val="24"/>
              </w:rPr>
              <w:t>Проведение в образовательных организациях Ленинградской области просветительских и воспитательных мероприятий, направленных на антикоррупционное просвещение обучающихся Ленинградской области</w:t>
            </w: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Комитет общего и профессионального образования Ленинградской области</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В</w:t>
            </w:r>
            <w:r w:rsidR="003E1395" w:rsidRPr="008F1BD6">
              <w:rPr>
                <w:rFonts w:ascii="Times New Roman" w:hAnsi="Times New Roman" w:cs="Times New Roman"/>
                <w:sz w:val="24"/>
                <w:szCs w:val="24"/>
              </w:rPr>
              <w:t xml:space="preserve"> целях формирования антикоррупционного поведения у обучающихся Ленинградской области в общеобразовательных организациях Ленинградской области проводились:</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классные часы и родительские собрания;</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дебаты;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 xml:space="preserve">- анкетирование обучающихся и родителей;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дни правовых знаний;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беседы и встречи с представителями администрации районов, сотрудниками правоохранительных органов и судебной системы;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 презентация видеороликов на антикоррупционную тематику;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 экономические, интеллектуальные и ролевые игры;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круглые столы;</w:t>
            </w:r>
          </w:p>
          <w:p w:rsidR="003E1395"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уроки антикоррупционной направленности по истории, литературе.</w:t>
            </w:r>
          </w:p>
          <w:p w:rsidR="003B108E" w:rsidRPr="003B108E" w:rsidRDefault="003B108E" w:rsidP="003B108E">
            <w:pPr>
              <w:rPr>
                <w:rFonts w:ascii="Times New Roman" w:hAnsi="Times New Roman" w:cs="Times New Roman"/>
                <w:sz w:val="24"/>
                <w:szCs w:val="24"/>
              </w:rPr>
            </w:pPr>
            <w:r>
              <w:rPr>
                <w:rFonts w:ascii="Times New Roman" w:hAnsi="Times New Roman" w:cs="Times New Roman"/>
                <w:sz w:val="24"/>
                <w:szCs w:val="24"/>
              </w:rPr>
              <w:t>Также в</w:t>
            </w:r>
            <w:r w:rsidRPr="003B108E">
              <w:rPr>
                <w:rFonts w:ascii="Times New Roman" w:hAnsi="Times New Roman" w:cs="Times New Roman"/>
                <w:sz w:val="24"/>
                <w:szCs w:val="24"/>
              </w:rPr>
              <w:t xml:space="preserve"> 2020-2021 учебном году был </w:t>
            </w:r>
            <w:r>
              <w:rPr>
                <w:rFonts w:ascii="Times New Roman" w:hAnsi="Times New Roman" w:cs="Times New Roman"/>
                <w:sz w:val="24"/>
                <w:szCs w:val="24"/>
              </w:rPr>
              <w:t>проведен</w:t>
            </w:r>
            <w:r w:rsidRPr="003B108E">
              <w:rPr>
                <w:rFonts w:ascii="Times New Roman" w:hAnsi="Times New Roman" w:cs="Times New Roman"/>
                <w:sz w:val="24"/>
                <w:szCs w:val="24"/>
              </w:rPr>
              <w:t xml:space="preserve"> конкурс среди педагогических работников школ: «Школа – территория антикоррупционного просвещения».</w:t>
            </w:r>
          </w:p>
          <w:p w:rsidR="003B108E" w:rsidRPr="003B108E" w:rsidRDefault="003B108E" w:rsidP="003B108E">
            <w:pPr>
              <w:rPr>
                <w:rFonts w:ascii="Times New Roman" w:hAnsi="Times New Roman" w:cs="Times New Roman"/>
                <w:sz w:val="24"/>
                <w:szCs w:val="24"/>
              </w:rPr>
            </w:pPr>
            <w:r w:rsidRPr="003B108E">
              <w:rPr>
                <w:rFonts w:ascii="Times New Roman" w:hAnsi="Times New Roman" w:cs="Times New Roman"/>
                <w:sz w:val="24"/>
                <w:szCs w:val="24"/>
              </w:rPr>
              <w:t>Его цель - выявление и продвижение лучших образовательных практик Ленинградской области по формированию антикоррупционного мировоззрения.</w:t>
            </w:r>
          </w:p>
          <w:p w:rsidR="003B108E" w:rsidRDefault="003B108E" w:rsidP="003B108E">
            <w:pPr>
              <w:rPr>
                <w:rFonts w:ascii="Times New Roman" w:hAnsi="Times New Roman" w:cs="Times New Roman"/>
                <w:sz w:val="24"/>
                <w:szCs w:val="24"/>
              </w:rPr>
            </w:pPr>
            <w:r w:rsidRPr="003B108E">
              <w:rPr>
                <w:rFonts w:ascii="Times New Roman" w:hAnsi="Times New Roman" w:cs="Times New Roman"/>
                <w:sz w:val="24"/>
                <w:szCs w:val="24"/>
              </w:rPr>
              <w:t>По итогам</w:t>
            </w:r>
            <w:r w:rsidR="002D2F8E">
              <w:rPr>
                <w:rFonts w:ascii="Times New Roman" w:hAnsi="Times New Roman" w:cs="Times New Roman"/>
                <w:sz w:val="24"/>
                <w:szCs w:val="24"/>
              </w:rPr>
              <w:t xml:space="preserve"> указанного</w:t>
            </w:r>
            <w:r w:rsidRPr="003B108E">
              <w:rPr>
                <w:rFonts w:ascii="Times New Roman" w:hAnsi="Times New Roman" w:cs="Times New Roman"/>
                <w:sz w:val="24"/>
                <w:szCs w:val="24"/>
              </w:rPr>
              <w:t xml:space="preserve"> конкурса определены </w:t>
            </w:r>
            <w:r w:rsidR="00423BAC">
              <w:rPr>
                <w:rFonts w:ascii="Times New Roman" w:hAnsi="Times New Roman" w:cs="Times New Roman"/>
                <w:sz w:val="24"/>
                <w:szCs w:val="24"/>
              </w:rPr>
              <w:br/>
            </w:r>
            <w:r w:rsidRPr="003B108E">
              <w:rPr>
                <w:rFonts w:ascii="Times New Roman" w:hAnsi="Times New Roman" w:cs="Times New Roman"/>
                <w:sz w:val="24"/>
                <w:szCs w:val="24"/>
              </w:rPr>
              <w:t xml:space="preserve">1 победитель и 2 лауреата. </w:t>
            </w:r>
            <w:r w:rsidR="00423BAC">
              <w:rPr>
                <w:rFonts w:ascii="Times New Roman" w:hAnsi="Times New Roman" w:cs="Times New Roman"/>
                <w:sz w:val="24"/>
                <w:szCs w:val="24"/>
              </w:rPr>
              <w:br/>
            </w:r>
            <w:r w:rsidRPr="003B108E">
              <w:rPr>
                <w:rFonts w:ascii="Times New Roman" w:hAnsi="Times New Roman" w:cs="Times New Roman"/>
                <w:sz w:val="24"/>
                <w:szCs w:val="24"/>
              </w:rPr>
              <w:t>Победитель</w:t>
            </w:r>
            <w:r>
              <w:rPr>
                <w:rFonts w:ascii="Times New Roman" w:hAnsi="Times New Roman" w:cs="Times New Roman"/>
                <w:sz w:val="24"/>
                <w:szCs w:val="24"/>
              </w:rPr>
              <w:t xml:space="preserve"> и лауреаты поощрены денежными призами. </w:t>
            </w:r>
          </w:p>
          <w:p w:rsidR="003B108E" w:rsidRPr="008F1BD6" w:rsidRDefault="003B108E" w:rsidP="002D2F8E">
            <w:pPr>
              <w:rPr>
                <w:rFonts w:ascii="Times New Roman" w:hAnsi="Times New Roman" w:cs="Times New Roman"/>
                <w:sz w:val="24"/>
                <w:szCs w:val="24"/>
              </w:rPr>
            </w:pPr>
            <w:r>
              <w:rPr>
                <w:rFonts w:ascii="Times New Roman" w:hAnsi="Times New Roman" w:cs="Times New Roman"/>
                <w:sz w:val="24"/>
                <w:szCs w:val="24"/>
              </w:rPr>
              <w:t>Л</w:t>
            </w:r>
            <w:r w:rsidRPr="003B108E">
              <w:rPr>
                <w:rFonts w:ascii="Times New Roman" w:hAnsi="Times New Roman" w:cs="Times New Roman"/>
                <w:sz w:val="24"/>
                <w:szCs w:val="24"/>
              </w:rPr>
              <w:t>учшие работы</w:t>
            </w:r>
            <w:r>
              <w:rPr>
                <w:rFonts w:ascii="Times New Roman" w:hAnsi="Times New Roman" w:cs="Times New Roman"/>
                <w:sz w:val="24"/>
                <w:szCs w:val="24"/>
              </w:rPr>
              <w:t xml:space="preserve"> конкурса направлены </w:t>
            </w:r>
            <w:r w:rsidR="002D2F8E" w:rsidRPr="003B108E">
              <w:rPr>
                <w:rFonts w:ascii="Times New Roman" w:hAnsi="Times New Roman" w:cs="Times New Roman"/>
                <w:sz w:val="24"/>
                <w:szCs w:val="24"/>
              </w:rPr>
              <w:t xml:space="preserve">для ознакомления </w:t>
            </w:r>
            <w:r w:rsidRPr="003B108E">
              <w:rPr>
                <w:rFonts w:ascii="Times New Roman" w:hAnsi="Times New Roman" w:cs="Times New Roman"/>
                <w:sz w:val="24"/>
                <w:szCs w:val="24"/>
              </w:rPr>
              <w:t>во все муниципальные образования</w:t>
            </w:r>
            <w:r w:rsidR="002D2F8E">
              <w:rPr>
                <w:rFonts w:ascii="Times New Roman" w:hAnsi="Times New Roman" w:cs="Times New Roman"/>
                <w:sz w:val="24"/>
                <w:szCs w:val="24"/>
              </w:rPr>
              <w:t xml:space="preserve"> Ленинградской области</w:t>
            </w:r>
            <w:r w:rsidRPr="003B108E">
              <w:rPr>
                <w:rFonts w:ascii="Times New Roman" w:hAnsi="Times New Roman" w:cs="Times New Roman"/>
                <w:sz w:val="24"/>
                <w:szCs w:val="24"/>
              </w:rPr>
              <w:t>.</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11.7</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Организация подготовки и направление в органы исполнительной власти и органы местного самоуправления  информационных писем по вопросам в сфере противодействия коррупции</w:t>
            </w:r>
          </w:p>
        </w:tc>
        <w:tc>
          <w:tcPr>
            <w:tcW w:w="2410" w:type="dxa"/>
          </w:tcPr>
          <w:p w:rsidR="003E1395" w:rsidRPr="008F1BD6" w:rsidRDefault="003E1395" w:rsidP="008F1BD6">
            <w:pPr>
              <w:pStyle w:val="ConsPlusNormal"/>
              <w:rPr>
                <w:sz w:val="24"/>
                <w:szCs w:val="24"/>
              </w:rPr>
            </w:pPr>
            <w:r w:rsidRPr="008F1BD6">
              <w:rPr>
                <w:sz w:val="24"/>
                <w:szCs w:val="24"/>
              </w:rPr>
              <w:t>Администрация</w:t>
            </w:r>
          </w:p>
        </w:tc>
        <w:tc>
          <w:tcPr>
            <w:tcW w:w="2551" w:type="dxa"/>
          </w:tcPr>
          <w:p w:rsidR="003E1395" w:rsidRPr="008F1BD6" w:rsidRDefault="003E1395" w:rsidP="008F1BD6">
            <w:pPr>
              <w:pStyle w:val="ConsPlusNormal"/>
              <w:rPr>
                <w:sz w:val="24"/>
                <w:szCs w:val="24"/>
              </w:rPr>
            </w:pPr>
            <w:r w:rsidRPr="008F1BD6">
              <w:rPr>
                <w:sz w:val="24"/>
                <w:szCs w:val="24"/>
              </w:rPr>
              <w:t>В течение 2021 года</w:t>
            </w:r>
          </w:p>
          <w:p w:rsidR="003E1395" w:rsidRPr="008F1BD6" w:rsidRDefault="003E1395" w:rsidP="008F1BD6">
            <w:pPr>
              <w:pStyle w:val="ConsPlusNormal"/>
              <w:rPr>
                <w:sz w:val="24"/>
                <w:szCs w:val="24"/>
              </w:rPr>
            </w:pPr>
            <w:r w:rsidRPr="008F1BD6">
              <w:rPr>
                <w:sz w:val="24"/>
                <w:szCs w:val="24"/>
              </w:rPr>
              <w:t>(по мере необходимости)</w:t>
            </w:r>
          </w:p>
        </w:tc>
        <w:tc>
          <w:tcPr>
            <w:tcW w:w="5026"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Администрацией подготовлены </w:t>
            </w:r>
            <w:r w:rsidR="00C710F4" w:rsidRPr="008F1BD6">
              <w:rPr>
                <w:rFonts w:ascii="Times New Roman" w:hAnsi="Times New Roman" w:cs="Times New Roman"/>
                <w:sz w:val="24"/>
                <w:szCs w:val="24"/>
              </w:rPr>
              <w:t>и направлены в органы исполнительной в</w:t>
            </w:r>
            <w:r w:rsidR="00C710F4">
              <w:rPr>
                <w:rFonts w:ascii="Times New Roman" w:hAnsi="Times New Roman" w:cs="Times New Roman"/>
                <w:sz w:val="24"/>
                <w:szCs w:val="24"/>
              </w:rPr>
              <w:t>ласти 8 информационных</w:t>
            </w:r>
            <w:r w:rsidRPr="008F1BD6">
              <w:rPr>
                <w:rFonts w:ascii="Times New Roman" w:hAnsi="Times New Roman" w:cs="Times New Roman"/>
                <w:sz w:val="24"/>
                <w:szCs w:val="24"/>
              </w:rPr>
              <w:t xml:space="preserve"> пис</w:t>
            </w:r>
            <w:r w:rsidR="00C710F4">
              <w:rPr>
                <w:rFonts w:ascii="Times New Roman" w:hAnsi="Times New Roman" w:cs="Times New Roman"/>
                <w:sz w:val="24"/>
                <w:szCs w:val="24"/>
              </w:rPr>
              <w:t>ем</w:t>
            </w:r>
            <w:r w:rsidRPr="008F1BD6">
              <w:rPr>
                <w:rFonts w:ascii="Times New Roman" w:hAnsi="Times New Roman" w:cs="Times New Roman"/>
                <w:sz w:val="24"/>
                <w:szCs w:val="24"/>
              </w:rPr>
              <w:t xml:space="preserve"> по вопросам в сфере противодействия коррупции.</w:t>
            </w:r>
          </w:p>
          <w:p w:rsidR="003E1395"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Кроме того</w:t>
            </w:r>
            <w:r w:rsidR="00730A01">
              <w:rPr>
                <w:rFonts w:ascii="Times New Roman" w:hAnsi="Times New Roman" w:cs="Times New Roman"/>
                <w:sz w:val="24"/>
                <w:szCs w:val="24"/>
              </w:rPr>
              <w:t>,</w:t>
            </w:r>
            <w:r w:rsidRPr="008F1BD6">
              <w:rPr>
                <w:rFonts w:ascii="Times New Roman" w:hAnsi="Times New Roman" w:cs="Times New Roman"/>
                <w:sz w:val="24"/>
                <w:szCs w:val="24"/>
              </w:rPr>
              <w:t xml:space="preserve"> </w:t>
            </w:r>
            <w:r w:rsidR="002D2F8E">
              <w:rPr>
                <w:rFonts w:ascii="Times New Roman" w:hAnsi="Times New Roman" w:cs="Times New Roman"/>
                <w:sz w:val="24"/>
                <w:szCs w:val="24"/>
              </w:rPr>
              <w:t xml:space="preserve">в </w:t>
            </w:r>
            <w:r w:rsidRPr="008F1BD6">
              <w:rPr>
                <w:rFonts w:ascii="Times New Roman" w:hAnsi="Times New Roman" w:cs="Times New Roman"/>
                <w:sz w:val="24"/>
                <w:szCs w:val="24"/>
              </w:rPr>
              <w:t xml:space="preserve">2021 году Администрацией разработана и направлена в организации </w:t>
            </w:r>
            <w:r w:rsidRPr="008F1BD6">
              <w:rPr>
                <w:rFonts w:ascii="Times New Roman" w:hAnsi="Times New Roman" w:cs="Times New Roman"/>
                <w:sz w:val="24"/>
                <w:szCs w:val="24"/>
              </w:rPr>
              <w:lastRenderedPageBreak/>
              <w:t>Памятка «Меры по предупреждению коррупции в государственных учреждениях и орга</w:t>
            </w:r>
            <w:r w:rsidR="003B108E">
              <w:rPr>
                <w:rFonts w:ascii="Times New Roman" w:hAnsi="Times New Roman" w:cs="Times New Roman"/>
                <w:sz w:val="24"/>
                <w:szCs w:val="24"/>
              </w:rPr>
              <w:t>низациях Ленинградской области»</w:t>
            </w:r>
            <w:r w:rsidRPr="008F1BD6">
              <w:rPr>
                <w:rFonts w:ascii="Times New Roman" w:hAnsi="Times New Roman" w:cs="Times New Roman"/>
                <w:sz w:val="24"/>
                <w:szCs w:val="24"/>
              </w:rPr>
              <w:t>, которая представляет собой минимальный стандарт по исполнению подведомственными организациями обязанностей, предусмотренных ст. 13.3 Федерального закона № 273-ФЗ.</w:t>
            </w:r>
          </w:p>
          <w:p w:rsidR="008F1BD6" w:rsidRDefault="00C710F4" w:rsidP="00C710F4">
            <w:pPr>
              <w:rPr>
                <w:rFonts w:ascii="Times New Roman" w:hAnsi="Times New Roman" w:cs="Times New Roman"/>
                <w:sz w:val="24"/>
                <w:szCs w:val="24"/>
              </w:rPr>
            </w:pPr>
            <w:r>
              <w:rPr>
                <w:rFonts w:ascii="Times New Roman" w:hAnsi="Times New Roman" w:cs="Times New Roman"/>
                <w:sz w:val="24"/>
                <w:szCs w:val="24"/>
              </w:rPr>
              <w:t>Также в</w:t>
            </w:r>
            <w:r w:rsidR="008F1BD6" w:rsidRPr="008F1BD6">
              <w:rPr>
                <w:rFonts w:ascii="Times New Roman" w:hAnsi="Times New Roman" w:cs="Times New Roman"/>
                <w:sz w:val="24"/>
                <w:szCs w:val="24"/>
              </w:rPr>
              <w:t xml:space="preserve"> </w:t>
            </w:r>
            <w:r w:rsidR="008F1BD6">
              <w:rPr>
                <w:rFonts w:ascii="Times New Roman" w:hAnsi="Times New Roman" w:cs="Times New Roman"/>
                <w:sz w:val="24"/>
                <w:szCs w:val="24"/>
              </w:rPr>
              <w:t>2021 году</w:t>
            </w:r>
            <w:r w:rsidR="008F1BD6" w:rsidRPr="008F1BD6">
              <w:rPr>
                <w:rFonts w:ascii="Times New Roman" w:hAnsi="Times New Roman" w:cs="Times New Roman"/>
                <w:sz w:val="24"/>
                <w:szCs w:val="24"/>
              </w:rPr>
              <w:t xml:space="preserve"> в органы местного самоуправления направлено </w:t>
            </w:r>
            <w:r>
              <w:rPr>
                <w:rFonts w:ascii="Times New Roman" w:hAnsi="Times New Roman" w:cs="Times New Roman"/>
                <w:sz w:val="24"/>
                <w:szCs w:val="24"/>
              </w:rPr>
              <w:br/>
            </w:r>
            <w:r w:rsidR="008F1BD6" w:rsidRPr="008F1BD6">
              <w:rPr>
                <w:rFonts w:ascii="Times New Roman" w:hAnsi="Times New Roman" w:cs="Times New Roman"/>
                <w:sz w:val="24"/>
                <w:szCs w:val="24"/>
              </w:rPr>
              <w:t>9 информационных писем по отдельным вопросам применения законодательств</w:t>
            </w:r>
            <w:r w:rsidR="008F1BD6">
              <w:rPr>
                <w:rFonts w:ascii="Times New Roman" w:hAnsi="Times New Roman" w:cs="Times New Roman"/>
                <w:sz w:val="24"/>
                <w:szCs w:val="24"/>
              </w:rPr>
              <w:t xml:space="preserve">а о противодействии коррупции. </w:t>
            </w:r>
          </w:p>
          <w:p w:rsidR="00423BAC" w:rsidRPr="008F1BD6" w:rsidRDefault="00423BAC" w:rsidP="00C710F4">
            <w:pPr>
              <w:rPr>
                <w:rFonts w:ascii="Times New Roman" w:hAnsi="Times New Roman" w:cs="Times New Roman"/>
                <w:sz w:val="24"/>
                <w:szCs w:val="24"/>
              </w:rPr>
            </w:pP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11.8</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Организация подготовки и размещения материалов социальной рекламы, направленной на формирование в обществе нетерпимого отношения к коррупции и антикоррупционных стандартов поведения</w:t>
            </w:r>
          </w:p>
          <w:p w:rsidR="003E1395" w:rsidRPr="008F1BD6" w:rsidRDefault="003E1395" w:rsidP="008F1BD6">
            <w:pPr>
              <w:rPr>
                <w:rFonts w:ascii="Times New Roman" w:hAnsi="Times New Roman" w:cs="Times New Roman"/>
                <w:sz w:val="24"/>
                <w:szCs w:val="24"/>
              </w:rPr>
            </w:pPr>
          </w:p>
        </w:tc>
        <w:tc>
          <w:tcPr>
            <w:tcW w:w="2410" w:type="dxa"/>
          </w:tcPr>
          <w:p w:rsidR="003E1395" w:rsidRPr="008F1BD6" w:rsidRDefault="003E1395" w:rsidP="008F1BD6">
            <w:pPr>
              <w:contextualSpacing/>
              <w:rPr>
                <w:rFonts w:ascii="Times New Roman" w:hAnsi="Times New Roman" w:cs="Times New Roman"/>
                <w:sz w:val="24"/>
                <w:szCs w:val="24"/>
              </w:rPr>
            </w:pPr>
            <w:r w:rsidRPr="008F1BD6">
              <w:rPr>
                <w:rFonts w:ascii="Times New Roman" w:hAnsi="Times New Roman" w:cs="Times New Roman"/>
                <w:sz w:val="24"/>
                <w:szCs w:val="24"/>
              </w:rPr>
              <w:t>Комитет по печати                         Ленинградской области</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течение 2021 года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соответствии с календарным планом проведения рекламных кампаний в сфере социальной рекламы)</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В</w:t>
            </w:r>
            <w:r w:rsidR="003E1395" w:rsidRPr="008F1BD6">
              <w:rPr>
                <w:rFonts w:ascii="Times New Roman" w:hAnsi="Times New Roman" w:cs="Times New Roman"/>
                <w:sz w:val="24"/>
                <w:szCs w:val="24"/>
              </w:rPr>
              <w:t xml:space="preserve"> целях формирования в обществе нетерпимого отношения к коррупции и антикоррупционных стандартов поведения организовано создание и распространение социальной рекламы в салонах общественного транспорта Ленинградской области - </w:t>
            </w:r>
            <w:proofErr w:type="spellStart"/>
            <w:r w:rsidR="003E1395" w:rsidRPr="008F1BD6">
              <w:rPr>
                <w:rFonts w:ascii="Times New Roman" w:hAnsi="Times New Roman" w:cs="Times New Roman"/>
                <w:sz w:val="24"/>
                <w:szCs w:val="24"/>
              </w:rPr>
              <w:t>стикеры</w:t>
            </w:r>
            <w:proofErr w:type="spellEnd"/>
            <w:r w:rsidR="003E1395" w:rsidRPr="008F1BD6">
              <w:rPr>
                <w:rFonts w:ascii="Times New Roman" w:hAnsi="Times New Roman" w:cs="Times New Roman"/>
                <w:sz w:val="24"/>
                <w:szCs w:val="24"/>
              </w:rPr>
              <w:t xml:space="preserve"> в количестве 300 шт. размещены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салонах 114 автобусов, курсирующих по территории Ленинградской области</w:t>
            </w:r>
            <w:r w:rsidR="003B108E">
              <w:rPr>
                <w:rFonts w:ascii="Times New Roman" w:hAnsi="Times New Roman" w:cs="Times New Roman"/>
                <w:sz w:val="24"/>
                <w:szCs w:val="24"/>
              </w:rPr>
              <w:t>.</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Организовано изготовление полиграфической продукции на тему «Противодействие коррупции» общим тиражом 19 тыс. экз. (плакаты - 9 тыс. экз., листовки - 10 тыс. экз.), которая направлена в администрации муниципальных районов Ленинградской области для размещения в администрациях городских и сельских поселениях, муниципальных организациях,  образовательных учреждениях, местах массового скопления людей.</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11.9</w:t>
            </w:r>
          </w:p>
        </w:tc>
        <w:tc>
          <w:tcPr>
            <w:tcW w:w="4533" w:type="dxa"/>
          </w:tcPr>
          <w:p w:rsidR="003E1395" w:rsidRPr="008F1BD6" w:rsidRDefault="003E1395" w:rsidP="008F1BD6">
            <w:pPr>
              <w:pStyle w:val="p2"/>
              <w:spacing w:before="0" w:beforeAutospacing="0" w:after="0" w:afterAutospacing="0"/>
            </w:pPr>
            <w:r w:rsidRPr="008F1BD6">
              <w:t>Организация и проведение областного конкурса на антикоррупционную тематику</w:t>
            </w:r>
            <w:r w:rsidR="00C710F4">
              <w:t xml:space="preserve"> </w:t>
            </w:r>
            <w:r w:rsidRPr="008F1BD6">
              <w:t>«Мы за честную Россию без коррупции»</w:t>
            </w:r>
          </w:p>
          <w:p w:rsidR="003E1395" w:rsidRPr="008F1BD6" w:rsidRDefault="003E1395" w:rsidP="008F1BD6">
            <w:pPr>
              <w:rPr>
                <w:rFonts w:ascii="Times New Roman" w:hAnsi="Times New Roman" w:cs="Times New Roman"/>
                <w:sz w:val="24"/>
                <w:szCs w:val="24"/>
              </w:rPr>
            </w:pPr>
          </w:p>
        </w:tc>
        <w:tc>
          <w:tcPr>
            <w:tcW w:w="2410" w:type="dxa"/>
          </w:tcPr>
          <w:p w:rsidR="003E1395" w:rsidRPr="008F1BD6" w:rsidRDefault="003E1395" w:rsidP="008F1BD6">
            <w:pPr>
              <w:contextualSpacing/>
              <w:rPr>
                <w:rFonts w:ascii="Times New Roman" w:hAnsi="Times New Roman" w:cs="Times New Roman"/>
                <w:sz w:val="24"/>
                <w:szCs w:val="24"/>
              </w:rPr>
            </w:pPr>
            <w:r w:rsidRPr="008F1BD6">
              <w:rPr>
                <w:rFonts w:ascii="Times New Roman" w:hAnsi="Times New Roman" w:cs="Times New Roman"/>
                <w:sz w:val="24"/>
                <w:szCs w:val="24"/>
              </w:rPr>
              <w:t>Комитет общего и профессионального образования Ленинградской области,</w:t>
            </w:r>
          </w:p>
          <w:p w:rsidR="003E1395" w:rsidRPr="008F1BD6" w:rsidRDefault="003E1395" w:rsidP="008F1BD6">
            <w:pPr>
              <w:contextualSpacing/>
              <w:rPr>
                <w:rFonts w:ascii="Times New Roman" w:hAnsi="Times New Roman" w:cs="Times New Roman"/>
                <w:sz w:val="24"/>
                <w:szCs w:val="24"/>
              </w:rPr>
            </w:pPr>
            <w:r w:rsidRPr="008F1BD6">
              <w:rPr>
                <w:rFonts w:ascii="Times New Roman" w:hAnsi="Times New Roman" w:cs="Times New Roman"/>
                <w:sz w:val="24"/>
                <w:szCs w:val="24"/>
              </w:rPr>
              <w:t>Администрация</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p w:rsidR="003E1395" w:rsidRPr="008F1BD6" w:rsidRDefault="003E1395" w:rsidP="00181E57">
            <w:pPr>
              <w:rPr>
                <w:rFonts w:ascii="Times New Roman" w:hAnsi="Times New Roman" w:cs="Times New Roman"/>
                <w:sz w:val="24"/>
                <w:szCs w:val="24"/>
              </w:rPr>
            </w:pPr>
            <w:r w:rsidRPr="008F1BD6">
              <w:rPr>
                <w:rFonts w:ascii="Times New Roman" w:hAnsi="Times New Roman" w:cs="Times New Roman"/>
                <w:sz w:val="24"/>
                <w:szCs w:val="24"/>
              </w:rPr>
              <w:t xml:space="preserve">(в сроки, </w:t>
            </w:r>
            <w:r w:rsidR="00181E57">
              <w:rPr>
                <w:rFonts w:ascii="Times New Roman" w:hAnsi="Times New Roman" w:cs="Times New Roman"/>
                <w:sz w:val="24"/>
                <w:szCs w:val="24"/>
              </w:rPr>
              <w:t>у</w:t>
            </w:r>
            <w:r w:rsidRPr="008F1BD6">
              <w:rPr>
                <w:rFonts w:ascii="Times New Roman" w:hAnsi="Times New Roman" w:cs="Times New Roman"/>
                <w:sz w:val="24"/>
                <w:szCs w:val="24"/>
              </w:rPr>
              <w:t>становленные положением о конкурсе)</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Д</w:t>
            </w:r>
            <w:r w:rsidR="003E1395" w:rsidRPr="008F1BD6">
              <w:rPr>
                <w:rFonts w:ascii="Times New Roman" w:hAnsi="Times New Roman" w:cs="Times New Roman"/>
                <w:sz w:val="24"/>
                <w:szCs w:val="24"/>
              </w:rPr>
              <w:t>ля обучающихся проведен областной конкурс видеороликов на антикоррупционную тематику «Мы за честную Россию без коррупции» (далее - Конкурс).</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Цель Конкурса - формирование у </w:t>
            </w:r>
            <w:r w:rsidRPr="00101150">
              <w:rPr>
                <w:rFonts w:ascii="Times New Roman" w:hAnsi="Times New Roman" w:cs="Times New Roman"/>
                <w:sz w:val="24"/>
                <w:szCs w:val="24"/>
              </w:rPr>
              <w:t>обучающихся</w:t>
            </w:r>
            <w:r w:rsidRPr="008F1BD6">
              <w:rPr>
                <w:rFonts w:ascii="Times New Roman" w:hAnsi="Times New Roman" w:cs="Times New Roman"/>
                <w:sz w:val="24"/>
                <w:szCs w:val="24"/>
              </w:rPr>
              <w:t xml:space="preserve"> нетерпимости к коррупционному поведению.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Задачи Конкурса: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воспитание у подрастающего поколения антикоррупционного поведения и честной гражданской позиции;</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пропаганда базовых гражданских ценностей через вовлечение обучающихся в  творческую  деятельность;</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повышение образовательного, культурного уровня подрастающего поколения в сфере противодействия коррупции, развитие познавательной и гражданской активности обучающихся.</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соответствии с поручением Губернатора Ленинградской области в 2021 году было увеличено число номинаций Конкурса.</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Всего в Конкурсе принял</w:t>
            </w:r>
            <w:r w:rsidR="003B108E">
              <w:rPr>
                <w:rFonts w:ascii="Times New Roman" w:hAnsi="Times New Roman" w:cs="Times New Roman"/>
                <w:sz w:val="24"/>
                <w:szCs w:val="24"/>
              </w:rPr>
              <w:t>и</w:t>
            </w:r>
            <w:r w:rsidRPr="008F1BD6">
              <w:rPr>
                <w:rFonts w:ascii="Times New Roman" w:hAnsi="Times New Roman" w:cs="Times New Roman"/>
                <w:sz w:val="24"/>
                <w:szCs w:val="24"/>
              </w:rPr>
              <w:t xml:space="preserve"> участие 715 школьников (9-11 классы), которые подготовили 236 работ.</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По итогам работы жюри было отобрано 7 лучших видеороликов, авторы которых были </w:t>
            </w:r>
            <w:r w:rsidR="002D2F8E">
              <w:rPr>
                <w:rFonts w:ascii="Times New Roman" w:hAnsi="Times New Roman" w:cs="Times New Roman"/>
                <w:sz w:val="24"/>
                <w:szCs w:val="24"/>
              </w:rPr>
              <w:t>объявлены</w:t>
            </w:r>
            <w:r w:rsidRPr="008F1BD6">
              <w:rPr>
                <w:rFonts w:ascii="Times New Roman" w:hAnsi="Times New Roman" w:cs="Times New Roman"/>
                <w:sz w:val="24"/>
                <w:szCs w:val="24"/>
              </w:rPr>
              <w:t xml:space="preserve"> победителями Конкурса. </w:t>
            </w:r>
          </w:p>
          <w:p w:rsidR="003E1395" w:rsidRPr="008F1BD6" w:rsidRDefault="003E1395" w:rsidP="00733364">
            <w:pPr>
              <w:rPr>
                <w:rFonts w:ascii="Times New Roman" w:hAnsi="Times New Roman" w:cs="Times New Roman"/>
                <w:sz w:val="24"/>
                <w:szCs w:val="24"/>
              </w:rPr>
            </w:pPr>
            <w:r w:rsidRPr="008F1BD6">
              <w:rPr>
                <w:rFonts w:ascii="Times New Roman" w:hAnsi="Times New Roman" w:cs="Times New Roman"/>
                <w:sz w:val="24"/>
                <w:szCs w:val="24"/>
              </w:rPr>
              <w:t xml:space="preserve">Победители Конкурса были награждены дипломами Губернатора Ленинградской области. </w:t>
            </w:r>
            <w:r w:rsidR="00181E57">
              <w:rPr>
                <w:rFonts w:ascii="Times New Roman" w:hAnsi="Times New Roman" w:cs="Times New Roman"/>
                <w:sz w:val="24"/>
                <w:szCs w:val="24"/>
              </w:rPr>
              <w:t>О</w:t>
            </w:r>
            <w:r w:rsidRPr="008F1BD6">
              <w:rPr>
                <w:rFonts w:ascii="Times New Roman" w:hAnsi="Times New Roman" w:cs="Times New Roman"/>
                <w:sz w:val="24"/>
                <w:szCs w:val="24"/>
              </w:rPr>
              <w:t>бразовательных организаци</w:t>
            </w:r>
            <w:r w:rsidR="00181E57">
              <w:rPr>
                <w:rFonts w:ascii="Times New Roman" w:hAnsi="Times New Roman" w:cs="Times New Roman"/>
                <w:sz w:val="24"/>
                <w:szCs w:val="24"/>
              </w:rPr>
              <w:t>и,</w:t>
            </w:r>
            <w:r w:rsidRPr="008F1BD6">
              <w:rPr>
                <w:rFonts w:ascii="Times New Roman" w:hAnsi="Times New Roman" w:cs="Times New Roman"/>
                <w:sz w:val="24"/>
                <w:szCs w:val="24"/>
              </w:rPr>
              <w:t xml:space="preserve"> где обучаются победители Конкурса,</w:t>
            </w:r>
            <w:r w:rsidR="00181E57">
              <w:rPr>
                <w:rFonts w:ascii="Times New Roman" w:hAnsi="Times New Roman" w:cs="Times New Roman"/>
                <w:sz w:val="24"/>
                <w:szCs w:val="24"/>
              </w:rPr>
              <w:t xml:space="preserve"> награждены </w:t>
            </w:r>
            <w:r w:rsidRPr="008F1BD6">
              <w:rPr>
                <w:rFonts w:ascii="Times New Roman" w:hAnsi="Times New Roman" w:cs="Times New Roman"/>
                <w:sz w:val="24"/>
                <w:szCs w:val="24"/>
              </w:rPr>
              <w:t xml:space="preserve"> </w:t>
            </w:r>
            <w:r w:rsidR="00181E57">
              <w:rPr>
                <w:rFonts w:ascii="Times New Roman" w:hAnsi="Times New Roman" w:cs="Times New Roman"/>
                <w:sz w:val="24"/>
                <w:szCs w:val="24"/>
              </w:rPr>
              <w:t>п</w:t>
            </w:r>
            <w:r w:rsidR="00181E57" w:rsidRPr="008F1BD6">
              <w:rPr>
                <w:rFonts w:ascii="Times New Roman" w:hAnsi="Times New Roman" w:cs="Times New Roman"/>
                <w:sz w:val="24"/>
                <w:szCs w:val="24"/>
              </w:rPr>
              <w:t>риз</w:t>
            </w:r>
            <w:r w:rsidR="00733364">
              <w:rPr>
                <w:rFonts w:ascii="Times New Roman" w:hAnsi="Times New Roman" w:cs="Times New Roman"/>
                <w:sz w:val="24"/>
                <w:szCs w:val="24"/>
              </w:rPr>
              <w:t>а</w:t>
            </w:r>
            <w:r w:rsidR="00181E57" w:rsidRPr="008F1BD6">
              <w:rPr>
                <w:rFonts w:ascii="Times New Roman" w:hAnsi="Times New Roman" w:cs="Times New Roman"/>
                <w:sz w:val="24"/>
                <w:szCs w:val="24"/>
              </w:rPr>
              <w:t>м</w:t>
            </w:r>
            <w:r w:rsidR="00733364">
              <w:rPr>
                <w:rFonts w:ascii="Times New Roman" w:hAnsi="Times New Roman" w:cs="Times New Roman"/>
                <w:sz w:val="24"/>
                <w:szCs w:val="24"/>
              </w:rPr>
              <w:t>и</w:t>
            </w:r>
            <w:r w:rsidR="00181E57" w:rsidRPr="008F1BD6">
              <w:rPr>
                <w:rFonts w:ascii="Times New Roman" w:hAnsi="Times New Roman" w:cs="Times New Roman"/>
                <w:sz w:val="24"/>
                <w:szCs w:val="24"/>
              </w:rPr>
              <w:t xml:space="preserve"> </w:t>
            </w:r>
            <w:r w:rsidR="00733364">
              <w:rPr>
                <w:rFonts w:ascii="Times New Roman" w:hAnsi="Times New Roman" w:cs="Times New Roman"/>
                <w:sz w:val="24"/>
                <w:szCs w:val="24"/>
              </w:rPr>
              <w:t>-</w:t>
            </w:r>
            <w:r w:rsidRPr="008F1BD6">
              <w:rPr>
                <w:rFonts w:ascii="Times New Roman" w:hAnsi="Times New Roman" w:cs="Times New Roman"/>
                <w:sz w:val="24"/>
                <w:szCs w:val="24"/>
              </w:rPr>
              <w:t xml:space="preserve"> профессиональны</w:t>
            </w:r>
            <w:r w:rsidR="00733364">
              <w:rPr>
                <w:rFonts w:ascii="Times New Roman" w:hAnsi="Times New Roman" w:cs="Times New Roman"/>
                <w:sz w:val="24"/>
                <w:szCs w:val="24"/>
              </w:rPr>
              <w:t>ми</w:t>
            </w:r>
            <w:r w:rsidRPr="008F1BD6">
              <w:rPr>
                <w:rFonts w:ascii="Times New Roman" w:hAnsi="Times New Roman" w:cs="Times New Roman"/>
                <w:sz w:val="24"/>
                <w:szCs w:val="24"/>
              </w:rPr>
              <w:t xml:space="preserve"> видеокамер</w:t>
            </w:r>
            <w:r w:rsidR="00733364">
              <w:rPr>
                <w:rFonts w:ascii="Times New Roman" w:hAnsi="Times New Roman" w:cs="Times New Roman"/>
                <w:sz w:val="24"/>
                <w:szCs w:val="24"/>
              </w:rPr>
              <w:t>ами</w:t>
            </w:r>
            <w:r w:rsidRPr="008F1BD6">
              <w:rPr>
                <w:rFonts w:ascii="Times New Roman" w:hAnsi="Times New Roman" w:cs="Times New Roman"/>
                <w:sz w:val="24"/>
                <w:szCs w:val="24"/>
              </w:rPr>
              <w:t>.</w:t>
            </w:r>
          </w:p>
        </w:tc>
      </w:tr>
      <w:tr w:rsidR="003E1395" w:rsidRPr="008F1BD6" w:rsidTr="00D60459">
        <w:trPr>
          <w:trHeight w:val="39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12</w:t>
            </w:r>
          </w:p>
        </w:tc>
        <w:tc>
          <w:tcPr>
            <w:tcW w:w="14520" w:type="dxa"/>
            <w:gridSpan w:val="4"/>
          </w:tcPr>
          <w:p w:rsidR="003E1395" w:rsidRPr="008F1BD6" w:rsidRDefault="003E1395" w:rsidP="008F1BD6">
            <w:pPr>
              <w:jc w:val="center"/>
              <w:rPr>
                <w:rFonts w:ascii="Times New Roman" w:hAnsi="Times New Roman" w:cs="Times New Roman"/>
                <w:b/>
                <w:sz w:val="24"/>
                <w:szCs w:val="24"/>
              </w:rPr>
            </w:pPr>
            <w:r w:rsidRPr="008F1BD6">
              <w:rPr>
                <w:rFonts w:ascii="Times New Roman" w:hAnsi="Times New Roman" w:cs="Times New Roman"/>
                <w:b/>
                <w:sz w:val="24"/>
                <w:szCs w:val="24"/>
              </w:rPr>
              <w:t xml:space="preserve">Антикоррупционная работа, проводимая органами исполнительной власти, </w:t>
            </w:r>
            <w:r w:rsidRPr="008F1BD6">
              <w:rPr>
                <w:rFonts w:ascii="Times New Roman" w:hAnsi="Times New Roman" w:cs="Times New Roman"/>
                <w:b/>
                <w:sz w:val="24"/>
                <w:szCs w:val="24"/>
              </w:rPr>
              <w:br/>
              <w:t>осуществляющими контрольно-надзорные полномочия</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12.1</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Осуществление работы по выявлению фактов коррупционных правонарушений при осуществлении государственного жилищного на</w:t>
            </w:r>
            <w:r w:rsidR="002D2F8E">
              <w:rPr>
                <w:rFonts w:ascii="Times New Roman" w:hAnsi="Times New Roman" w:cs="Times New Roman"/>
                <w:sz w:val="24"/>
                <w:szCs w:val="24"/>
              </w:rPr>
              <w:t>дзора и лицензионного контроля</w:t>
            </w:r>
          </w:p>
          <w:p w:rsidR="003E1395" w:rsidRPr="008F1BD6" w:rsidRDefault="003E1395" w:rsidP="008F1BD6">
            <w:pPr>
              <w:pStyle w:val="11"/>
              <w:shd w:val="clear" w:color="auto" w:fill="auto"/>
              <w:tabs>
                <w:tab w:val="left" w:pos="1735"/>
              </w:tabs>
              <w:spacing w:before="0" w:line="240" w:lineRule="auto"/>
              <w:jc w:val="left"/>
              <w:rPr>
                <w:sz w:val="24"/>
                <w:szCs w:val="24"/>
              </w:rPr>
            </w:pPr>
          </w:p>
        </w:tc>
        <w:tc>
          <w:tcPr>
            <w:tcW w:w="2410" w:type="dxa"/>
          </w:tcPr>
          <w:p w:rsidR="003E1395" w:rsidRPr="008F1BD6" w:rsidRDefault="003E1395" w:rsidP="008F1BD6">
            <w:pPr>
              <w:ind w:left="33"/>
              <w:rPr>
                <w:rFonts w:ascii="Times New Roman" w:hAnsi="Times New Roman" w:cs="Times New Roman"/>
                <w:sz w:val="24"/>
                <w:szCs w:val="24"/>
              </w:rPr>
            </w:pPr>
            <w:r w:rsidRPr="008F1BD6">
              <w:rPr>
                <w:rFonts w:ascii="Times New Roman" w:hAnsi="Times New Roman" w:cs="Times New Roman"/>
                <w:sz w:val="24"/>
                <w:szCs w:val="24"/>
              </w:rPr>
              <w:t>Комитет государственного жилищного надзора и контроля Ленинградской области</w:t>
            </w:r>
          </w:p>
          <w:p w:rsidR="003E1395" w:rsidRPr="008F1BD6" w:rsidRDefault="003E1395" w:rsidP="008F1BD6">
            <w:pPr>
              <w:ind w:left="33"/>
              <w:rPr>
                <w:rFonts w:ascii="Times New Roman" w:hAnsi="Times New Roman" w:cs="Times New Roman"/>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течение 2021 года </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К</w:t>
            </w:r>
            <w:r w:rsidR="003E1395" w:rsidRPr="008F1BD6">
              <w:rPr>
                <w:rFonts w:ascii="Times New Roman" w:hAnsi="Times New Roman" w:cs="Times New Roman"/>
                <w:sz w:val="24"/>
                <w:szCs w:val="24"/>
              </w:rPr>
              <w:t xml:space="preserve">омитетом государственного жилищного надзора и контроля Ленинградской области проводилась работа по выявлению фактов коррупционных правонарушений при осуществлении государственного жилищного надзора и лицензионного контроля, а также обеспечен контроль соблюдения законодательства в сфере противодействия  коррупции. </w:t>
            </w:r>
          </w:p>
          <w:p w:rsidR="003E1395" w:rsidRDefault="00295E1C" w:rsidP="008F1BD6">
            <w:pPr>
              <w:rPr>
                <w:rFonts w:ascii="Times New Roman" w:hAnsi="Times New Roman" w:cs="Times New Roman"/>
                <w:sz w:val="24"/>
                <w:szCs w:val="24"/>
              </w:rPr>
            </w:pPr>
            <w:r w:rsidRPr="00295E1C">
              <w:rPr>
                <w:rFonts w:ascii="Times New Roman" w:hAnsi="Times New Roman" w:cs="Times New Roman"/>
                <w:sz w:val="24"/>
                <w:szCs w:val="24"/>
              </w:rPr>
              <w:t>Фактов коррупционных правонарушений комитетом не выявлено.</w:t>
            </w:r>
          </w:p>
          <w:p w:rsidR="00423BAC" w:rsidRPr="008F1BD6" w:rsidRDefault="00423BAC" w:rsidP="008F1BD6">
            <w:pPr>
              <w:rPr>
                <w:rFonts w:ascii="Times New Roman" w:hAnsi="Times New Roman" w:cs="Times New Roman"/>
                <w:sz w:val="24"/>
                <w:szCs w:val="24"/>
              </w:rPr>
            </w:pP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12.2</w:t>
            </w:r>
          </w:p>
        </w:tc>
        <w:tc>
          <w:tcPr>
            <w:tcW w:w="4533"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Осуществление работы по выявлению фактов коррупционных правонарушений при осуществлении регионального государственного экологического надзора</w:t>
            </w:r>
          </w:p>
        </w:tc>
        <w:tc>
          <w:tcPr>
            <w:tcW w:w="2410" w:type="dxa"/>
          </w:tcPr>
          <w:p w:rsidR="003E1395" w:rsidRPr="008F1BD6" w:rsidRDefault="003E1395" w:rsidP="008F1BD6">
            <w:pPr>
              <w:rPr>
                <w:rStyle w:val="af"/>
                <w:rFonts w:ascii="Times New Roman" w:hAnsi="Times New Roman" w:cs="Times New Roman"/>
                <w:b w:val="0"/>
                <w:sz w:val="24"/>
                <w:szCs w:val="24"/>
              </w:rPr>
            </w:pPr>
            <w:r w:rsidRPr="008F1BD6">
              <w:rPr>
                <w:rStyle w:val="af"/>
                <w:rFonts w:ascii="Times New Roman" w:hAnsi="Times New Roman" w:cs="Times New Roman"/>
                <w:b w:val="0"/>
                <w:sz w:val="24"/>
                <w:szCs w:val="24"/>
              </w:rPr>
              <w:t xml:space="preserve">Комитет государственного экологического надзора Ленинградской области </w:t>
            </w:r>
          </w:p>
          <w:p w:rsidR="003E1395" w:rsidRPr="008F1BD6" w:rsidRDefault="003E1395" w:rsidP="008F1BD6">
            <w:pPr>
              <w:rPr>
                <w:rFonts w:ascii="Times New Roman" w:hAnsi="Times New Roman" w:cs="Times New Roman"/>
                <w:sz w:val="24"/>
                <w:szCs w:val="24"/>
              </w:rPr>
            </w:pP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К</w:t>
            </w:r>
            <w:r w:rsidR="003E1395" w:rsidRPr="008F1BD6">
              <w:rPr>
                <w:rFonts w:ascii="Times New Roman" w:hAnsi="Times New Roman" w:cs="Times New Roman"/>
                <w:sz w:val="24"/>
                <w:szCs w:val="24"/>
              </w:rPr>
              <w:t>омитетом государственного экологического надзора Ленинградской области проводилась работа по выявлению фактов коррупционных правонарушений при осуществлении регионального государственного экологического надзора.</w:t>
            </w:r>
          </w:p>
          <w:p w:rsidR="00423BAC" w:rsidRPr="008F1BD6" w:rsidRDefault="003B108E" w:rsidP="003B108E">
            <w:pPr>
              <w:rPr>
                <w:rFonts w:ascii="Times New Roman" w:hAnsi="Times New Roman" w:cs="Times New Roman"/>
                <w:sz w:val="24"/>
                <w:szCs w:val="24"/>
              </w:rPr>
            </w:pPr>
            <w:r>
              <w:rPr>
                <w:rFonts w:ascii="Times New Roman" w:hAnsi="Times New Roman" w:cs="Times New Roman"/>
                <w:sz w:val="24"/>
                <w:szCs w:val="24"/>
              </w:rPr>
              <w:t>Ф</w:t>
            </w:r>
            <w:r w:rsidRPr="008F1BD6">
              <w:rPr>
                <w:rFonts w:ascii="Times New Roman" w:hAnsi="Times New Roman" w:cs="Times New Roman"/>
                <w:sz w:val="24"/>
                <w:szCs w:val="24"/>
              </w:rPr>
              <w:t>актов</w:t>
            </w:r>
            <w:r>
              <w:rPr>
                <w:rFonts w:ascii="Times New Roman" w:hAnsi="Times New Roman" w:cs="Times New Roman"/>
                <w:sz w:val="24"/>
                <w:szCs w:val="24"/>
              </w:rPr>
              <w:t xml:space="preserve"> коррупционных правонарушений</w:t>
            </w:r>
            <w:r w:rsidRPr="008F1BD6">
              <w:rPr>
                <w:rFonts w:ascii="Times New Roman" w:hAnsi="Times New Roman" w:cs="Times New Roman"/>
                <w:sz w:val="24"/>
                <w:szCs w:val="24"/>
              </w:rPr>
              <w:t xml:space="preserve"> </w:t>
            </w:r>
            <w:r w:rsidR="00295E1C">
              <w:rPr>
                <w:rFonts w:ascii="Times New Roman" w:hAnsi="Times New Roman" w:cs="Times New Roman"/>
                <w:sz w:val="24"/>
                <w:szCs w:val="24"/>
              </w:rPr>
              <w:t xml:space="preserve">комитетом </w:t>
            </w:r>
            <w:r w:rsidR="003E1395" w:rsidRPr="008F1BD6">
              <w:rPr>
                <w:rFonts w:ascii="Times New Roman" w:hAnsi="Times New Roman" w:cs="Times New Roman"/>
                <w:sz w:val="24"/>
                <w:szCs w:val="24"/>
              </w:rPr>
              <w:t>не выявлено.</w:t>
            </w:r>
          </w:p>
        </w:tc>
      </w:tr>
      <w:tr w:rsidR="003E1395" w:rsidRPr="008F1BD6" w:rsidTr="000E6132">
        <w:trPr>
          <w:trHeight w:val="47"/>
        </w:trPr>
        <w:tc>
          <w:tcPr>
            <w:tcW w:w="820" w:type="dxa"/>
          </w:tcPr>
          <w:p w:rsidR="003E1395" w:rsidRPr="00C710F4" w:rsidRDefault="003E1395" w:rsidP="00C710F4">
            <w:pPr>
              <w:jc w:val="center"/>
              <w:rPr>
                <w:rFonts w:ascii="Times New Roman" w:hAnsi="Times New Roman" w:cs="Times New Roman"/>
                <w:sz w:val="24"/>
                <w:szCs w:val="24"/>
              </w:rPr>
            </w:pPr>
            <w:r w:rsidRPr="00C710F4">
              <w:rPr>
                <w:rFonts w:ascii="Times New Roman" w:hAnsi="Times New Roman" w:cs="Times New Roman"/>
                <w:sz w:val="24"/>
                <w:szCs w:val="24"/>
              </w:rPr>
              <w:t>12.3</w:t>
            </w:r>
          </w:p>
        </w:tc>
        <w:tc>
          <w:tcPr>
            <w:tcW w:w="4533" w:type="dxa"/>
          </w:tcPr>
          <w:p w:rsidR="003E1395" w:rsidRPr="00C710F4" w:rsidRDefault="003E1395" w:rsidP="008F1BD6">
            <w:pPr>
              <w:autoSpaceDE w:val="0"/>
              <w:autoSpaceDN w:val="0"/>
              <w:adjustRightInd w:val="0"/>
              <w:rPr>
                <w:rFonts w:ascii="Times New Roman" w:hAnsi="Times New Roman" w:cs="Times New Roman"/>
                <w:sz w:val="24"/>
                <w:szCs w:val="24"/>
              </w:rPr>
            </w:pPr>
            <w:r w:rsidRPr="00C710F4">
              <w:rPr>
                <w:rFonts w:ascii="Times New Roman" w:hAnsi="Times New Roman" w:cs="Times New Roman"/>
                <w:sz w:val="24"/>
                <w:szCs w:val="24"/>
              </w:rPr>
              <w:t>Осуществление работы по выявлению фактов коррупционных правонарушений при осуществлении регионального государственного строительного надзора, государственного контроля (надзора) в области долевого строительства многоквартирных домов и (или) иных объектов недвижимости, а также контроля за деятельностью жилищно-строительных кооперативов, связанной со строительством многоквартирных домов</w:t>
            </w:r>
          </w:p>
        </w:tc>
        <w:tc>
          <w:tcPr>
            <w:tcW w:w="2410" w:type="dxa"/>
          </w:tcPr>
          <w:p w:rsidR="003E1395" w:rsidRPr="00C710F4" w:rsidRDefault="003E1395" w:rsidP="008F1BD6">
            <w:pPr>
              <w:rPr>
                <w:rStyle w:val="af"/>
                <w:rFonts w:ascii="Times New Roman" w:hAnsi="Times New Roman" w:cs="Times New Roman"/>
                <w:b w:val="0"/>
                <w:sz w:val="24"/>
                <w:szCs w:val="24"/>
              </w:rPr>
            </w:pPr>
            <w:r w:rsidRPr="00C710F4">
              <w:rPr>
                <w:rStyle w:val="af"/>
                <w:rFonts w:ascii="Times New Roman" w:hAnsi="Times New Roman" w:cs="Times New Roman"/>
                <w:b w:val="0"/>
                <w:sz w:val="24"/>
                <w:szCs w:val="24"/>
              </w:rPr>
              <w:t>Комитет государственного строительного надзора и государственной экспертизы Ленинградской области</w:t>
            </w:r>
          </w:p>
        </w:tc>
        <w:tc>
          <w:tcPr>
            <w:tcW w:w="2551"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В течение 2021 года</w:t>
            </w:r>
          </w:p>
        </w:tc>
        <w:tc>
          <w:tcPr>
            <w:tcW w:w="5026" w:type="dxa"/>
          </w:tcPr>
          <w:p w:rsidR="00C710F4" w:rsidRPr="00C710F4" w:rsidRDefault="006560A8" w:rsidP="00C710F4">
            <w:pPr>
              <w:rPr>
                <w:rFonts w:ascii="Times New Roman" w:hAnsi="Times New Roman" w:cs="Times New Roman"/>
                <w:sz w:val="24"/>
                <w:szCs w:val="24"/>
              </w:rPr>
            </w:pPr>
            <w:r>
              <w:rPr>
                <w:rFonts w:ascii="Times New Roman" w:hAnsi="Times New Roman" w:cs="Times New Roman"/>
                <w:sz w:val="24"/>
                <w:szCs w:val="24"/>
              </w:rPr>
              <w:t>К</w:t>
            </w:r>
            <w:r w:rsidR="00C710F4" w:rsidRPr="00C710F4">
              <w:rPr>
                <w:rFonts w:ascii="Times New Roman" w:hAnsi="Times New Roman" w:cs="Times New Roman"/>
                <w:sz w:val="24"/>
                <w:szCs w:val="24"/>
              </w:rPr>
              <w:t xml:space="preserve">омитетом государственного строительного надзора и государственной экспертизы Ленинградской области проводилась работа по выявлению фактов коррупционных правонарушений при осуществлении </w:t>
            </w:r>
            <w:r w:rsidR="002D2F8E" w:rsidRPr="002D2F8E">
              <w:rPr>
                <w:rFonts w:ascii="Times New Roman" w:hAnsi="Times New Roman" w:cs="Times New Roman"/>
                <w:sz w:val="24"/>
                <w:szCs w:val="24"/>
              </w:rPr>
              <w:t xml:space="preserve">регионального государственного строительного надзора, государственного контроля (надзора) в области долевого строительства многоквартирных домов и (или) иных объектов недвижимости, а также контроля за деятельностью жилищно-строительных кооперативов, связанной со </w:t>
            </w:r>
            <w:r w:rsidR="002D2F8E" w:rsidRPr="002D2F8E">
              <w:rPr>
                <w:rFonts w:ascii="Times New Roman" w:hAnsi="Times New Roman" w:cs="Times New Roman"/>
                <w:sz w:val="24"/>
                <w:szCs w:val="24"/>
              </w:rPr>
              <w:lastRenderedPageBreak/>
              <w:t>строительством многоквартирных домов</w:t>
            </w:r>
            <w:r w:rsidR="00C710F4" w:rsidRPr="00C710F4">
              <w:rPr>
                <w:rFonts w:ascii="Times New Roman" w:hAnsi="Times New Roman" w:cs="Times New Roman"/>
                <w:sz w:val="24"/>
                <w:szCs w:val="24"/>
              </w:rPr>
              <w:t>.</w:t>
            </w:r>
          </w:p>
          <w:p w:rsidR="003E1395" w:rsidRDefault="003B108E" w:rsidP="00C710F4">
            <w:pPr>
              <w:rPr>
                <w:rFonts w:ascii="Times New Roman" w:hAnsi="Times New Roman" w:cs="Times New Roman"/>
                <w:sz w:val="24"/>
                <w:szCs w:val="24"/>
              </w:rPr>
            </w:pPr>
            <w:r w:rsidRPr="003B108E">
              <w:rPr>
                <w:rFonts w:ascii="Times New Roman" w:hAnsi="Times New Roman" w:cs="Times New Roman"/>
                <w:sz w:val="24"/>
                <w:szCs w:val="24"/>
              </w:rPr>
              <w:t>Фактов коррупционных правонарушений</w:t>
            </w:r>
            <w:r w:rsidR="00295E1C">
              <w:rPr>
                <w:rFonts w:ascii="Times New Roman" w:hAnsi="Times New Roman" w:cs="Times New Roman"/>
                <w:sz w:val="24"/>
                <w:szCs w:val="24"/>
              </w:rPr>
              <w:t xml:space="preserve"> комитетом</w:t>
            </w:r>
            <w:r w:rsidRPr="003B108E">
              <w:rPr>
                <w:rFonts w:ascii="Times New Roman" w:hAnsi="Times New Roman" w:cs="Times New Roman"/>
                <w:sz w:val="24"/>
                <w:szCs w:val="24"/>
              </w:rPr>
              <w:t xml:space="preserve"> не выявлено.</w:t>
            </w:r>
          </w:p>
          <w:p w:rsidR="00423BAC" w:rsidRPr="008F1BD6" w:rsidRDefault="00423BAC" w:rsidP="00C710F4">
            <w:pPr>
              <w:rPr>
                <w:rFonts w:ascii="Times New Roman" w:hAnsi="Times New Roman" w:cs="Times New Roman"/>
                <w:sz w:val="24"/>
                <w:szCs w:val="24"/>
              </w:rPr>
            </w:pP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lastRenderedPageBreak/>
              <w:t>12.4</w:t>
            </w:r>
          </w:p>
        </w:tc>
        <w:tc>
          <w:tcPr>
            <w:tcW w:w="4533" w:type="dxa"/>
          </w:tcPr>
          <w:p w:rsidR="003E1395" w:rsidRPr="008F1BD6" w:rsidRDefault="003E1395" w:rsidP="008F1BD6">
            <w:pPr>
              <w:autoSpaceDE w:val="0"/>
              <w:autoSpaceDN w:val="0"/>
              <w:adjustRightInd w:val="0"/>
              <w:rPr>
                <w:rFonts w:ascii="Times New Roman" w:hAnsi="Times New Roman" w:cs="Times New Roman"/>
                <w:sz w:val="24"/>
                <w:szCs w:val="24"/>
              </w:rPr>
            </w:pPr>
            <w:r w:rsidRPr="008F1BD6">
              <w:rPr>
                <w:rFonts w:ascii="Times New Roman" w:hAnsi="Times New Roman" w:cs="Times New Roman"/>
                <w:sz w:val="24"/>
                <w:szCs w:val="24"/>
              </w:rPr>
              <w:t>Осуществление работы по выявлению фактов коррупционных правонарушений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Ленинградской области</w:t>
            </w:r>
          </w:p>
        </w:tc>
        <w:tc>
          <w:tcPr>
            <w:tcW w:w="2410" w:type="dxa"/>
          </w:tcPr>
          <w:p w:rsidR="003E1395" w:rsidRPr="008F1BD6" w:rsidRDefault="003E1395" w:rsidP="008F1BD6">
            <w:pPr>
              <w:rPr>
                <w:rStyle w:val="af"/>
                <w:rFonts w:ascii="Times New Roman" w:hAnsi="Times New Roman" w:cs="Times New Roman"/>
                <w:b w:val="0"/>
                <w:sz w:val="24"/>
                <w:szCs w:val="24"/>
              </w:rPr>
            </w:pPr>
            <w:r w:rsidRPr="008F1BD6">
              <w:rPr>
                <w:rStyle w:val="af"/>
                <w:rFonts w:ascii="Times New Roman" w:hAnsi="Times New Roman" w:cs="Times New Roman"/>
                <w:b w:val="0"/>
                <w:sz w:val="24"/>
                <w:szCs w:val="24"/>
              </w:rPr>
              <w:t>Управление Ленинградской области по государственному техническому надзору и контролю</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В течение 2021 года</w:t>
            </w:r>
          </w:p>
        </w:tc>
        <w:tc>
          <w:tcPr>
            <w:tcW w:w="5026" w:type="dxa"/>
          </w:tcPr>
          <w:p w:rsidR="003E1395" w:rsidRPr="008F1BD6" w:rsidRDefault="006560A8" w:rsidP="008F1BD6">
            <w:pPr>
              <w:rPr>
                <w:rFonts w:ascii="Times New Roman" w:hAnsi="Times New Roman" w:cs="Times New Roman"/>
                <w:sz w:val="24"/>
                <w:szCs w:val="24"/>
              </w:rPr>
            </w:pPr>
            <w:r>
              <w:rPr>
                <w:rFonts w:ascii="Times New Roman" w:hAnsi="Times New Roman" w:cs="Times New Roman"/>
                <w:sz w:val="24"/>
                <w:szCs w:val="24"/>
              </w:rPr>
              <w:t>У</w:t>
            </w:r>
            <w:r w:rsidR="003E1395" w:rsidRPr="008F1BD6">
              <w:rPr>
                <w:rFonts w:ascii="Times New Roman" w:hAnsi="Times New Roman" w:cs="Times New Roman"/>
                <w:sz w:val="24"/>
                <w:szCs w:val="24"/>
              </w:rPr>
              <w:t>правлением Ленинградской области по государственному техническому надзору и контролю проводилась работа по выявлению фактов коррупционных правонарушений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Ленинградской области.</w:t>
            </w:r>
          </w:p>
          <w:p w:rsidR="003E1395" w:rsidRPr="008F1BD6" w:rsidRDefault="003B108E" w:rsidP="008F1BD6">
            <w:pPr>
              <w:rPr>
                <w:rFonts w:ascii="Times New Roman" w:hAnsi="Times New Roman" w:cs="Times New Roman"/>
                <w:sz w:val="24"/>
                <w:szCs w:val="24"/>
              </w:rPr>
            </w:pPr>
            <w:r w:rsidRPr="003B108E">
              <w:rPr>
                <w:rFonts w:ascii="Times New Roman" w:hAnsi="Times New Roman" w:cs="Times New Roman"/>
                <w:sz w:val="24"/>
                <w:szCs w:val="24"/>
              </w:rPr>
              <w:t xml:space="preserve">Фактов коррупционных правонарушений </w:t>
            </w:r>
            <w:r w:rsidR="00295E1C">
              <w:rPr>
                <w:rFonts w:ascii="Times New Roman" w:hAnsi="Times New Roman" w:cs="Times New Roman"/>
                <w:sz w:val="24"/>
                <w:szCs w:val="24"/>
              </w:rPr>
              <w:t xml:space="preserve">управлением </w:t>
            </w:r>
            <w:r w:rsidRPr="003B108E">
              <w:rPr>
                <w:rFonts w:ascii="Times New Roman" w:hAnsi="Times New Roman" w:cs="Times New Roman"/>
                <w:sz w:val="24"/>
                <w:szCs w:val="24"/>
              </w:rPr>
              <w:t>не выявлено.</w:t>
            </w:r>
          </w:p>
        </w:tc>
      </w:tr>
      <w:tr w:rsidR="003E1395" w:rsidRPr="008F1BD6" w:rsidTr="006833A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13</w:t>
            </w:r>
          </w:p>
        </w:tc>
        <w:tc>
          <w:tcPr>
            <w:tcW w:w="14520" w:type="dxa"/>
            <w:gridSpan w:val="4"/>
          </w:tcPr>
          <w:p w:rsidR="003E1395" w:rsidRPr="008F1BD6" w:rsidRDefault="003E1395" w:rsidP="008F1BD6">
            <w:pPr>
              <w:jc w:val="center"/>
              <w:rPr>
                <w:rFonts w:ascii="Times New Roman" w:hAnsi="Times New Roman" w:cs="Times New Roman"/>
                <w:b/>
                <w:sz w:val="24"/>
                <w:szCs w:val="24"/>
              </w:rPr>
            </w:pPr>
            <w:r w:rsidRPr="008F1BD6">
              <w:rPr>
                <w:rFonts w:ascii="Times New Roman" w:hAnsi="Times New Roman" w:cs="Times New Roman"/>
                <w:b/>
                <w:sz w:val="24"/>
                <w:szCs w:val="24"/>
              </w:rPr>
              <w:t>Повышение эффективности взаимодействия с прокуратурой Ленинградской области</w:t>
            </w:r>
          </w:p>
        </w:tc>
      </w:tr>
      <w:tr w:rsidR="003E1395" w:rsidRPr="008F1BD6" w:rsidTr="000E6132">
        <w:trPr>
          <w:trHeight w:val="47"/>
        </w:trPr>
        <w:tc>
          <w:tcPr>
            <w:tcW w:w="820" w:type="dxa"/>
          </w:tcPr>
          <w:p w:rsidR="003E1395" w:rsidRPr="00C710F4" w:rsidRDefault="003E1395" w:rsidP="00C710F4">
            <w:pPr>
              <w:jc w:val="center"/>
              <w:rPr>
                <w:rFonts w:ascii="Times New Roman" w:hAnsi="Times New Roman" w:cs="Times New Roman"/>
                <w:sz w:val="24"/>
                <w:szCs w:val="24"/>
              </w:rPr>
            </w:pPr>
            <w:r w:rsidRPr="00C710F4">
              <w:rPr>
                <w:rFonts w:ascii="Times New Roman" w:hAnsi="Times New Roman" w:cs="Times New Roman"/>
                <w:sz w:val="24"/>
                <w:szCs w:val="24"/>
              </w:rPr>
              <w:t>13.1</w:t>
            </w:r>
          </w:p>
        </w:tc>
        <w:tc>
          <w:tcPr>
            <w:tcW w:w="4533" w:type="dxa"/>
          </w:tcPr>
          <w:p w:rsidR="003E1395" w:rsidRPr="00C710F4" w:rsidRDefault="003E1395" w:rsidP="008F1BD6">
            <w:pPr>
              <w:pStyle w:val="11"/>
              <w:shd w:val="clear" w:color="auto" w:fill="auto"/>
              <w:tabs>
                <w:tab w:val="left" w:pos="1735"/>
              </w:tabs>
              <w:spacing w:before="0" w:line="240" w:lineRule="auto"/>
              <w:jc w:val="left"/>
              <w:rPr>
                <w:sz w:val="24"/>
                <w:szCs w:val="24"/>
              </w:rPr>
            </w:pPr>
            <w:r w:rsidRPr="00C710F4">
              <w:rPr>
                <w:sz w:val="24"/>
                <w:szCs w:val="24"/>
                <w:lang w:eastAsia="ru-RU"/>
              </w:rPr>
              <w:t>Проведение с привлечением представителей прокуратуры Ленинградской области выездных мероприятий (или в формате видеоконференцсвязи) по антикоррупционному просвещению среди муниципальных служащих и лиц, замещающих муниципальные должности</w:t>
            </w:r>
          </w:p>
        </w:tc>
        <w:tc>
          <w:tcPr>
            <w:tcW w:w="2410"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Администрация,</w:t>
            </w:r>
          </w:p>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 xml:space="preserve">Прокуратура </w:t>
            </w:r>
          </w:p>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Ленинградской области</w:t>
            </w:r>
          </w:p>
        </w:tc>
        <w:tc>
          <w:tcPr>
            <w:tcW w:w="2551" w:type="dxa"/>
          </w:tcPr>
          <w:p w:rsidR="003E1395" w:rsidRPr="00C710F4" w:rsidRDefault="003E1395" w:rsidP="008F1BD6">
            <w:pPr>
              <w:rPr>
                <w:rFonts w:ascii="Times New Roman" w:hAnsi="Times New Roman" w:cs="Times New Roman"/>
                <w:sz w:val="24"/>
                <w:szCs w:val="24"/>
              </w:rPr>
            </w:pPr>
            <w:r w:rsidRPr="00C710F4">
              <w:rPr>
                <w:rFonts w:ascii="Times New Roman" w:hAnsi="Times New Roman" w:cs="Times New Roman"/>
                <w:sz w:val="24"/>
                <w:szCs w:val="24"/>
              </w:rPr>
              <w:t xml:space="preserve">В течение 2021 года </w:t>
            </w:r>
          </w:p>
        </w:tc>
        <w:tc>
          <w:tcPr>
            <w:tcW w:w="5026" w:type="dxa"/>
          </w:tcPr>
          <w:p w:rsidR="003E1395" w:rsidRPr="008F1BD6" w:rsidRDefault="00C710F4" w:rsidP="00C710F4">
            <w:pPr>
              <w:rPr>
                <w:rFonts w:ascii="Times New Roman" w:hAnsi="Times New Roman" w:cs="Times New Roman"/>
                <w:sz w:val="24"/>
                <w:szCs w:val="24"/>
              </w:rPr>
            </w:pPr>
            <w:r w:rsidRPr="00C710F4">
              <w:rPr>
                <w:rFonts w:ascii="Times New Roman" w:hAnsi="Times New Roman" w:cs="Times New Roman"/>
                <w:sz w:val="24"/>
                <w:szCs w:val="24"/>
              </w:rPr>
              <w:t>Мероприятия с участием представителей прокуратуры Ленинградской области в период с 01.01.2021 по 21.09.2021 не проводились.</w:t>
            </w:r>
          </w:p>
        </w:tc>
      </w:tr>
      <w:tr w:rsidR="003E1395" w:rsidRPr="008F1BD6" w:rsidTr="000E6132">
        <w:trPr>
          <w:trHeight w:val="47"/>
        </w:trPr>
        <w:tc>
          <w:tcPr>
            <w:tcW w:w="820" w:type="dxa"/>
          </w:tcPr>
          <w:p w:rsidR="003E1395" w:rsidRPr="008F1BD6" w:rsidRDefault="003E1395" w:rsidP="00C710F4">
            <w:pPr>
              <w:jc w:val="center"/>
              <w:rPr>
                <w:rFonts w:ascii="Times New Roman" w:hAnsi="Times New Roman" w:cs="Times New Roman"/>
                <w:sz w:val="24"/>
                <w:szCs w:val="24"/>
              </w:rPr>
            </w:pPr>
            <w:r w:rsidRPr="008F1BD6">
              <w:rPr>
                <w:rFonts w:ascii="Times New Roman" w:hAnsi="Times New Roman" w:cs="Times New Roman"/>
                <w:sz w:val="24"/>
                <w:szCs w:val="24"/>
              </w:rPr>
              <w:t>13.2</w:t>
            </w:r>
          </w:p>
        </w:tc>
        <w:tc>
          <w:tcPr>
            <w:tcW w:w="4533" w:type="dxa"/>
          </w:tcPr>
          <w:p w:rsidR="003E1395" w:rsidRPr="008F1BD6" w:rsidRDefault="003E1395" w:rsidP="003B108E">
            <w:pPr>
              <w:pStyle w:val="11"/>
              <w:shd w:val="clear" w:color="auto" w:fill="auto"/>
              <w:tabs>
                <w:tab w:val="left" w:pos="5419"/>
              </w:tabs>
              <w:spacing w:before="0" w:line="240" w:lineRule="auto"/>
              <w:jc w:val="left"/>
              <w:rPr>
                <w:sz w:val="24"/>
                <w:szCs w:val="24"/>
                <w:lang w:eastAsia="ru-RU"/>
              </w:rPr>
            </w:pPr>
            <w:r w:rsidRPr="008F1BD6">
              <w:rPr>
                <w:sz w:val="24"/>
                <w:szCs w:val="24"/>
              </w:rPr>
              <w:t xml:space="preserve">Информационное взаимодействие по вопросам нарушений лицами, замещающими государственные должности и должности гражданской службы, норм антикоррупционного законодательства, выявленных из различных источников (публикации в средствах массовой информации, </w:t>
            </w:r>
            <w:r w:rsidRPr="008F1BD6">
              <w:rPr>
                <w:sz w:val="24"/>
                <w:szCs w:val="24"/>
              </w:rPr>
              <w:lastRenderedPageBreak/>
              <w:t xml:space="preserve">информация из </w:t>
            </w:r>
            <w:r w:rsidRPr="008F1BD6">
              <w:rPr>
                <w:sz w:val="24"/>
                <w:szCs w:val="24"/>
                <w:shd w:val="clear" w:color="auto" w:fill="FFFFFF"/>
              </w:rPr>
              <w:t>баз данных поисково-аналитических систем, обращений граждан, организаций, представленных сведений</w:t>
            </w:r>
            <w:r w:rsidRPr="008F1BD6">
              <w:rPr>
                <w:sz w:val="24"/>
                <w:szCs w:val="24"/>
              </w:rPr>
              <w:t>)</w:t>
            </w:r>
          </w:p>
        </w:tc>
        <w:tc>
          <w:tcPr>
            <w:tcW w:w="2410"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lastRenderedPageBreak/>
              <w:t>Администрация,</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Прокуратура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Ленинградской области</w:t>
            </w:r>
          </w:p>
        </w:tc>
        <w:tc>
          <w:tcPr>
            <w:tcW w:w="2551" w:type="dxa"/>
          </w:tcPr>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 xml:space="preserve">В течение 2021 года </w:t>
            </w:r>
          </w:p>
          <w:p w:rsidR="003E1395" w:rsidRPr="008F1BD6" w:rsidRDefault="003E1395" w:rsidP="008F1BD6">
            <w:pPr>
              <w:rPr>
                <w:rFonts w:ascii="Times New Roman" w:hAnsi="Times New Roman" w:cs="Times New Roman"/>
                <w:sz w:val="24"/>
                <w:szCs w:val="24"/>
              </w:rPr>
            </w:pPr>
            <w:r w:rsidRPr="008F1BD6">
              <w:rPr>
                <w:rFonts w:ascii="Times New Roman" w:hAnsi="Times New Roman" w:cs="Times New Roman"/>
                <w:sz w:val="24"/>
                <w:szCs w:val="24"/>
              </w:rPr>
              <w:t>(по мере поступления информации)</w:t>
            </w:r>
          </w:p>
        </w:tc>
        <w:tc>
          <w:tcPr>
            <w:tcW w:w="5026" w:type="dxa"/>
          </w:tcPr>
          <w:p w:rsidR="003E1395" w:rsidRPr="008F1BD6" w:rsidRDefault="00C710F4" w:rsidP="008F1BD6">
            <w:pPr>
              <w:rPr>
                <w:rFonts w:ascii="Times New Roman" w:hAnsi="Times New Roman" w:cs="Times New Roman"/>
                <w:sz w:val="24"/>
                <w:szCs w:val="24"/>
              </w:rPr>
            </w:pPr>
            <w:r w:rsidRPr="00C710F4">
              <w:rPr>
                <w:rFonts w:ascii="Times New Roman" w:hAnsi="Times New Roman" w:cs="Times New Roman"/>
                <w:sz w:val="24"/>
                <w:szCs w:val="24"/>
              </w:rPr>
              <w:t>Взаимодействие организовано и осуществляется на постоянной основе.</w:t>
            </w:r>
          </w:p>
        </w:tc>
      </w:tr>
    </w:tbl>
    <w:p w:rsidR="00A241F5" w:rsidRPr="008F1BD6" w:rsidRDefault="00A241F5" w:rsidP="008F1BD6">
      <w:pPr>
        <w:rPr>
          <w:rFonts w:ascii="Times New Roman" w:hAnsi="Times New Roman" w:cs="Times New Roman"/>
          <w:sz w:val="24"/>
          <w:szCs w:val="24"/>
        </w:rPr>
      </w:pPr>
    </w:p>
    <w:sectPr w:rsidR="00A241F5" w:rsidRPr="008F1BD6" w:rsidSect="00B04CDE">
      <w:footerReference w:type="default" r:id="rId10"/>
      <w:footnotePr>
        <w:numFmt w:val="chicago"/>
      </w:footnotePr>
      <w:pgSz w:w="16838" w:h="11906" w:orient="landscape"/>
      <w:pgMar w:top="851" w:right="539" w:bottom="567" w:left="1134" w:header="567" w:footer="0"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C9" w:rsidRDefault="005D2BC9" w:rsidP="00072662">
      <w:r>
        <w:separator/>
      </w:r>
    </w:p>
  </w:endnote>
  <w:endnote w:type="continuationSeparator" w:id="0">
    <w:p w:rsidR="005D2BC9" w:rsidRDefault="005D2BC9" w:rsidP="0007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055569"/>
      <w:docPartObj>
        <w:docPartGallery w:val="Page Numbers (Bottom of Page)"/>
        <w:docPartUnique/>
      </w:docPartObj>
    </w:sdtPr>
    <w:sdtEndPr>
      <w:rPr>
        <w:rFonts w:ascii="Times New Roman" w:hAnsi="Times New Roman" w:cs="Times New Roman"/>
        <w:sz w:val="24"/>
        <w:szCs w:val="24"/>
      </w:rPr>
    </w:sdtEndPr>
    <w:sdtContent>
      <w:p w:rsidR="00B04CDE" w:rsidRDefault="00B04CDE">
        <w:pPr>
          <w:pStyle w:val="a6"/>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1"/>
        </w:tblGrid>
        <w:tr w:rsidR="00B04CDE" w:rsidTr="002150E4">
          <w:trPr>
            <w:cantSplit/>
            <w:trHeight w:val="340"/>
          </w:trPr>
          <w:tc>
            <w:tcPr>
              <w:tcW w:w="15381" w:type="dxa"/>
              <w:textDirection w:val="tbRl"/>
              <w:vAlign w:val="bottom"/>
            </w:tcPr>
            <w:p w:rsidR="00B04CDE" w:rsidRPr="002150E4" w:rsidRDefault="00B04CDE" w:rsidP="005F3C89">
              <w:pPr>
                <w:pStyle w:val="a6"/>
                <w:tabs>
                  <w:tab w:val="left" w:pos="15165"/>
                </w:tabs>
                <w:rPr>
                  <w:rFonts w:ascii="Times New Roman" w:hAnsi="Times New Roman" w:cs="Times New Roman"/>
                  <w:sz w:val="24"/>
                  <w:szCs w:val="24"/>
                </w:rPr>
              </w:pPr>
            </w:p>
          </w:tc>
        </w:tr>
      </w:tbl>
      <w:p w:rsidR="00B04CDE" w:rsidRDefault="005D2BC9">
        <w:pPr>
          <w:pStyle w:val="a6"/>
          <w:jc w:val="right"/>
        </w:pPr>
      </w:p>
    </w:sdtContent>
  </w:sdt>
  <w:p w:rsidR="00B04CDE" w:rsidRDefault="00B04C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C9" w:rsidRDefault="005D2BC9" w:rsidP="00072662">
      <w:r>
        <w:separator/>
      </w:r>
    </w:p>
  </w:footnote>
  <w:footnote w:type="continuationSeparator" w:id="0">
    <w:p w:rsidR="005D2BC9" w:rsidRDefault="005D2BC9" w:rsidP="00072662">
      <w:r>
        <w:continuationSeparator/>
      </w:r>
    </w:p>
  </w:footnote>
  <w:footnote w:id="1">
    <w:p w:rsidR="00B04CDE" w:rsidRPr="006560A8" w:rsidRDefault="00B04CDE">
      <w:pPr>
        <w:pStyle w:val="af0"/>
      </w:pPr>
      <w:r>
        <w:rPr>
          <w:rStyle w:val="af2"/>
        </w:rPr>
        <w:footnoteRef/>
      </w:r>
      <w:r w:rsidRPr="006560A8">
        <w:t xml:space="preserve"> </w:t>
      </w:r>
      <w:r>
        <w:t>Утратил силу в связи с изданием Плана противодействия коррупции в Ленинградской области на 2021-2024 годы, утвержденного постановлением Правительства Ленинградской области от 22.09.2021 № 614.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ADD"/>
    <w:multiLevelType w:val="hybridMultilevel"/>
    <w:tmpl w:val="4E3E375E"/>
    <w:lvl w:ilvl="0" w:tplc="47781B36">
      <w:start w:val="1"/>
      <w:numFmt w:val="bullet"/>
      <w:suff w:val="space"/>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nsid w:val="260542A0"/>
    <w:multiLevelType w:val="multilevel"/>
    <w:tmpl w:val="55087AF2"/>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Times New Roman" w:hAnsi="Times New Roman" w:cs="Times New Roman" w:hint="default"/>
        <w:b w:val="0"/>
        <w:color w:val="auto"/>
        <w:sz w:val="28"/>
        <w:szCs w:val="28"/>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BE773D8"/>
    <w:multiLevelType w:val="hybridMultilevel"/>
    <w:tmpl w:val="4B12709C"/>
    <w:lvl w:ilvl="0" w:tplc="D7CEA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8335CF"/>
    <w:multiLevelType w:val="multilevel"/>
    <w:tmpl w:val="FCE80374"/>
    <w:lvl w:ilvl="0">
      <w:start w:val="2018"/>
      <w:numFmt w:val="decimal"/>
      <w:lvlText w:val="%1"/>
      <w:lvlJc w:val="left"/>
      <w:pPr>
        <w:ind w:left="1035" w:hanging="1035"/>
      </w:pPr>
      <w:rPr>
        <w:rFonts w:cs="Times New Roman" w:hint="default"/>
      </w:rPr>
    </w:lvl>
    <w:lvl w:ilvl="1">
      <w:start w:val="2020"/>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8C2398F"/>
    <w:multiLevelType w:val="hybridMultilevel"/>
    <w:tmpl w:val="6562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B0962"/>
    <w:multiLevelType w:val="multilevel"/>
    <w:tmpl w:val="4D005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2C"/>
    <w:rsid w:val="0000047A"/>
    <w:rsid w:val="000022E8"/>
    <w:rsid w:val="000032A3"/>
    <w:rsid w:val="00007BB4"/>
    <w:rsid w:val="00010EFC"/>
    <w:rsid w:val="00011138"/>
    <w:rsid w:val="00011594"/>
    <w:rsid w:val="000161A7"/>
    <w:rsid w:val="0002418A"/>
    <w:rsid w:val="00025858"/>
    <w:rsid w:val="000270CD"/>
    <w:rsid w:val="0003080B"/>
    <w:rsid w:val="00033F9B"/>
    <w:rsid w:val="0003703F"/>
    <w:rsid w:val="0003706A"/>
    <w:rsid w:val="00037B96"/>
    <w:rsid w:val="00040950"/>
    <w:rsid w:val="00041619"/>
    <w:rsid w:val="00041C0D"/>
    <w:rsid w:val="00044B91"/>
    <w:rsid w:val="00045069"/>
    <w:rsid w:val="000638FF"/>
    <w:rsid w:val="00064241"/>
    <w:rsid w:val="00066231"/>
    <w:rsid w:val="00071919"/>
    <w:rsid w:val="00072662"/>
    <w:rsid w:val="0007365E"/>
    <w:rsid w:val="00077706"/>
    <w:rsid w:val="00082DF2"/>
    <w:rsid w:val="00085D89"/>
    <w:rsid w:val="00093900"/>
    <w:rsid w:val="00093F1B"/>
    <w:rsid w:val="00096094"/>
    <w:rsid w:val="0009653E"/>
    <w:rsid w:val="00097517"/>
    <w:rsid w:val="000A1F91"/>
    <w:rsid w:val="000A4469"/>
    <w:rsid w:val="000A5D02"/>
    <w:rsid w:val="000A60FC"/>
    <w:rsid w:val="000A6902"/>
    <w:rsid w:val="000B0B36"/>
    <w:rsid w:val="000C14B5"/>
    <w:rsid w:val="000D00CC"/>
    <w:rsid w:val="000D01B3"/>
    <w:rsid w:val="000D3BEF"/>
    <w:rsid w:val="000D49A3"/>
    <w:rsid w:val="000D53FC"/>
    <w:rsid w:val="000D6033"/>
    <w:rsid w:val="000D717A"/>
    <w:rsid w:val="000E220E"/>
    <w:rsid w:val="000E305D"/>
    <w:rsid w:val="000E6132"/>
    <w:rsid w:val="000F1567"/>
    <w:rsid w:val="000F1BC3"/>
    <w:rsid w:val="000F6D00"/>
    <w:rsid w:val="000F7552"/>
    <w:rsid w:val="00101150"/>
    <w:rsid w:val="00101289"/>
    <w:rsid w:val="0010201C"/>
    <w:rsid w:val="00103FF6"/>
    <w:rsid w:val="0010748E"/>
    <w:rsid w:val="00107997"/>
    <w:rsid w:val="00107DA2"/>
    <w:rsid w:val="00111A97"/>
    <w:rsid w:val="00112128"/>
    <w:rsid w:val="00112B91"/>
    <w:rsid w:val="00114F8F"/>
    <w:rsid w:val="00115750"/>
    <w:rsid w:val="00116B89"/>
    <w:rsid w:val="00120F8D"/>
    <w:rsid w:val="00120F90"/>
    <w:rsid w:val="001219FA"/>
    <w:rsid w:val="001226ED"/>
    <w:rsid w:val="00122F85"/>
    <w:rsid w:val="001267DD"/>
    <w:rsid w:val="00131125"/>
    <w:rsid w:val="00133111"/>
    <w:rsid w:val="0013363B"/>
    <w:rsid w:val="00133FB3"/>
    <w:rsid w:val="001349F2"/>
    <w:rsid w:val="00134D16"/>
    <w:rsid w:val="00136681"/>
    <w:rsid w:val="001369A7"/>
    <w:rsid w:val="00142936"/>
    <w:rsid w:val="00142A03"/>
    <w:rsid w:val="00144222"/>
    <w:rsid w:val="00162025"/>
    <w:rsid w:val="00170173"/>
    <w:rsid w:val="00175931"/>
    <w:rsid w:val="0017598F"/>
    <w:rsid w:val="00176D2F"/>
    <w:rsid w:val="00177524"/>
    <w:rsid w:val="00177681"/>
    <w:rsid w:val="001777F2"/>
    <w:rsid w:val="00181BC5"/>
    <w:rsid w:val="00181E57"/>
    <w:rsid w:val="00183CAF"/>
    <w:rsid w:val="001848AA"/>
    <w:rsid w:val="001A1200"/>
    <w:rsid w:val="001A2488"/>
    <w:rsid w:val="001A33FC"/>
    <w:rsid w:val="001A4964"/>
    <w:rsid w:val="001A6319"/>
    <w:rsid w:val="001B64E2"/>
    <w:rsid w:val="001C0A00"/>
    <w:rsid w:val="001C0B58"/>
    <w:rsid w:val="001C164C"/>
    <w:rsid w:val="001C1E8C"/>
    <w:rsid w:val="001C23A6"/>
    <w:rsid w:val="001C2D14"/>
    <w:rsid w:val="001C2DE2"/>
    <w:rsid w:val="001C3D26"/>
    <w:rsid w:val="001C79D9"/>
    <w:rsid w:val="001D03CE"/>
    <w:rsid w:val="001D0B40"/>
    <w:rsid w:val="001D134B"/>
    <w:rsid w:val="001D7607"/>
    <w:rsid w:val="001E069B"/>
    <w:rsid w:val="00201027"/>
    <w:rsid w:val="00201F7E"/>
    <w:rsid w:val="00202876"/>
    <w:rsid w:val="0020420B"/>
    <w:rsid w:val="00210842"/>
    <w:rsid w:val="0021489B"/>
    <w:rsid w:val="00214BCA"/>
    <w:rsid w:val="002150E4"/>
    <w:rsid w:val="0021566D"/>
    <w:rsid w:val="002230EC"/>
    <w:rsid w:val="002239F6"/>
    <w:rsid w:val="00224A0E"/>
    <w:rsid w:val="00233845"/>
    <w:rsid w:val="002340FC"/>
    <w:rsid w:val="00234E06"/>
    <w:rsid w:val="00236288"/>
    <w:rsid w:val="002364A4"/>
    <w:rsid w:val="002367C7"/>
    <w:rsid w:val="0024039B"/>
    <w:rsid w:val="00240E45"/>
    <w:rsid w:val="00245C0F"/>
    <w:rsid w:val="0024641B"/>
    <w:rsid w:val="00246D51"/>
    <w:rsid w:val="00250D75"/>
    <w:rsid w:val="00250FAA"/>
    <w:rsid w:val="002540D5"/>
    <w:rsid w:val="0025451E"/>
    <w:rsid w:val="002561F3"/>
    <w:rsid w:val="00256E9E"/>
    <w:rsid w:val="00262E6C"/>
    <w:rsid w:val="00264474"/>
    <w:rsid w:val="00270A4B"/>
    <w:rsid w:val="002740C8"/>
    <w:rsid w:val="00274EF8"/>
    <w:rsid w:val="002771D0"/>
    <w:rsid w:val="00283D1B"/>
    <w:rsid w:val="00284D9B"/>
    <w:rsid w:val="00285B38"/>
    <w:rsid w:val="002924C4"/>
    <w:rsid w:val="002936F6"/>
    <w:rsid w:val="00295E1C"/>
    <w:rsid w:val="002964C8"/>
    <w:rsid w:val="002A4A9C"/>
    <w:rsid w:val="002A5D5A"/>
    <w:rsid w:val="002B6025"/>
    <w:rsid w:val="002B7058"/>
    <w:rsid w:val="002C2EC3"/>
    <w:rsid w:val="002C323F"/>
    <w:rsid w:val="002D096C"/>
    <w:rsid w:val="002D24E9"/>
    <w:rsid w:val="002D274B"/>
    <w:rsid w:val="002D2F8E"/>
    <w:rsid w:val="002D60F4"/>
    <w:rsid w:val="002D69A1"/>
    <w:rsid w:val="002E036A"/>
    <w:rsid w:val="002F1118"/>
    <w:rsid w:val="002F5E67"/>
    <w:rsid w:val="003001F4"/>
    <w:rsid w:val="00304703"/>
    <w:rsid w:val="00306A15"/>
    <w:rsid w:val="00306C33"/>
    <w:rsid w:val="003078DC"/>
    <w:rsid w:val="003104A6"/>
    <w:rsid w:val="0031139E"/>
    <w:rsid w:val="00312EF8"/>
    <w:rsid w:val="0032318B"/>
    <w:rsid w:val="00325B61"/>
    <w:rsid w:val="00326459"/>
    <w:rsid w:val="003311AD"/>
    <w:rsid w:val="00331A61"/>
    <w:rsid w:val="00331A94"/>
    <w:rsid w:val="00333B58"/>
    <w:rsid w:val="0033681D"/>
    <w:rsid w:val="00337975"/>
    <w:rsid w:val="00340C0B"/>
    <w:rsid w:val="00343F0B"/>
    <w:rsid w:val="0034559C"/>
    <w:rsid w:val="0034612F"/>
    <w:rsid w:val="00346183"/>
    <w:rsid w:val="00346515"/>
    <w:rsid w:val="00354138"/>
    <w:rsid w:val="0035547B"/>
    <w:rsid w:val="0035758C"/>
    <w:rsid w:val="003609D6"/>
    <w:rsid w:val="003618E1"/>
    <w:rsid w:val="00367606"/>
    <w:rsid w:val="00367ACA"/>
    <w:rsid w:val="0037357A"/>
    <w:rsid w:val="00376686"/>
    <w:rsid w:val="00384E50"/>
    <w:rsid w:val="00390DF0"/>
    <w:rsid w:val="003919CE"/>
    <w:rsid w:val="00394FE3"/>
    <w:rsid w:val="003A4C3F"/>
    <w:rsid w:val="003B067A"/>
    <w:rsid w:val="003B108E"/>
    <w:rsid w:val="003B32CF"/>
    <w:rsid w:val="003B3B1C"/>
    <w:rsid w:val="003B4AE3"/>
    <w:rsid w:val="003C2A38"/>
    <w:rsid w:val="003D0995"/>
    <w:rsid w:val="003D3820"/>
    <w:rsid w:val="003D6E53"/>
    <w:rsid w:val="003D6F3A"/>
    <w:rsid w:val="003D7B50"/>
    <w:rsid w:val="003D7CEB"/>
    <w:rsid w:val="003E004B"/>
    <w:rsid w:val="003E1395"/>
    <w:rsid w:val="003E141D"/>
    <w:rsid w:val="003E2DA9"/>
    <w:rsid w:val="003E33E8"/>
    <w:rsid w:val="003E3C44"/>
    <w:rsid w:val="003E569E"/>
    <w:rsid w:val="003E5878"/>
    <w:rsid w:val="003E6175"/>
    <w:rsid w:val="003E6501"/>
    <w:rsid w:val="003F08DA"/>
    <w:rsid w:val="003F08E8"/>
    <w:rsid w:val="003F2898"/>
    <w:rsid w:val="00400014"/>
    <w:rsid w:val="004006F4"/>
    <w:rsid w:val="00401038"/>
    <w:rsid w:val="00404484"/>
    <w:rsid w:val="0040653B"/>
    <w:rsid w:val="00407844"/>
    <w:rsid w:val="0041565A"/>
    <w:rsid w:val="00417AD3"/>
    <w:rsid w:val="00422972"/>
    <w:rsid w:val="00423BAC"/>
    <w:rsid w:val="00431640"/>
    <w:rsid w:val="00436781"/>
    <w:rsid w:val="00436E24"/>
    <w:rsid w:val="00442BEB"/>
    <w:rsid w:val="00451560"/>
    <w:rsid w:val="00453D2A"/>
    <w:rsid w:val="004543E6"/>
    <w:rsid w:val="00456C36"/>
    <w:rsid w:val="0045771C"/>
    <w:rsid w:val="00457DEB"/>
    <w:rsid w:val="0046081A"/>
    <w:rsid w:val="004679B6"/>
    <w:rsid w:val="004707BC"/>
    <w:rsid w:val="00471A34"/>
    <w:rsid w:val="00477CD2"/>
    <w:rsid w:val="00481750"/>
    <w:rsid w:val="00482881"/>
    <w:rsid w:val="004828AB"/>
    <w:rsid w:val="00487766"/>
    <w:rsid w:val="00491979"/>
    <w:rsid w:val="00496D4F"/>
    <w:rsid w:val="004A0EB3"/>
    <w:rsid w:val="004B37FC"/>
    <w:rsid w:val="004B3F93"/>
    <w:rsid w:val="004B4F41"/>
    <w:rsid w:val="004B6061"/>
    <w:rsid w:val="004B7BB4"/>
    <w:rsid w:val="004C012E"/>
    <w:rsid w:val="004C0336"/>
    <w:rsid w:val="004C0754"/>
    <w:rsid w:val="004C1D8C"/>
    <w:rsid w:val="004C35DE"/>
    <w:rsid w:val="004C41A2"/>
    <w:rsid w:val="004C43EB"/>
    <w:rsid w:val="004C6FB2"/>
    <w:rsid w:val="004C7BE9"/>
    <w:rsid w:val="004D06B8"/>
    <w:rsid w:val="004D2F36"/>
    <w:rsid w:val="004D54EE"/>
    <w:rsid w:val="004D5C0D"/>
    <w:rsid w:val="004D5D1E"/>
    <w:rsid w:val="004D789F"/>
    <w:rsid w:val="004E4349"/>
    <w:rsid w:val="004E7067"/>
    <w:rsid w:val="004F54BC"/>
    <w:rsid w:val="00510BCC"/>
    <w:rsid w:val="0051226D"/>
    <w:rsid w:val="00512650"/>
    <w:rsid w:val="00513C4B"/>
    <w:rsid w:val="005158B6"/>
    <w:rsid w:val="00517E1A"/>
    <w:rsid w:val="00521518"/>
    <w:rsid w:val="00522F50"/>
    <w:rsid w:val="0052730E"/>
    <w:rsid w:val="00530143"/>
    <w:rsid w:val="0053078F"/>
    <w:rsid w:val="00531602"/>
    <w:rsid w:val="005333B4"/>
    <w:rsid w:val="00535D1C"/>
    <w:rsid w:val="005379AA"/>
    <w:rsid w:val="00541541"/>
    <w:rsid w:val="0054334D"/>
    <w:rsid w:val="005444C0"/>
    <w:rsid w:val="00544663"/>
    <w:rsid w:val="00544E38"/>
    <w:rsid w:val="005457E6"/>
    <w:rsid w:val="0055561A"/>
    <w:rsid w:val="00564B00"/>
    <w:rsid w:val="005704CA"/>
    <w:rsid w:val="00572901"/>
    <w:rsid w:val="00575764"/>
    <w:rsid w:val="005759CF"/>
    <w:rsid w:val="0057732C"/>
    <w:rsid w:val="00582753"/>
    <w:rsid w:val="00584374"/>
    <w:rsid w:val="00586B3F"/>
    <w:rsid w:val="005871A3"/>
    <w:rsid w:val="00587D02"/>
    <w:rsid w:val="00591EC8"/>
    <w:rsid w:val="00592BEE"/>
    <w:rsid w:val="005A0B38"/>
    <w:rsid w:val="005A0E18"/>
    <w:rsid w:val="005A229B"/>
    <w:rsid w:val="005A27D7"/>
    <w:rsid w:val="005A28C7"/>
    <w:rsid w:val="005A4C13"/>
    <w:rsid w:val="005B6216"/>
    <w:rsid w:val="005C08CA"/>
    <w:rsid w:val="005C1199"/>
    <w:rsid w:val="005C19B9"/>
    <w:rsid w:val="005C2644"/>
    <w:rsid w:val="005C6811"/>
    <w:rsid w:val="005D1193"/>
    <w:rsid w:val="005D1B4F"/>
    <w:rsid w:val="005D28AA"/>
    <w:rsid w:val="005D2BC9"/>
    <w:rsid w:val="005D4395"/>
    <w:rsid w:val="005D53E5"/>
    <w:rsid w:val="005E4846"/>
    <w:rsid w:val="005F0C05"/>
    <w:rsid w:val="005F3C89"/>
    <w:rsid w:val="005F7CAC"/>
    <w:rsid w:val="00601036"/>
    <w:rsid w:val="00602854"/>
    <w:rsid w:val="00602C06"/>
    <w:rsid w:val="00603B55"/>
    <w:rsid w:val="006052F4"/>
    <w:rsid w:val="00617EE1"/>
    <w:rsid w:val="006217ED"/>
    <w:rsid w:val="00624532"/>
    <w:rsid w:val="00624824"/>
    <w:rsid w:val="00626028"/>
    <w:rsid w:val="00627CAE"/>
    <w:rsid w:val="00627E4A"/>
    <w:rsid w:val="00631C40"/>
    <w:rsid w:val="00631F61"/>
    <w:rsid w:val="00633F60"/>
    <w:rsid w:val="00634154"/>
    <w:rsid w:val="00642525"/>
    <w:rsid w:val="00643EAF"/>
    <w:rsid w:val="00645F46"/>
    <w:rsid w:val="006469BE"/>
    <w:rsid w:val="00652B9C"/>
    <w:rsid w:val="006540E2"/>
    <w:rsid w:val="006560A8"/>
    <w:rsid w:val="00656B1C"/>
    <w:rsid w:val="00663684"/>
    <w:rsid w:val="00665180"/>
    <w:rsid w:val="0066532B"/>
    <w:rsid w:val="00674D2A"/>
    <w:rsid w:val="00676B8A"/>
    <w:rsid w:val="006770C4"/>
    <w:rsid w:val="0068111E"/>
    <w:rsid w:val="006833A2"/>
    <w:rsid w:val="00690143"/>
    <w:rsid w:val="00691433"/>
    <w:rsid w:val="00693EF1"/>
    <w:rsid w:val="00694986"/>
    <w:rsid w:val="00694BA8"/>
    <w:rsid w:val="00695003"/>
    <w:rsid w:val="00696924"/>
    <w:rsid w:val="00697062"/>
    <w:rsid w:val="006A386A"/>
    <w:rsid w:val="006A6181"/>
    <w:rsid w:val="006A76E9"/>
    <w:rsid w:val="006B079D"/>
    <w:rsid w:val="006B0ABD"/>
    <w:rsid w:val="006B1290"/>
    <w:rsid w:val="006B17C7"/>
    <w:rsid w:val="006B1F0F"/>
    <w:rsid w:val="006B2730"/>
    <w:rsid w:val="006B2A88"/>
    <w:rsid w:val="006B3602"/>
    <w:rsid w:val="006B39E4"/>
    <w:rsid w:val="006B4550"/>
    <w:rsid w:val="006B5001"/>
    <w:rsid w:val="006B646E"/>
    <w:rsid w:val="006B669F"/>
    <w:rsid w:val="006B672B"/>
    <w:rsid w:val="006C04DF"/>
    <w:rsid w:val="006C0724"/>
    <w:rsid w:val="006C2F19"/>
    <w:rsid w:val="006C5664"/>
    <w:rsid w:val="006C6569"/>
    <w:rsid w:val="006C76FC"/>
    <w:rsid w:val="006D2327"/>
    <w:rsid w:val="006D28B3"/>
    <w:rsid w:val="006D4036"/>
    <w:rsid w:val="006E043C"/>
    <w:rsid w:val="006E1A2E"/>
    <w:rsid w:val="006E392F"/>
    <w:rsid w:val="006F20E7"/>
    <w:rsid w:val="006F3522"/>
    <w:rsid w:val="006F3DE8"/>
    <w:rsid w:val="00702976"/>
    <w:rsid w:val="00702EF1"/>
    <w:rsid w:val="00703613"/>
    <w:rsid w:val="00705799"/>
    <w:rsid w:val="00705B34"/>
    <w:rsid w:val="0071205C"/>
    <w:rsid w:val="007140AC"/>
    <w:rsid w:val="00722D1E"/>
    <w:rsid w:val="00723B69"/>
    <w:rsid w:val="00724C08"/>
    <w:rsid w:val="007253E1"/>
    <w:rsid w:val="00730A01"/>
    <w:rsid w:val="0073306A"/>
    <w:rsid w:val="00733364"/>
    <w:rsid w:val="007335D3"/>
    <w:rsid w:val="0073460A"/>
    <w:rsid w:val="00734B59"/>
    <w:rsid w:val="00736FEA"/>
    <w:rsid w:val="007376F9"/>
    <w:rsid w:val="00740698"/>
    <w:rsid w:val="00741D75"/>
    <w:rsid w:val="00742332"/>
    <w:rsid w:val="00743EAE"/>
    <w:rsid w:val="0074718B"/>
    <w:rsid w:val="00747E9E"/>
    <w:rsid w:val="0075405A"/>
    <w:rsid w:val="00756F14"/>
    <w:rsid w:val="00757492"/>
    <w:rsid w:val="0076230C"/>
    <w:rsid w:val="00763855"/>
    <w:rsid w:val="0076453F"/>
    <w:rsid w:val="00784B29"/>
    <w:rsid w:val="00785600"/>
    <w:rsid w:val="00787AE8"/>
    <w:rsid w:val="00790452"/>
    <w:rsid w:val="00791889"/>
    <w:rsid w:val="00792088"/>
    <w:rsid w:val="0079498A"/>
    <w:rsid w:val="00795EB4"/>
    <w:rsid w:val="007A0EC3"/>
    <w:rsid w:val="007A320F"/>
    <w:rsid w:val="007A3D7A"/>
    <w:rsid w:val="007B0F41"/>
    <w:rsid w:val="007B24EB"/>
    <w:rsid w:val="007B62D4"/>
    <w:rsid w:val="007C2A89"/>
    <w:rsid w:val="007C4A85"/>
    <w:rsid w:val="007C5D5A"/>
    <w:rsid w:val="007C5E17"/>
    <w:rsid w:val="007D2F04"/>
    <w:rsid w:val="007E157D"/>
    <w:rsid w:val="007E7A56"/>
    <w:rsid w:val="007F0D9F"/>
    <w:rsid w:val="007F112F"/>
    <w:rsid w:val="007F3CE7"/>
    <w:rsid w:val="007F6161"/>
    <w:rsid w:val="0080162C"/>
    <w:rsid w:val="00801759"/>
    <w:rsid w:val="00805DBC"/>
    <w:rsid w:val="008107B7"/>
    <w:rsid w:val="0081155F"/>
    <w:rsid w:val="00822C51"/>
    <w:rsid w:val="0082436C"/>
    <w:rsid w:val="00827840"/>
    <w:rsid w:val="008357AD"/>
    <w:rsid w:val="0083745E"/>
    <w:rsid w:val="008411C6"/>
    <w:rsid w:val="0084145A"/>
    <w:rsid w:val="00855DB9"/>
    <w:rsid w:val="0085625F"/>
    <w:rsid w:val="008579B4"/>
    <w:rsid w:val="00863B0A"/>
    <w:rsid w:val="0087049B"/>
    <w:rsid w:val="008711FE"/>
    <w:rsid w:val="00872C90"/>
    <w:rsid w:val="00873939"/>
    <w:rsid w:val="0088021D"/>
    <w:rsid w:val="00882080"/>
    <w:rsid w:val="008830D8"/>
    <w:rsid w:val="00884C98"/>
    <w:rsid w:val="008865C2"/>
    <w:rsid w:val="00887455"/>
    <w:rsid w:val="0089225B"/>
    <w:rsid w:val="008A2D1A"/>
    <w:rsid w:val="008A4B95"/>
    <w:rsid w:val="008B00FA"/>
    <w:rsid w:val="008B40EC"/>
    <w:rsid w:val="008B4EC8"/>
    <w:rsid w:val="008B6245"/>
    <w:rsid w:val="008B7F61"/>
    <w:rsid w:val="008C05FA"/>
    <w:rsid w:val="008C0990"/>
    <w:rsid w:val="008C25EF"/>
    <w:rsid w:val="008C2960"/>
    <w:rsid w:val="008C43B8"/>
    <w:rsid w:val="008C75C7"/>
    <w:rsid w:val="008C7659"/>
    <w:rsid w:val="008D0B24"/>
    <w:rsid w:val="008D4447"/>
    <w:rsid w:val="008D5B01"/>
    <w:rsid w:val="008E0262"/>
    <w:rsid w:val="008E2711"/>
    <w:rsid w:val="008F0926"/>
    <w:rsid w:val="008F1811"/>
    <w:rsid w:val="008F1BD6"/>
    <w:rsid w:val="008F303D"/>
    <w:rsid w:val="008F52E4"/>
    <w:rsid w:val="00900443"/>
    <w:rsid w:val="009019EE"/>
    <w:rsid w:val="00910F8D"/>
    <w:rsid w:val="009136A1"/>
    <w:rsid w:val="009140F8"/>
    <w:rsid w:val="0091588E"/>
    <w:rsid w:val="00920B4E"/>
    <w:rsid w:val="00920DD3"/>
    <w:rsid w:val="0092526D"/>
    <w:rsid w:val="0092728F"/>
    <w:rsid w:val="0092792E"/>
    <w:rsid w:val="0093245B"/>
    <w:rsid w:val="009349CF"/>
    <w:rsid w:val="00940E32"/>
    <w:rsid w:val="009410E0"/>
    <w:rsid w:val="009449FC"/>
    <w:rsid w:val="00950BBC"/>
    <w:rsid w:val="00951640"/>
    <w:rsid w:val="00952B00"/>
    <w:rsid w:val="00955EC3"/>
    <w:rsid w:val="0095615F"/>
    <w:rsid w:val="00956426"/>
    <w:rsid w:val="00980FEE"/>
    <w:rsid w:val="0098344F"/>
    <w:rsid w:val="00991CD3"/>
    <w:rsid w:val="009976A3"/>
    <w:rsid w:val="00997AEB"/>
    <w:rsid w:val="009A460A"/>
    <w:rsid w:val="009A4BE1"/>
    <w:rsid w:val="009A4C50"/>
    <w:rsid w:val="009A5919"/>
    <w:rsid w:val="009A7164"/>
    <w:rsid w:val="009A73CD"/>
    <w:rsid w:val="009A781A"/>
    <w:rsid w:val="009A7BBD"/>
    <w:rsid w:val="009B104C"/>
    <w:rsid w:val="009B2B1E"/>
    <w:rsid w:val="009B70B2"/>
    <w:rsid w:val="009C1C2C"/>
    <w:rsid w:val="009C420E"/>
    <w:rsid w:val="009C6675"/>
    <w:rsid w:val="009D28E0"/>
    <w:rsid w:val="009E3FB8"/>
    <w:rsid w:val="009E65EC"/>
    <w:rsid w:val="009F060F"/>
    <w:rsid w:val="009F7E82"/>
    <w:rsid w:val="00A042C3"/>
    <w:rsid w:val="00A04604"/>
    <w:rsid w:val="00A0568B"/>
    <w:rsid w:val="00A05717"/>
    <w:rsid w:val="00A06BB1"/>
    <w:rsid w:val="00A06CBA"/>
    <w:rsid w:val="00A07654"/>
    <w:rsid w:val="00A1179F"/>
    <w:rsid w:val="00A12A31"/>
    <w:rsid w:val="00A13787"/>
    <w:rsid w:val="00A15183"/>
    <w:rsid w:val="00A15ABD"/>
    <w:rsid w:val="00A21C6B"/>
    <w:rsid w:val="00A241F5"/>
    <w:rsid w:val="00A44C1A"/>
    <w:rsid w:val="00A4547C"/>
    <w:rsid w:val="00A46DD0"/>
    <w:rsid w:val="00A5094D"/>
    <w:rsid w:val="00A5213C"/>
    <w:rsid w:val="00A52E2F"/>
    <w:rsid w:val="00A559DA"/>
    <w:rsid w:val="00A563FA"/>
    <w:rsid w:val="00A60C38"/>
    <w:rsid w:val="00A60FE7"/>
    <w:rsid w:val="00A61707"/>
    <w:rsid w:val="00A65134"/>
    <w:rsid w:val="00A674C6"/>
    <w:rsid w:val="00A728D7"/>
    <w:rsid w:val="00A74295"/>
    <w:rsid w:val="00A765C6"/>
    <w:rsid w:val="00A769A6"/>
    <w:rsid w:val="00A8467E"/>
    <w:rsid w:val="00A849CE"/>
    <w:rsid w:val="00A84CAE"/>
    <w:rsid w:val="00A857A1"/>
    <w:rsid w:val="00A94D09"/>
    <w:rsid w:val="00A95669"/>
    <w:rsid w:val="00A97B1F"/>
    <w:rsid w:val="00AA5BB7"/>
    <w:rsid w:val="00AB3BF7"/>
    <w:rsid w:val="00AB62F3"/>
    <w:rsid w:val="00AC27DB"/>
    <w:rsid w:val="00AC547F"/>
    <w:rsid w:val="00AC6284"/>
    <w:rsid w:val="00AD0AC1"/>
    <w:rsid w:val="00AD122C"/>
    <w:rsid w:val="00AD2C4E"/>
    <w:rsid w:val="00AE1472"/>
    <w:rsid w:val="00AE28F7"/>
    <w:rsid w:val="00AE331C"/>
    <w:rsid w:val="00AE5A5A"/>
    <w:rsid w:val="00B02E51"/>
    <w:rsid w:val="00B04CDE"/>
    <w:rsid w:val="00B114C7"/>
    <w:rsid w:val="00B12A6C"/>
    <w:rsid w:val="00B14EA2"/>
    <w:rsid w:val="00B151EB"/>
    <w:rsid w:val="00B15A5A"/>
    <w:rsid w:val="00B16B14"/>
    <w:rsid w:val="00B17779"/>
    <w:rsid w:val="00B177D0"/>
    <w:rsid w:val="00B203CB"/>
    <w:rsid w:val="00B20801"/>
    <w:rsid w:val="00B35603"/>
    <w:rsid w:val="00B3599B"/>
    <w:rsid w:val="00B35B9E"/>
    <w:rsid w:val="00B36AC8"/>
    <w:rsid w:val="00B36D05"/>
    <w:rsid w:val="00B37338"/>
    <w:rsid w:val="00B43087"/>
    <w:rsid w:val="00B473B7"/>
    <w:rsid w:val="00B505B9"/>
    <w:rsid w:val="00B51C65"/>
    <w:rsid w:val="00B52909"/>
    <w:rsid w:val="00B52C79"/>
    <w:rsid w:val="00B55C99"/>
    <w:rsid w:val="00B56E31"/>
    <w:rsid w:val="00B733A1"/>
    <w:rsid w:val="00B74B22"/>
    <w:rsid w:val="00B75DD2"/>
    <w:rsid w:val="00B775D7"/>
    <w:rsid w:val="00B80266"/>
    <w:rsid w:val="00B83814"/>
    <w:rsid w:val="00B91195"/>
    <w:rsid w:val="00B9722D"/>
    <w:rsid w:val="00BA1C97"/>
    <w:rsid w:val="00BA2DBD"/>
    <w:rsid w:val="00BA3A2B"/>
    <w:rsid w:val="00BA6EDC"/>
    <w:rsid w:val="00BB1643"/>
    <w:rsid w:val="00BB3E41"/>
    <w:rsid w:val="00BB536C"/>
    <w:rsid w:val="00BB6D6E"/>
    <w:rsid w:val="00BC0311"/>
    <w:rsid w:val="00BC1BAE"/>
    <w:rsid w:val="00BC2A39"/>
    <w:rsid w:val="00BC33ED"/>
    <w:rsid w:val="00BC36DA"/>
    <w:rsid w:val="00BC4E1A"/>
    <w:rsid w:val="00BD10F6"/>
    <w:rsid w:val="00BD2051"/>
    <w:rsid w:val="00BD319F"/>
    <w:rsid w:val="00BD31F7"/>
    <w:rsid w:val="00BD3840"/>
    <w:rsid w:val="00BE6E80"/>
    <w:rsid w:val="00BF1FAA"/>
    <w:rsid w:val="00BF47C6"/>
    <w:rsid w:val="00BF4EAB"/>
    <w:rsid w:val="00BF6C35"/>
    <w:rsid w:val="00C01B56"/>
    <w:rsid w:val="00C0250A"/>
    <w:rsid w:val="00C06246"/>
    <w:rsid w:val="00C07518"/>
    <w:rsid w:val="00C07F25"/>
    <w:rsid w:val="00C1111C"/>
    <w:rsid w:val="00C14FC3"/>
    <w:rsid w:val="00C20327"/>
    <w:rsid w:val="00C23329"/>
    <w:rsid w:val="00C305C0"/>
    <w:rsid w:val="00C30E4A"/>
    <w:rsid w:val="00C321DD"/>
    <w:rsid w:val="00C32DB8"/>
    <w:rsid w:val="00C336EE"/>
    <w:rsid w:val="00C351F4"/>
    <w:rsid w:val="00C352FC"/>
    <w:rsid w:val="00C4226E"/>
    <w:rsid w:val="00C4479F"/>
    <w:rsid w:val="00C5422B"/>
    <w:rsid w:val="00C542C0"/>
    <w:rsid w:val="00C6309B"/>
    <w:rsid w:val="00C67816"/>
    <w:rsid w:val="00C710F4"/>
    <w:rsid w:val="00C74CD5"/>
    <w:rsid w:val="00C83E3F"/>
    <w:rsid w:val="00C87B60"/>
    <w:rsid w:val="00C9098A"/>
    <w:rsid w:val="00C9247F"/>
    <w:rsid w:val="00C94A40"/>
    <w:rsid w:val="00CA1B9A"/>
    <w:rsid w:val="00CA2254"/>
    <w:rsid w:val="00CA2AB6"/>
    <w:rsid w:val="00CA4F77"/>
    <w:rsid w:val="00CB1155"/>
    <w:rsid w:val="00CB27BA"/>
    <w:rsid w:val="00CB6791"/>
    <w:rsid w:val="00CB6A71"/>
    <w:rsid w:val="00CC112E"/>
    <w:rsid w:val="00CC428E"/>
    <w:rsid w:val="00CC478B"/>
    <w:rsid w:val="00CE62EE"/>
    <w:rsid w:val="00CF1293"/>
    <w:rsid w:val="00CF2FAE"/>
    <w:rsid w:val="00CF477E"/>
    <w:rsid w:val="00D00384"/>
    <w:rsid w:val="00D01BE5"/>
    <w:rsid w:val="00D01EB3"/>
    <w:rsid w:val="00D03E21"/>
    <w:rsid w:val="00D11653"/>
    <w:rsid w:val="00D1166F"/>
    <w:rsid w:val="00D118BB"/>
    <w:rsid w:val="00D125F2"/>
    <w:rsid w:val="00D152D6"/>
    <w:rsid w:val="00D17568"/>
    <w:rsid w:val="00D1780C"/>
    <w:rsid w:val="00D208B2"/>
    <w:rsid w:val="00D2165A"/>
    <w:rsid w:val="00D24D1A"/>
    <w:rsid w:val="00D25601"/>
    <w:rsid w:val="00D26021"/>
    <w:rsid w:val="00D301FA"/>
    <w:rsid w:val="00D31656"/>
    <w:rsid w:val="00D322C4"/>
    <w:rsid w:val="00D36053"/>
    <w:rsid w:val="00D371D5"/>
    <w:rsid w:val="00D37389"/>
    <w:rsid w:val="00D46500"/>
    <w:rsid w:val="00D46A57"/>
    <w:rsid w:val="00D46F32"/>
    <w:rsid w:val="00D47963"/>
    <w:rsid w:val="00D514FB"/>
    <w:rsid w:val="00D55C1C"/>
    <w:rsid w:val="00D60459"/>
    <w:rsid w:val="00D61D92"/>
    <w:rsid w:val="00D65C23"/>
    <w:rsid w:val="00D676F8"/>
    <w:rsid w:val="00D7045F"/>
    <w:rsid w:val="00D71EF8"/>
    <w:rsid w:val="00D72C42"/>
    <w:rsid w:val="00D73A5F"/>
    <w:rsid w:val="00D82390"/>
    <w:rsid w:val="00D85A34"/>
    <w:rsid w:val="00D9091A"/>
    <w:rsid w:val="00DA0B9B"/>
    <w:rsid w:val="00DA50CA"/>
    <w:rsid w:val="00DB3A17"/>
    <w:rsid w:val="00DB6F1B"/>
    <w:rsid w:val="00DC190F"/>
    <w:rsid w:val="00DC2272"/>
    <w:rsid w:val="00DC36AD"/>
    <w:rsid w:val="00DC545E"/>
    <w:rsid w:val="00DC618B"/>
    <w:rsid w:val="00DD1813"/>
    <w:rsid w:val="00DE05E2"/>
    <w:rsid w:val="00DE083C"/>
    <w:rsid w:val="00DE1159"/>
    <w:rsid w:val="00DE3A8F"/>
    <w:rsid w:val="00DE61ED"/>
    <w:rsid w:val="00DE68D5"/>
    <w:rsid w:val="00DE7A43"/>
    <w:rsid w:val="00DF1075"/>
    <w:rsid w:val="00DF230F"/>
    <w:rsid w:val="00DF7F76"/>
    <w:rsid w:val="00E10B4A"/>
    <w:rsid w:val="00E146E3"/>
    <w:rsid w:val="00E166F8"/>
    <w:rsid w:val="00E22B4F"/>
    <w:rsid w:val="00E25C98"/>
    <w:rsid w:val="00E305B9"/>
    <w:rsid w:val="00E34555"/>
    <w:rsid w:val="00E34829"/>
    <w:rsid w:val="00E34A48"/>
    <w:rsid w:val="00E3576E"/>
    <w:rsid w:val="00E405BF"/>
    <w:rsid w:val="00E4082F"/>
    <w:rsid w:val="00E40C59"/>
    <w:rsid w:val="00E43358"/>
    <w:rsid w:val="00E44148"/>
    <w:rsid w:val="00E511D7"/>
    <w:rsid w:val="00E542AB"/>
    <w:rsid w:val="00E607C5"/>
    <w:rsid w:val="00E62A5B"/>
    <w:rsid w:val="00E62CE4"/>
    <w:rsid w:val="00E642AA"/>
    <w:rsid w:val="00E66797"/>
    <w:rsid w:val="00E67253"/>
    <w:rsid w:val="00E71802"/>
    <w:rsid w:val="00E72412"/>
    <w:rsid w:val="00E72594"/>
    <w:rsid w:val="00E7568B"/>
    <w:rsid w:val="00E75B52"/>
    <w:rsid w:val="00E76416"/>
    <w:rsid w:val="00E766A2"/>
    <w:rsid w:val="00E76DF3"/>
    <w:rsid w:val="00E83234"/>
    <w:rsid w:val="00E87580"/>
    <w:rsid w:val="00E87ED6"/>
    <w:rsid w:val="00E9413E"/>
    <w:rsid w:val="00E95501"/>
    <w:rsid w:val="00E955D9"/>
    <w:rsid w:val="00E96C73"/>
    <w:rsid w:val="00EA120A"/>
    <w:rsid w:val="00EA3B72"/>
    <w:rsid w:val="00EA57BC"/>
    <w:rsid w:val="00EA64FE"/>
    <w:rsid w:val="00EA6815"/>
    <w:rsid w:val="00EB1604"/>
    <w:rsid w:val="00EB27D8"/>
    <w:rsid w:val="00EB681E"/>
    <w:rsid w:val="00EC1FBA"/>
    <w:rsid w:val="00EC36CC"/>
    <w:rsid w:val="00ED1341"/>
    <w:rsid w:val="00ED5FEE"/>
    <w:rsid w:val="00EE3DD3"/>
    <w:rsid w:val="00EE6648"/>
    <w:rsid w:val="00EE6E62"/>
    <w:rsid w:val="00EF2C94"/>
    <w:rsid w:val="00EF5C8B"/>
    <w:rsid w:val="00F00D48"/>
    <w:rsid w:val="00F01E45"/>
    <w:rsid w:val="00F13AF0"/>
    <w:rsid w:val="00F167A2"/>
    <w:rsid w:val="00F21EE4"/>
    <w:rsid w:val="00F26574"/>
    <w:rsid w:val="00F2697F"/>
    <w:rsid w:val="00F27D19"/>
    <w:rsid w:val="00F30EC4"/>
    <w:rsid w:val="00F3156D"/>
    <w:rsid w:val="00F33222"/>
    <w:rsid w:val="00F36038"/>
    <w:rsid w:val="00F37FC1"/>
    <w:rsid w:val="00F47393"/>
    <w:rsid w:val="00F477B6"/>
    <w:rsid w:val="00F47D63"/>
    <w:rsid w:val="00F51E1D"/>
    <w:rsid w:val="00F55D94"/>
    <w:rsid w:val="00F614A9"/>
    <w:rsid w:val="00F6216C"/>
    <w:rsid w:val="00F7018F"/>
    <w:rsid w:val="00F71949"/>
    <w:rsid w:val="00F72A9E"/>
    <w:rsid w:val="00F74138"/>
    <w:rsid w:val="00F7479A"/>
    <w:rsid w:val="00F768FB"/>
    <w:rsid w:val="00F843AE"/>
    <w:rsid w:val="00F84405"/>
    <w:rsid w:val="00F844CF"/>
    <w:rsid w:val="00F87A01"/>
    <w:rsid w:val="00F90A74"/>
    <w:rsid w:val="00F90C94"/>
    <w:rsid w:val="00F91039"/>
    <w:rsid w:val="00F91386"/>
    <w:rsid w:val="00F9168E"/>
    <w:rsid w:val="00F92B28"/>
    <w:rsid w:val="00F94252"/>
    <w:rsid w:val="00FA282B"/>
    <w:rsid w:val="00FA344C"/>
    <w:rsid w:val="00FA6C7C"/>
    <w:rsid w:val="00FB4F40"/>
    <w:rsid w:val="00FB728D"/>
    <w:rsid w:val="00FC3B9C"/>
    <w:rsid w:val="00FC3EC9"/>
    <w:rsid w:val="00FC5904"/>
    <w:rsid w:val="00FC701B"/>
    <w:rsid w:val="00FD4607"/>
    <w:rsid w:val="00FD6DCA"/>
    <w:rsid w:val="00FD7C19"/>
    <w:rsid w:val="00FE45C6"/>
    <w:rsid w:val="00FE4CFC"/>
    <w:rsid w:val="00FE58A6"/>
    <w:rsid w:val="00FF387A"/>
    <w:rsid w:val="00FF49E6"/>
    <w:rsid w:val="00FF5559"/>
    <w:rsid w:val="00FF5FC4"/>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2C"/>
    <w:rPr>
      <w:rFonts w:cs="Arial"/>
    </w:rPr>
  </w:style>
  <w:style w:type="paragraph" w:styleId="1">
    <w:name w:val="heading 1"/>
    <w:basedOn w:val="a"/>
    <w:next w:val="a"/>
    <w:link w:val="10"/>
    <w:uiPriority w:val="99"/>
    <w:qFormat/>
    <w:rsid w:val="00696924"/>
    <w:pPr>
      <w:keepNext/>
      <w:spacing w:before="240" w:after="60"/>
      <w:outlineLvl w:val="0"/>
    </w:pPr>
    <w:rPr>
      <w:rFonts w:ascii="Arial" w:eastAsia="Times New Roman" w:hAnsi="Arial" w:cs="Times New Roman"/>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924"/>
    <w:rPr>
      <w:rFonts w:ascii="Arial" w:hAnsi="Arial" w:cs="Times New Roman"/>
      <w:b/>
      <w:kern w:val="28"/>
      <w:sz w:val="20"/>
      <w:szCs w:val="20"/>
      <w:lang w:eastAsia="ru-RU"/>
    </w:rPr>
  </w:style>
  <w:style w:type="table" w:styleId="a3">
    <w:name w:val="Table Grid"/>
    <w:basedOn w:val="a1"/>
    <w:uiPriority w:val="59"/>
    <w:rsid w:val="0080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05E2"/>
    <w:pPr>
      <w:autoSpaceDE w:val="0"/>
      <w:autoSpaceDN w:val="0"/>
      <w:adjustRightInd w:val="0"/>
    </w:pPr>
    <w:rPr>
      <w:rFonts w:ascii="Times New Roman" w:hAnsi="Times New Roman"/>
      <w:sz w:val="26"/>
      <w:szCs w:val="26"/>
      <w:lang w:eastAsia="en-US"/>
    </w:rPr>
  </w:style>
  <w:style w:type="paragraph" w:styleId="a4">
    <w:name w:val="header"/>
    <w:basedOn w:val="a"/>
    <w:link w:val="a5"/>
    <w:uiPriority w:val="99"/>
    <w:rsid w:val="00072662"/>
    <w:pPr>
      <w:tabs>
        <w:tab w:val="center" w:pos="4677"/>
        <w:tab w:val="right" w:pos="9355"/>
      </w:tabs>
    </w:pPr>
  </w:style>
  <w:style w:type="character" w:customStyle="1" w:styleId="a5">
    <w:name w:val="Верхний колонтитул Знак"/>
    <w:link w:val="a4"/>
    <w:uiPriority w:val="99"/>
    <w:locked/>
    <w:rsid w:val="00072662"/>
    <w:rPr>
      <w:rFonts w:ascii="Calibri" w:eastAsia="Times New Roman" w:hAnsi="Calibri" w:cs="Arial"/>
      <w:sz w:val="20"/>
      <w:szCs w:val="20"/>
      <w:lang w:eastAsia="ru-RU"/>
    </w:rPr>
  </w:style>
  <w:style w:type="paragraph" w:styleId="a6">
    <w:name w:val="footer"/>
    <w:basedOn w:val="a"/>
    <w:link w:val="a7"/>
    <w:uiPriority w:val="99"/>
    <w:rsid w:val="00072662"/>
    <w:pPr>
      <w:tabs>
        <w:tab w:val="center" w:pos="4677"/>
        <w:tab w:val="right" w:pos="9355"/>
      </w:tabs>
    </w:pPr>
  </w:style>
  <w:style w:type="character" w:customStyle="1" w:styleId="a7">
    <w:name w:val="Нижний колонтитул Знак"/>
    <w:link w:val="a6"/>
    <w:uiPriority w:val="99"/>
    <w:locked/>
    <w:rsid w:val="00072662"/>
    <w:rPr>
      <w:rFonts w:ascii="Calibri" w:eastAsia="Times New Roman" w:hAnsi="Calibri" w:cs="Arial"/>
      <w:sz w:val="20"/>
      <w:szCs w:val="20"/>
      <w:lang w:eastAsia="ru-RU"/>
    </w:rPr>
  </w:style>
  <w:style w:type="paragraph" w:styleId="a8">
    <w:name w:val="Balloon Text"/>
    <w:basedOn w:val="a"/>
    <w:link w:val="a9"/>
    <w:uiPriority w:val="99"/>
    <w:semiHidden/>
    <w:rsid w:val="004B6061"/>
    <w:rPr>
      <w:rFonts w:ascii="Tahoma" w:hAnsi="Tahoma" w:cs="Tahoma"/>
      <w:sz w:val="16"/>
      <w:szCs w:val="16"/>
    </w:rPr>
  </w:style>
  <w:style w:type="character" w:customStyle="1" w:styleId="a9">
    <w:name w:val="Текст выноски Знак"/>
    <w:link w:val="a8"/>
    <w:uiPriority w:val="99"/>
    <w:semiHidden/>
    <w:locked/>
    <w:rsid w:val="004B6061"/>
    <w:rPr>
      <w:rFonts w:ascii="Tahoma" w:eastAsia="Times New Roman" w:hAnsi="Tahoma" w:cs="Tahoma"/>
      <w:sz w:val="16"/>
      <w:szCs w:val="16"/>
      <w:lang w:eastAsia="ru-RU"/>
    </w:rPr>
  </w:style>
  <w:style w:type="character" w:customStyle="1" w:styleId="aa">
    <w:name w:val="Основной текст_"/>
    <w:link w:val="11"/>
    <w:locked/>
    <w:rsid w:val="002D69A1"/>
    <w:rPr>
      <w:rFonts w:ascii="Times New Roman" w:hAnsi="Times New Roman" w:cs="Times New Roman"/>
      <w:spacing w:val="5"/>
      <w:sz w:val="23"/>
      <w:szCs w:val="23"/>
      <w:shd w:val="clear" w:color="auto" w:fill="FFFFFF"/>
    </w:rPr>
  </w:style>
  <w:style w:type="paragraph" w:customStyle="1" w:styleId="11">
    <w:name w:val="Основной текст1"/>
    <w:basedOn w:val="a"/>
    <w:link w:val="aa"/>
    <w:rsid w:val="002D69A1"/>
    <w:pPr>
      <w:widowControl w:val="0"/>
      <w:shd w:val="clear" w:color="auto" w:fill="FFFFFF"/>
      <w:spacing w:before="360" w:line="240" w:lineRule="atLeast"/>
      <w:jc w:val="both"/>
    </w:pPr>
    <w:rPr>
      <w:rFonts w:ascii="Times New Roman" w:eastAsia="Times New Roman" w:hAnsi="Times New Roman" w:cs="Times New Roman"/>
      <w:spacing w:val="5"/>
      <w:sz w:val="23"/>
      <w:szCs w:val="23"/>
      <w:lang w:eastAsia="en-US"/>
    </w:rPr>
  </w:style>
  <w:style w:type="character" w:styleId="ab">
    <w:name w:val="Hyperlink"/>
    <w:uiPriority w:val="99"/>
    <w:rsid w:val="000D49A3"/>
    <w:rPr>
      <w:rFonts w:cs="Times New Roman"/>
      <w:color w:val="0000FF"/>
      <w:u w:val="single"/>
    </w:rPr>
  </w:style>
  <w:style w:type="character" w:styleId="ac">
    <w:name w:val="FollowedHyperlink"/>
    <w:uiPriority w:val="99"/>
    <w:semiHidden/>
    <w:rsid w:val="000D49A3"/>
    <w:rPr>
      <w:rFonts w:cs="Times New Roman"/>
      <w:color w:val="800080"/>
      <w:u w:val="single"/>
    </w:rPr>
  </w:style>
  <w:style w:type="paragraph" w:customStyle="1" w:styleId="ConsPlusTitle">
    <w:name w:val="ConsPlusTitle"/>
    <w:uiPriority w:val="99"/>
    <w:rsid w:val="00693EF1"/>
    <w:pPr>
      <w:widowControl w:val="0"/>
      <w:autoSpaceDE w:val="0"/>
      <w:autoSpaceDN w:val="0"/>
    </w:pPr>
    <w:rPr>
      <w:rFonts w:eastAsia="Times New Roman" w:cs="Calibri"/>
      <w:b/>
      <w:sz w:val="22"/>
    </w:rPr>
  </w:style>
  <w:style w:type="paragraph" w:styleId="ad">
    <w:name w:val="List Paragraph"/>
    <w:basedOn w:val="a"/>
    <w:uiPriority w:val="34"/>
    <w:qFormat/>
    <w:rsid w:val="00696924"/>
    <w:pPr>
      <w:ind w:left="720"/>
      <w:contextualSpacing/>
    </w:pPr>
  </w:style>
  <w:style w:type="paragraph" w:styleId="ae">
    <w:name w:val="Normal (Web)"/>
    <w:basedOn w:val="a"/>
    <w:uiPriority w:val="99"/>
    <w:rsid w:val="00CB1155"/>
    <w:pPr>
      <w:spacing w:before="100" w:beforeAutospacing="1" w:after="100" w:afterAutospacing="1"/>
    </w:pPr>
    <w:rPr>
      <w:rFonts w:ascii="Times New Roman" w:eastAsia="Times New Roman" w:hAnsi="Times New Roman" w:cs="Times New Roman"/>
      <w:sz w:val="24"/>
      <w:szCs w:val="24"/>
    </w:rPr>
  </w:style>
  <w:style w:type="character" w:customStyle="1" w:styleId="10pt0pt">
    <w:name w:val="Основной текст + 10 pt;Полужирный;Интервал 0 pt"/>
    <w:basedOn w:val="aa"/>
    <w:rsid w:val="00BC4E1A"/>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eastAsia="ru-RU" w:bidi="ru-RU"/>
    </w:rPr>
  </w:style>
  <w:style w:type="character" w:styleId="af">
    <w:name w:val="Strong"/>
    <w:uiPriority w:val="22"/>
    <w:qFormat/>
    <w:locked/>
    <w:rsid w:val="005759CF"/>
    <w:rPr>
      <w:b/>
      <w:bCs/>
    </w:rPr>
  </w:style>
  <w:style w:type="paragraph" w:customStyle="1" w:styleId="2">
    <w:name w:val="Основной текст2"/>
    <w:basedOn w:val="a"/>
    <w:rsid w:val="00B14EA2"/>
    <w:pPr>
      <w:widowControl w:val="0"/>
      <w:shd w:val="clear" w:color="auto" w:fill="FFFFFF"/>
      <w:spacing w:line="240" w:lineRule="exact"/>
    </w:pPr>
    <w:rPr>
      <w:rFonts w:ascii="Times New Roman" w:eastAsia="Times New Roman" w:hAnsi="Times New Roman" w:cs="Times New Roman"/>
      <w:color w:val="000000"/>
      <w:spacing w:val="8"/>
      <w:sz w:val="24"/>
      <w:szCs w:val="24"/>
      <w:lang w:bidi="ru-RU"/>
    </w:rPr>
  </w:style>
  <w:style w:type="paragraph" w:customStyle="1" w:styleId="p2">
    <w:name w:val="p2"/>
    <w:basedOn w:val="a"/>
    <w:rsid w:val="00BA1C97"/>
    <w:pPr>
      <w:spacing w:before="100" w:beforeAutospacing="1" w:after="100" w:afterAutospacing="1"/>
    </w:pPr>
    <w:rPr>
      <w:rFonts w:ascii="Times New Roman" w:hAnsi="Times New Roman" w:cs="Times New Roman"/>
      <w:sz w:val="24"/>
      <w:szCs w:val="24"/>
    </w:rPr>
  </w:style>
  <w:style w:type="paragraph" w:styleId="af0">
    <w:name w:val="footnote text"/>
    <w:basedOn w:val="a"/>
    <w:link w:val="af1"/>
    <w:uiPriority w:val="99"/>
    <w:semiHidden/>
    <w:unhideWhenUsed/>
    <w:rsid w:val="006560A8"/>
  </w:style>
  <w:style w:type="character" w:customStyle="1" w:styleId="af1">
    <w:name w:val="Текст сноски Знак"/>
    <w:basedOn w:val="a0"/>
    <w:link w:val="af0"/>
    <w:uiPriority w:val="99"/>
    <w:semiHidden/>
    <w:rsid w:val="006560A8"/>
    <w:rPr>
      <w:rFonts w:cs="Arial"/>
    </w:rPr>
  </w:style>
  <w:style w:type="character" w:styleId="af2">
    <w:name w:val="footnote reference"/>
    <w:basedOn w:val="a0"/>
    <w:uiPriority w:val="99"/>
    <w:semiHidden/>
    <w:unhideWhenUsed/>
    <w:rsid w:val="006560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2C"/>
    <w:rPr>
      <w:rFonts w:cs="Arial"/>
    </w:rPr>
  </w:style>
  <w:style w:type="paragraph" w:styleId="1">
    <w:name w:val="heading 1"/>
    <w:basedOn w:val="a"/>
    <w:next w:val="a"/>
    <w:link w:val="10"/>
    <w:uiPriority w:val="99"/>
    <w:qFormat/>
    <w:rsid w:val="00696924"/>
    <w:pPr>
      <w:keepNext/>
      <w:spacing w:before="240" w:after="60"/>
      <w:outlineLvl w:val="0"/>
    </w:pPr>
    <w:rPr>
      <w:rFonts w:ascii="Arial" w:eastAsia="Times New Roman" w:hAnsi="Arial" w:cs="Times New Roman"/>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924"/>
    <w:rPr>
      <w:rFonts w:ascii="Arial" w:hAnsi="Arial" w:cs="Times New Roman"/>
      <w:b/>
      <w:kern w:val="28"/>
      <w:sz w:val="20"/>
      <w:szCs w:val="20"/>
      <w:lang w:eastAsia="ru-RU"/>
    </w:rPr>
  </w:style>
  <w:style w:type="table" w:styleId="a3">
    <w:name w:val="Table Grid"/>
    <w:basedOn w:val="a1"/>
    <w:uiPriority w:val="59"/>
    <w:rsid w:val="0080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05E2"/>
    <w:pPr>
      <w:autoSpaceDE w:val="0"/>
      <w:autoSpaceDN w:val="0"/>
      <w:adjustRightInd w:val="0"/>
    </w:pPr>
    <w:rPr>
      <w:rFonts w:ascii="Times New Roman" w:hAnsi="Times New Roman"/>
      <w:sz w:val="26"/>
      <w:szCs w:val="26"/>
      <w:lang w:eastAsia="en-US"/>
    </w:rPr>
  </w:style>
  <w:style w:type="paragraph" w:styleId="a4">
    <w:name w:val="header"/>
    <w:basedOn w:val="a"/>
    <w:link w:val="a5"/>
    <w:uiPriority w:val="99"/>
    <w:rsid w:val="00072662"/>
    <w:pPr>
      <w:tabs>
        <w:tab w:val="center" w:pos="4677"/>
        <w:tab w:val="right" w:pos="9355"/>
      </w:tabs>
    </w:pPr>
  </w:style>
  <w:style w:type="character" w:customStyle="1" w:styleId="a5">
    <w:name w:val="Верхний колонтитул Знак"/>
    <w:link w:val="a4"/>
    <w:uiPriority w:val="99"/>
    <w:locked/>
    <w:rsid w:val="00072662"/>
    <w:rPr>
      <w:rFonts w:ascii="Calibri" w:eastAsia="Times New Roman" w:hAnsi="Calibri" w:cs="Arial"/>
      <w:sz w:val="20"/>
      <w:szCs w:val="20"/>
      <w:lang w:eastAsia="ru-RU"/>
    </w:rPr>
  </w:style>
  <w:style w:type="paragraph" w:styleId="a6">
    <w:name w:val="footer"/>
    <w:basedOn w:val="a"/>
    <w:link w:val="a7"/>
    <w:uiPriority w:val="99"/>
    <w:rsid w:val="00072662"/>
    <w:pPr>
      <w:tabs>
        <w:tab w:val="center" w:pos="4677"/>
        <w:tab w:val="right" w:pos="9355"/>
      </w:tabs>
    </w:pPr>
  </w:style>
  <w:style w:type="character" w:customStyle="1" w:styleId="a7">
    <w:name w:val="Нижний колонтитул Знак"/>
    <w:link w:val="a6"/>
    <w:uiPriority w:val="99"/>
    <w:locked/>
    <w:rsid w:val="00072662"/>
    <w:rPr>
      <w:rFonts w:ascii="Calibri" w:eastAsia="Times New Roman" w:hAnsi="Calibri" w:cs="Arial"/>
      <w:sz w:val="20"/>
      <w:szCs w:val="20"/>
      <w:lang w:eastAsia="ru-RU"/>
    </w:rPr>
  </w:style>
  <w:style w:type="paragraph" w:styleId="a8">
    <w:name w:val="Balloon Text"/>
    <w:basedOn w:val="a"/>
    <w:link w:val="a9"/>
    <w:uiPriority w:val="99"/>
    <w:semiHidden/>
    <w:rsid w:val="004B6061"/>
    <w:rPr>
      <w:rFonts w:ascii="Tahoma" w:hAnsi="Tahoma" w:cs="Tahoma"/>
      <w:sz w:val="16"/>
      <w:szCs w:val="16"/>
    </w:rPr>
  </w:style>
  <w:style w:type="character" w:customStyle="1" w:styleId="a9">
    <w:name w:val="Текст выноски Знак"/>
    <w:link w:val="a8"/>
    <w:uiPriority w:val="99"/>
    <w:semiHidden/>
    <w:locked/>
    <w:rsid w:val="004B6061"/>
    <w:rPr>
      <w:rFonts w:ascii="Tahoma" w:eastAsia="Times New Roman" w:hAnsi="Tahoma" w:cs="Tahoma"/>
      <w:sz w:val="16"/>
      <w:szCs w:val="16"/>
      <w:lang w:eastAsia="ru-RU"/>
    </w:rPr>
  </w:style>
  <w:style w:type="character" w:customStyle="1" w:styleId="aa">
    <w:name w:val="Основной текст_"/>
    <w:link w:val="11"/>
    <w:locked/>
    <w:rsid w:val="002D69A1"/>
    <w:rPr>
      <w:rFonts w:ascii="Times New Roman" w:hAnsi="Times New Roman" w:cs="Times New Roman"/>
      <w:spacing w:val="5"/>
      <w:sz w:val="23"/>
      <w:szCs w:val="23"/>
      <w:shd w:val="clear" w:color="auto" w:fill="FFFFFF"/>
    </w:rPr>
  </w:style>
  <w:style w:type="paragraph" w:customStyle="1" w:styleId="11">
    <w:name w:val="Основной текст1"/>
    <w:basedOn w:val="a"/>
    <w:link w:val="aa"/>
    <w:rsid w:val="002D69A1"/>
    <w:pPr>
      <w:widowControl w:val="0"/>
      <w:shd w:val="clear" w:color="auto" w:fill="FFFFFF"/>
      <w:spacing w:before="360" w:line="240" w:lineRule="atLeast"/>
      <w:jc w:val="both"/>
    </w:pPr>
    <w:rPr>
      <w:rFonts w:ascii="Times New Roman" w:eastAsia="Times New Roman" w:hAnsi="Times New Roman" w:cs="Times New Roman"/>
      <w:spacing w:val="5"/>
      <w:sz w:val="23"/>
      <w:szCs w:val="23"/>
      <w:lang w:eastAsia="en-US"/>
    </w:rPr>
  </w:style>
  <w:style w:type="character" w:styleId="ab">
    <w:name w:val="Hyperlink"/>
    <w:uiPriority w:val="99"/>
    <w:rsid w:val="000D49A3"/>
    <w:rPr>
      <w:rFonts w:cs="Times New Roman"/>
      <w:color w:val="0000FF"/>
      <w:u w:val="single"/>
    </w:rPr>
  </w:style>
  <w:style w:type="character" w:styleId="ac">
    <w:name w:val="FollowedHyperlink"/>
    <w:uiPriority w:val="99"/>
    <w:semiHidden/>
    <w:rsid w:val="000D49A3"/>
    <w:rPr>
      <w:rFonts w:cs="Times New Roman"/>
      <w:color w:val="800080"/>
      <w:u w:val="single"/>
    </w:rPr>
  </w:style>
  <w:style w:type="paragraph" w:customStyle="1" w:styleId="ConsPlusTitle">
    <w:name w:val="ConsPlusTitle"/>
    <w:uiPriority w:val="99"/>
    <w:rsid w:val="00693EF1"/>
    <w:pPr>
      <w:widowControl w:val="0"/>
      <w:autoSpaceDE w:val="0"/>
      <w:autoSpaceDN w:val="0"/>
    </w:pPr>
    <w:rPr>
      <w:rFonts w:eastAsia="Times New Roman" w:cs="Calibri"/>
      <w:b/>
      <w:sz w:val="22"/>
    </w:rPr>
  </w:style>
  <w:style w:type="paragraph" w:styleId="ad">
    <w:name w:val="List Paragraph"/>
    <w:basedOn w:val="a"/>
    <w:uiPriority w:val="34"/>
    <w:qFormat/>
    <w:rsid w:val="00696924"/>
    <w:pPr>
      <w:ind w:left="720"/>
      <w:contextualSpacing/>
    </w:pPr>
  </w:style>
  <w:style w:type="paragraph" w:styleId="ae">
    <w:name w:val="Normal (Web)"/>
    <w:basedOn w:val="a"/>
    <w:uiPriority w:val="99"/>
    <w:rsid w:val="00CB1155"/>
    <w:pPr>
      <w:spacing w:before="100" w:beforeAutospacing="1" w:after="100" w:afterAutospacing="1"/>
    </w:pPr>
    <w:rPr>
      <w:rFonts w:ascii="Times New Roman" w:eastAsia="Times New Roman" w:hAnsi="Times New Roman" w:cs="Times New Roman"/>
      <w:sz w:val="24"/>
      <w:szCs w:val="24"/>
    </w:rPr>
  </w:style>
  <w:style w:type="character" w:customStyle="1" w:styleId="10pt0pt">
    <w:name w:val="Основной текст + 10 pt;Полужирный;Интервал 0 pt"/>
    <w:basedOn w:val="aa"/>
    <w:rsid w:val="00BC4E1A"/>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eastAsia="ru-RU" w:bidi="ru-RU"/>
    </w:rPr>
  </w:style>
  <w:style w:type="character" w:styleId="af">
    <w:name w:val="Strong"/>
    <w:uiPriority w:val="22"/>
    <w:qFormat/>
    <w:locked/>
    <w:rsid w:val="005759CF"/>
    <w:rPr>
      <w:b/>
      <w:bCs/>
    </w:rPr>
  </w:style>
  <w:style w:type="paragraph" w:customStyle="1" w:styleId="2">
    <w:name w:val="Основной текст2"/>
    <w:basedOn w:val="a"/>
    <w:rsid w:val="00B14EA2"/>
    <w:pPr>
      <w:widowControl w:val="0"/>
      <w:shd w:val="clear" w:color="auto" w:fill="FFFFFF"/>
      <w:spacing w:line="240" w:lineRule="exact"/>
    </w:pPr>
    <w:rPr>
      <w:rFonts w:ascii="Times New Roman" w:eastAsia="Times New Roman" w:hAnsi="Times New Roman" w:cs="Times New Roman"/>
      <w:color w:val="000000"/>
      <w:spacing w:val="8"/>
      <w:sz w:val="24"/>
      <w:szCs w:val="24"/>
      <w:lang w:bidi="ru-RU"/>
    </w:rPr>
  </w:style>
  <w:style w:type="paragraph" w:customStyle="1" w:styleId="p2">
    <w:name w:val="p2"/>
    <w:basedOn w:val="a"/>
    <w:rsid w:val="00BA1C97"/>
    <w:pPr>
      <w:spacing w:before="100" w:beforeAutospacing="1" w:after="100" w:afterAutospacing="1"/>
    </w:pPr>
    <w:rPr>
      <w:rFonts w:ascii="Times New Roman" w:hAnsi="Times New Roman" w:cs="Times New Roman"/>
      <w:sz w:val="24"/>
      <w:szCs w:val="24"/>
    </w:rPr>
  </w:style>
  <w:style w:type="paragraph" w:styleId="af0">
    <w:name w:val="footnote text"/>
    <w:basedOn w:val="a"/>
    <w:link w:val="af1"/>
    <w:uiPriority w:val="99"/>
    <w:semiHidden/>
    <w:unhideWhenUsed/>
    <w:rsid w:val="006560A8"/>
  </w:style>
  <w:style w:type="character" w:customStyle="1" w:styleId="af1">
    <w:name w:val="Текст сноски Знак"/>
    <w:basedOn w:val="a0"/>
    <w:link w:val="af0"/>
    <w:uiPriority w:val="99"/>
    <w:semiHidden/>
    <w:rsid w:val="006560A8"/>
    <w:rPr>
      <w:rFonts w:cs="Arial"/>
    </w:rPr>
  </w:style>
  <w:style w:type="character" w:styleId="af2">
    <w:name w:val="footnote reference"/>
    <w:basedOn w:val="a0"/>
    <w:uiPriority w:val="99"/>
    <w:semiHidden/>
    <w:unhideWhenUsed/>
    <w:rsid w:val="00656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273">
      <w:bodyDiv w:val="1"/>
      <w:marLeft w:val="0"/>
      <w:marRight w:val="0"/>
      <w:marTop w:val="0"/>
      <w:marBottom w:val="0"/>
      <w:divBdr>
        <w:top w:val="none" w:sz="0" w:space="0" w:color="auto"/>
        <w:left w:val="none" w:sz="0" w:space="0" w:color="auto"/>
        <w:bottom w:val="none" w:sz="0" w:space="0" w:color="auto"/>
        <w:right w:val="none" w:sz="0" w:space="0" w:color="auto"/>
      </w:divBdr>
    </w:div>
    <w:div w:id="343020093">
      <w:bodyDiv w:val="1"/>
      <w:marLeft w:val="0"/>
      <w:marRight w:val="0"/>
      <w:marTop w:val="0"/>
      <w:marBottom w:val="0"/>
      <w:divBdr>
        <w:top w:val="none" w:sz="0" w:space="0" w:color="auto"/>
        <w:left w:val="none" w:sz="0" w:space="0" w:color="auto"/>
        <w:bottom w:val="none" w:sz="0" w:space="0" w:color="auto"/>
        <w:right w:val="none" w:sz="0" w:space="0" w:color="auto"/>
      </w:divBdr>
    </w:div>
    <w:div w:id="590243200">
      <w:bodyDiv w:val="1"/>
      <w:marLeft w:val="0"/>
      <w:marRight w:val="0"/>
      <w:marTop w:val="0"/>
      <w:marBottom w:val="0"/>
      <w:divBdr>
        <w:top w:val="none" w:sz="0" w:space="0" w:color="auto"/>
        <w:left w:val="none" w:sz="0" w:space="0" w:color="auto"/>
        <w:bottom w:val="none" w:sz="0" w:space="0" w:color="auto"/>
        <w:right w:val="none" w:sz="0" w:space="0" w:color="auto"/>
      </w:divBdr>
    </w:div>
    <w:div w:id="691419032">
      <w:bodyDiv w:val="1"/>
      <w:marLeft w:val="0"/>
      <w:marRight w:val="0"/>
      <w:marTop w:val="0"/>
      <w:marBottom w:val="0"/>
      <w:divBdr>
        <w:top w:val="none" w:sz="0" w:space="0" w:color="auto"/>
        <w:left w:val="none" w:sz="0" w:space="0" w:color="auto"/>
        <w:bottom w:val="none" w:sz="0" w:space="0" w:color="auto"/>
        <w:right w:val="none" w:sz="0" w:space="0" w:color="auto"/>
      </w:divBdr>
    </w:div>
    <w:div w:id="1005128891">
      <w:bodyDiv w:val="1"/>
      <w:marLeft w:val="0"/>
      <w:marRight w:val="0"/>
      <w:marTop w:val="0"/>
      <w:marBottom w:val="0"/>
      <w:divBdr>
        <w:top w:val="none" w:sz="0" w:space="0" w:color="auto"/>
        <w:left w:val="none" w:sz="0" w:space="0" w:color="auto"/>
        <w:bottom w:val="none" w:sz="0" w:space="0" w:color="auto"/>
        <w:right w:val="none" w:sz="0" w:space="0" w:color="auto"/>
      </w:divBdr>
    </w:div>
    <w:div w:id="1220020972">
      <w:bodyDiv w:val="1"/>
      <w:marLeft w:val="0"/>
      <w:marRight w:val="0"/>
      <w:marTop w:val="0"/>
      <w:marBottom w:val="0"/>
      <w:divBdr>
        <w:top w:val="none" w:sz="0" w:space="0" w:color="auto"/>
        <w:left w:val="none" w:sz="0" w:space="0" w:color="auto"/>
        <w:bottom w:val="none" w:sz="0" w:space="0" w:color="auto"/>
        <w:right w:val="none" w:sz="0" w:space="0" w:color="auto"/>
      </w:divBdr>
    </w:div>
    <w:div w:id="1555047793">
      <w:bodyDiv w:val="1"/>
      <w:marLeft w:val="0"/>
      <w:marRight w:val="0"/>
      <w:marTop w:val="0"/>
      <w:marBottom w:val="0"/>
      <w:divBdr>
        <w:top w:val="none" w:sz="0" w:space="0" w:color="auto"/>
        <w:left w:val="none" w:sz="0" w:space="0" w:color="auto"/>
        <w:bottom w:val="none" w:sz="0" w:space="0" w:color="auto"/>
        <w:right w:val="none" w:sz="0" w:space="0" w:color="auto"/>
      </w:divBdr>
    </w:div>
    <w:div w:id="16091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CA4AB01429459217A24344E37271FD45E3F55E6B3694E735F7D091DAE399DEAD88F1C59110A84E26E0648BF535AF471DAFD36E68A59A115e6C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8397-A22A-4B46-8093-8605143D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13838</Words>
  <Characters>78882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HP</Company>
  <LinksUpToDate>false</LinksUpToDate>
  <CharactersWithSpaces>92535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Юлия Владимировна Вовенда</dc:creator>
  <cp:lastModifiedBy>Ксения Константиновна Автаева</cp:lastModifiedBy>
  <cp:revision>18</cp:revision>
  <cp:lastPrinted>2022-01-24T08:41:00Z</cp:lastPrinted>
  <dcterms:created xsi:type="dcterms:W3CDTF">2022-01-20T08:10:00Z</dcterms:created>
  <dcterms:modified xsi:type="dcterms:W3CDTF">2022-02-22T13:08:00Z</dcterms:modified>
</cp:coreProperties>
</file>