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5"/>
        <w:gridCol w:w="1842"/>
        <w:gridCol w:w="2840"/>
        <w:gridCol w:w="744"/>
        <w:gridCol w:w="1101"/>
        <w:gridCol w:w="1730"/>
        <w:gridCol w:w="1316"/>
        <w:gridCol w:w="4347"/>
      </w:tblGrid>
      <w:tr w:rsidR="008E02A2" w:rsidRPr="008E02A2" w:rsidTr="008E02A2">
        <w:trPr>
          <w:trHeight w:val="357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A2" w:rsidRPr="008E02A2" w:rsidRDefault="008E02A2" w:rsidP="008E02A2">
            <w:pPr>
              <w:rPr>
                <w:b/>
              </w:rPr>
            </w:pPr>
            <w:r w:rsidRPr="008E02A2">
              <w:rPr>
                <w:b/>
              </w:rPr>
              <w:t xml:space="preserve">№ </w:t>
            </w:r>
            <w:proofErr w:type="gramStart"/>
            <w:r w:rsidRPr="008E02A2">
              <w:rPr>
                <w:b/>
              </w:rPr>
              <w:t>п</w:t>
            </w:r>
            <w:proofErr w:type="gramEnd"/>
            <w:r w:rsidRPr="008E02A2">
              <w:rPr>
                <w:b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A2" w:rsidRPr="008E02A2" w:rsidRDefault="008E02A2" w:rsidP="008E02A2">
            <w:pPr>
              <w:rPr>
                <w:b/>
              </w:rPr>
            </w:pPr>
            <w:r w:rsidRPr="008E02A2">
              <w:rPr>
                <w:b/>
              </w:rPr>
              <w:t>Название программы повышения квалификации / профессиональной переподготовки для государственных гражданских служащих области, предлагаемой к реализации на основании государственного образовательного сертификата на дополнительное профессиональное образование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A2" w:rsidRPr="008E02A2" w:rsidRDefault="008E02A2" w:rsidP="008E02A2">
            <w:pPr>
              <w:rPr>
                <w:b/>
              </w:rPr>
            </w:pPr>
            <w:r w:rsidRPr="008E02A2">
              <w:rPr>
                <w:b/>
              </w:rPr>
              <w:t>Основные разделы программы повышения квалификации / профессиональной переподготовки для государственных гражданских служащих области, предлагаемой к реализации на основании государственного образовательного сертификата на дополнительное профессиональное образование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A2" w:rsidRPr="008E02A2" w:rsidRDefault="008E02A2" w:rsidP="008E02A2">
            <w:pPr>
              <w:rPr>
                <w:b/>
              </w:rPr>
            </w:pPr>
            <w:r w:rsidRPr="008E02A2">
              <w:rPr>
                <w:b/>
              </w:rPr>
              <w:t>Объем планируемой к освоению программы повышения квалификации / профессиональной переподготовки (часов)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A2" w:rsidRPr="008E02A2" w:rsidRDefault="008E02A2" w:rsidP="008E02A2">
            <w:pPr>
              <w:rPr>
                <w:b/>
              </w:rPr>
            </w:pPr>
            <w:r w:rsidRPr="008E02A2">
              <w:rPr>
                <w:b/>
              </w:rPr>
              <w:t>С отрывом от государственной гражданской службы / без отрыва от государственной гражданской службы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A2" w:rsidRPr="008E02A2" w:rsidRDefault="008E02A2" w:rsidP="008E02A2">
            <w:pPr>
              <w:rPr>
                <w:b/>
              </w:rPr>
            </w:pPr>
            <w:r w:rsidRPr="008E02A2">
              <w:rPr>
                <w:b/>
              </w:rPr>
              <w:t>Информация об экспертах, которых планируется привлечь к реализации дополнительной профессиональной программы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A2" w:rsidRPr="008E02A2" w:rsidRDefault="008E02A2" w:rsidP="008E02A2">
            <w:pPr>
              <w:rPr>
                <w:b/>
              </w:rPr>
            </w:pPr>
            <w:r w:rsidRPr="008E02A2">
              <w:rPr>
                <w:b/>
              </w:rPr>
              <w:t>Информация о возможности обучения посредством дистанционных образовательных технологий, электронного обучения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A2" w:rsidRPr="008E02A2" w:rsidRDefault="008E02A2" w:rsidP="008E02A2">
            <w:pPr>
              <w:rPr>
                <w:b/>
              </w:rPr>
            </w:pPr>
            <w:r w:rsidRPr="008E02A2">
              <w:rPr>
                <w:b/>
              </w:rPr>
              <w:t>Пе</w:t>
            </w:r>
            <w:bookmarkStart w:id="0" w:name="_GoBack"/>
            <w:bookmarkEnd w:id="0"/>
            <w:r w:rsidRPr="008E02A2">
              <w:rPr>
                <w:b/>
              </w:rPr>
              <w:t>речень знаний и умений, на получение или обновление которых направлено обучение</w:t>
            </w:r>
          </w:p>
        </w:tc>
      </w:tr>
      <w:tr w:rsidR="008E02A2" w:rsidRPr="008E02A2" w:rsidTr="008E02A2">
        <w:trPr>
          <w:trHeight w:val="3112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2A2" w:rsidRPr="008E02A2" w:rsidRDefault="008E02A2" w:rsidP="008E02A2">
            <w:r w:rsidRPr="008E02A2">
              <w:lastRenderedPageBreak/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pPr>
              <w:rPr>
                <w:b/>
              </w:rPr>
            </w:pPr>
            <w:r w:rsidRPr="008E02A2">
              <w:rPr>
                <w:b/>
              </w:rPr>
              <w:t>Управление государственными и муниципальными закупками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r w:rsidRPr="008E02A2">
              <w:t xml:space="preserve">1. Основы контрактной системы </w:t>
            </w:r>
            <w:r w:rsidRPr="008E02A2">
              <w:rPr>
                <w:u w:val="single"/>
              </w:rPr>
              <w:t>(28 акад. часов).</w:t>
            </w:r>
            <w:r w:rsidRPr="008E02A2">
              <w:br/>
              <w:t xml:space="preserve">2. Законодательство Российской Федерации о контрактной системе в сфере закупок </w:t>
            </w:r>
            <w:r w:rsidRPr="008E02A2">
              <w:rPr>
                <w:u w:val="single"/>
              </w:rPr>
              <w:t>(8 акад. часов).</w:t>
            </w:r>
            <w:r w:rsidRPr="008E02A2">
              <w:br/>
              <w:t xml:space="preserve">3. Планирование и обоснование закупок </w:t>
            </w:r>
            <w:r w:rsidRPr="008E02A2">
              <w:rPr>
                <w:u w:val="single"/>
              </w:rPr>
              <w:t>(8 акад. часов).</w:t>
            </w:r>
            <w:r w:rsidRPr="008E02A2">
              <w:br/>
              <w:t xml:space="preserve">4. Осуществление закупок </w:t>
            </w:r>
            <w:r w:rsidRPr="008E02A2">
              <w:rPr>
                <w:u w:val="single"/>
              </w:rPr>
              <w:t>(40 акад. часов).</w:t>
            </w:r>
            <w:r w:rsidRPr="008E02A2">
              <w:br/>
              <w:t xml:space="preserve">5. Контракты </w:t>
            </w:r>
            <w:r w:rsidRPr="008E02A2">
              <w:rPr>
                <w:u w:val="single"/>
              </w:rPr>
              <w:t>(8 акад. часов).</w:t>
            </w:r>
            <w:r w:rsidRPr="008E02A2">
              <w:br/>
              <w:t xml:space="preserve">6. Мониторинг, контроль, аудит и защита прав и интересов участников закупок </w:t>
            </w:r>
            <w:r w:rsidRPr="008E02A2">
              <w:rPr>
                <w:u w:val="single"/>
              </w:rPr>
              <w:t>(12 акад. часов).</w:t>
            </w:r>
            <w:r w:rsidRPr="008E02A2">
              <w:br/>
              <w:t xml:space="preserve">7. Вариативная часть </w:t>
            </w:r>
            <w:r w:rsidRPr="008E02A2">
              <w:rPr>
                <w:u w:val="single"/>
              </w:rPr>
              <w:t>(12 акад. часов).</w:t>
            </w:r>
            <w:r w:rsidRPr="008E02A2">
              <w:br/>
              <w:t xml:space="preserve">8. Консультация </w:t>
            </w:r>
            <w:r w:rsidRPr="008E02A2">
              <w:rPr>
                <w:u w:val="single"/>
              </w:rPr>
              <w:t>(3 акад. часов).</w:t>
            </w:r>
            <w:r w:rsidRPr="008E02A2">
              <w:br/>
              <w:t xml:space="preserve">9. Итоговая аттестация  </w:t>
            </w:r>
            <w:r w:rsidRPr="008E02A2">
              <w:rPr>
                <w:u w:val="single"/>
              </w:rPr>
              <w:t>(1 акад. час).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pPr>
              <w:rPr>
                <w:b/>
              </w:rPr>
            </w:pPr>
            <w:r w:rsidRPr="008E02A2">
              <w:rPr>
                <w:b/>
              </w:rPr>
              <w:t>120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r w:rsidRPr="008E02A2">
              <w:t>С отрывом от ГГС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r w:rsidRPr="008E02A2">
              <w:t>Руководящий состав УФАС по ЛО, представители Федерального казначейства,</w:t>
            </w:r>
            <w:proofErr w:type="gramStart"/>
            <w:r w:rsidRPr="008E02A2">
              <w:t xml:space="preserve"> ,</w:t>
            </w:r>
            <w:proofErr w:type="gramEnd"/>
            <w:r w:rsidRPr="008E02A2">
              <w:t xml:space="preserve"> юристы-эксперты крупнейших учреждений Санкт-Петербурга, представители ИОГВ ЛО, эксперты СЗИУ </w:t>
            </w:r>
            <w:proofErr w:type="spellStart"/>
            <w:r w:rsidRPr="008E02A2">
              <w:t>РАНХиГС</w:t>
            </w:r>
            <w:proofErr w:type="spellEnd"/>
            <w:r w:rsidRPr="008E02A2">
              <w:t>, представители электронных площадок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r w:rsidRPr="008E02A2">
              <w:t xml:space="preserve">С </w:t>
            </w:r>
            <w:proofErr w:type="spellStart"/>
            <w:r w:rsidRPr="008E02A2">
              <w:t>примененим</w:t>
            </w:r>
            <w:proofErr w:type="spellEnd"/>
            <w:r w:rsidRPr="008E02A2">
              <w:t xml:space="preserve"> ДОТ (полный/частичный)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r w:rsidRPr="008E02A2">
              <w:t xml:space="preserve">Умение применять основные </w:t>
            </w:r>
            <w:proofErr w:type="gramStart"/>
            <w:r w:rsidRPr="008E02A2">
              <w:t>экономические методы</w:t>
            </w:r>
            <w:proofErr w:type="gramEnd"/>
            <w:r w:rsidRPr="008E02A2">
              <w:t xml:space="preserve"> для управления государственным и муниципальным имуществом, принятие управленческих решений по бюджетированию и структуре государственных (муниципальных) активов.</w:t>
            </w:r>
            <w:r w:rsidRPr="008E02A2">
              <w:br/>
              <w:t>Владение навыками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РФ, органов государственной власти субъектов РФ,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некоммерческих организаций.</w:t>
            </w:r>
            <w:r w:rsidRPr="008E02A2">
              <w:br/>
              <w:t>Способность применять информационно-коммуникационные технологии в профессиональной деятельности с видением их взаимосвязей и перспектив использования.</w:t>
            </w:r>
            <w:r w:rsidRPr="008E02A2">
              <w:br/>
              <w:t xml:space="preserve">4. Умение вести делопроизводство и документооборот в органах государственной власти РФ, органах государственной власти субъектов РФ, органов местного самоуправления, государственных и муниципальных </w:t>
            </w:r>
            <w:r w:rsidRPr="008E02A2">
              <w:lastRenderedPageBreak/>
              <w:t>предприятий и учреждений, политических партий, общественно-политических, коммерческих и некоммерческих организаций.</w:t>
            </w:r>
            <w:r w:rsidRPr="008E02A2">
              <w:br/>
              <w:t>5. Способность свободно ориентироваться в правовой системе России и правильно применять нормы права.</w:t>
            </w:r>
            <w:r w:rsidRPr="008E02A2">
              <w:br/>
              <w:t>6. Умение оценивать соотношение планируемого результата и затрачиваемых ресурсов</w:t>
            </w:r>
          </w:p>
        </w:tc>
      </w:tr>
      <w:tr w:rsidR="008E02A2" w:rsidRPr="008E02A2" w:rsidTr="008E02A2">
        <w:trPr>
          <w:trHeight w:val="29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2A2" w:rsidRPr="008E02A2" w:rsidRDefault="008E02A2" w:rsidP="008E02A2">
            <w:r w:rsidRPr="008E02A2">
              <w:lastRenderedPageBreak/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pPr>
              <w:rPr>
                <w:b/>
              </w:rPr>
            </w:pPr>
            <w:r w:rsidRPr="008E02A2">
              <w:rPr>
                <w:b/>
              </w:rPr>
              <w:t>Организация закупок товаров, работ, услуг отдельными видами юридических лиц (в соответствии с 223-ФЗ)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r w:rsidRPr="008E02A2">
              <w:t>1 Общие положения и принципы закупок для обеспечения корпоративных нужд.</w:t>
            </w:r>
            <w:r w:rsidRPr="008E02A2">
              <w:br/>
              <w:t>2 Российская нормативная правовая база, регламентирующая вопросы закупок товаров, работ, услуг для обеспечения корпоративных нужд.</w:t>
            </w:r>
            <w:r w:rsidRPr="008E02A2">
              <w:br/>
              <w:t>3 Планирование закупок для обеспечения корпоративных нужд.</w:t>
            </w:r>
            <w:r w:rsidRPr="008E02A2">
              <w:br/>
              <w:t xml:space="preserve">4 Осуществление закупок конкурентными и неконкурентными способами. Содержание закупочной документации. </w:t>
            </w:r>
            <w:r w:rsidRPr="008E02A2">
              <w:lastRenderedPageBreak/>
              <w:t>5 Описание объекта закупки.</w:t>
            </w:r>
            <w:r w:rsidRPr="008E02A2">
              <w:br/>
              <w:t>6 Порядок заключения, исполнения, изменения и расторжения договоров.</w:t>
            </w:r>
            <w:r w:rsidRPr="008E02A2">
              <w:br/>
              <w:t>7 Система контроля в сфере корпоративных закупок. Ответственность должностных лиц.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pPr>
              <w:rPr>
                <w:b/>
              </w:rPr>
            </w:pPr>
            <w:r w:rsidRPr="008E02A2">
              <w:rPr>
                <w:b/>
              </w:rPr>
              <w:lastRenderedPageBreak/>
              <w:t>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r w:rsidRPr="008E02A2">
              <w:t>Без отрыва от ГГС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r w:rsidRPr="008E02A2">
              <w:t xml:space="preserve">Эксперты СЗИУ </w:t>
            </w:r>
            <w:proofErr w:type="spellStart"/>
            <w:r w:rsidRPr="008E02A2">
              <w:t>РАНХиГС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r w:rsidRPr="008E02A2">
              <w:t xml:space="preserve">С </w:t>
            </w:r>
            <w:proofErr w:type="spellStart"/>
            <w:r w:rsidRPr="008E02A2">
              <w:t>примененим</w:t>
            </w:r>
            <w:proofErr w:type="spellEnd"/>
            <w:r w:rsidRPr="008E02A2">
              <w:t xml:space="preserve"> ДОТ (полный/частичный)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r w:rsidRPr="008E02A2">
              <w:t xml:space="preserve">Умение применять основные </w:t>
            </w:r>
            <w:proofErr w:type="gramStart"/>
            <w:r w:rsidRPr="008E02A2">
              <w:t>экономические методы</w:t>
            </w:r>
            <w:proofErr w:type="gramEnd"/>
            <w:r w:rsidRPr="008E02A2">
              <w:t xml:space="preserve"> для управления государственным и муниципальным имуществом, принятие управленческих решений по бюджетированию и структуре государственных (муниципальных) активов.</w:t>
            </w:r>
            <w:r w:rsidRPr="008E02A2">
              <w:br/>
              <w:t>Владение навыками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РФ, органов государственной власти субъектов РФ,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некоммерческих организаций.</w:t>
            </w:r>
            <w:r w:rsidRPr="008E02A2">
              <w:br/>
            </w:r>
            <w:r w:rsidRPr="008E02A2">
              <w:lastRenderedPageBreak/>
              <w:t>Способность применять информационно-коммуникационные технологии в профессиональной деятельности с видением их взаимосвязей и перспектив использования.</w:t>
            </w:r>
            <w:r w:rsidRPr="008E02A2">
              <w:br/>
              <w:t>Умение вести делопроизводство и документооборот в органах государственной власти РФ, органах государственной власти субъектов РФ,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некоммерческих организаций.</w:t>
            </w:r>
            <w:r w:rsidRPr="008E02A2">
              <w:br/>
              <w:t>5. Способность свободно ориентироваться в правовой системе России и правильно применять нормы права.</w:t>
            </w:r>
            <w:r w:rsidRPr="008E02A2">
              <w:br/>
              <w:t>6. Умение оценивать соотношение планируемого результата и затрачиваемых ресурсов</w:t>
            </w:r>
          </w:p>
        </w:tc>
      </w:tr>
      <w:tr w:rsidR="008E02A2" w:rsidRPr="008E02A2" w:rsidTr="008E02A2">
        <w:trPr>
          <w:trHeight w:val="183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2A2" w:rsidRPr="008E02A2" w:rsidRDefault="008E02A2" w:rsidP="008E02A2">
            <w:r w:rsidRPr="008E02A2">
              <w:lastRenderedPageBreak/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pPr>
              <w:rPr>
                <w:b/>
              </w:rPr>
            </w:pPr>
            <w:r w:rsidRPr="008E02A2">
              <w:rPr>
                <w:b/>
              </w:rPr>
              <w:t>Контрактная система в сфере закупок товаров, работ и услуг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r w:rsidRPr="008E02A2">
              <w:t>Очный модуль</w:t>
            </w:r>
            <w:r w:rsidRPr="008E02A2">
              <w:br/>
              <w:t>1. Основы контрактной системы (15 акад. часов).</w:t>
            </w:r>
            <w:r w:rsidRPr="008E02A2">
              <w:br/>
              <w:t>2. Законодательство Российской Федерации о контрактной системе в сфере закупок (8 акад. часов).</w:t>
            </w:r>
            <w:r w:rsidRPr="008E02A2">
              <w:br/>
            </w:r>
            <w:r w:rsidRPr="008E02A2">
              <w:lastRenderedPageBreak/>
              <w:t>3. Планирование и обоснование закупок (8 акад. часов).</w:t>
            </w:r>
            <w:r w:rsidRPr="008E02A2">
              <w:br/>
              <w:t>4. Осуществление закупок (40 акад. часов).</w:t>
            </w:r>
            <w:r w:rsidRPr="008E02A2">
              <w:br/>
              <w:t>5. Контракты (12 акад. часов).</w:t>
            </w:r>
            <w:r w:rsidRPr="008E02A2">
              <w:br/>
              <w:t>6. Мониторинг, контроль, аудит и защита прав и интересов участников закупок (12 акад. часов).</w:t>
            </w:r>
            <w:r w:rsidRPr="008E02A2">
              <w:br/>
              <w:t>7. Основы антимонопольного законодательства (8 акад. часов, из них: 4 акад. часа - ДОТ) .</w:t>
            </w:r>
            <w:r w:rsidRPr="008E02A2">
              <w:br/>
              <w:t>8. Основы информатики в части применения к закупкам (16 акад. часов).</w:t>
            </w:r>
            <w:r w:rsidRPr="008E02A2">
              <w:br/>
              <w:t>Дистанционный модуль</w:t>
            </w:r>
            <w:r w:rsidRPr="008E02A2">
              <w:br/>
              <w:t>9. Основы менеджмента и управления персоналом  (18 акад. часов).</w:t>
            </w:r>
            <w:r w:rsidRPr="008E02A2">
              <w:br/>
              <w:t>10. Основы бухгалтерского учета применительно к закупкам (16 акад. часов).</w:t>
            </w:r>
            <w:r w:rsidRPr="008E02A2">
              <w:br/>
              <w:t>11. Экономические основы и особенности ценообразования на рынке (16 акад. часов).</w:t>
            </w:r>
            <w:r w:rsidRPr="008E02A2">
              <w:br/>
            </w:r>
            <w:r w:rsidRPr="008E02A2">
              <w:lastRenderedPageBreak/>
              <w:t>12. Требования охраны труда (16 акад. часов).</w:t>
            </w:r>
            <w:r w:rsidRPr="008E02A2">
              <w:br/>
              <w:t>13. Дисциплина труда и внутренний трудовой распорядок (16 акад. часов).</w:t>
            </w:r>
            <w:r w:rsidRPr="008E02A2">
              <w:br/>
              <w:t>14. Этика делового общения и правила ведения переговоров (16 акад. часов).</w:t>
            </w:r>
            <w:r w:rsidRPr="008E02A2">
              <w:br/>
              <w:t>15. Государственная политика в сфере противодействия коррупции (20 акад. часов, из них: 4 акад. часа - очное обучение).</w:t>
            </w:r>
            <w:r w:rsidRPr="008E02A2">
              <w:br/>
              <w:t>16. Система государственного и муниципального управления (18 акад. часов).</w:t>
            </w:r>
            <w:r w:rsidRPr="008E02A2">
              <w:br/>
              <w:t>17. Правила административного документооборота (14 акад. часов).</w:t>
            </w:r>
            <w:r w:rsidRPr="008E02A2">
              <w:br/>
              <w:t>18. Защита ИАР (1 акад. час).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r w:rsidRPr="008E02A2">
              <w:rPr>
                <w:b/>
              </w:rPr>
              <w:lastRenderedPageBreak/>
              <w:t>270</w:t>
            </w:r>
            <w:r w:rsidRPr="008E02A2">
              <w:br/>
              <w:t>120 - очное обучение</w:t>
            </w:r>
            <w:r w:rsidRPr="008E02A2">
              <w:br/>
              <w:t>150 - заоч</w:t>
            </w:r>
            <w:r w:rsidRPr="008E02A2">
              <w:lastRenderedPageBreak/>
              <w:t>ное обучение с использованием элементов ДОТ*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r w:rsidRPr="008E02A2">
              <w:lastRenderedPageBreak/>
              <w:t>С отрывом от ГГС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r w:rsidRPr="008E02A2">
              <w:t>Руководящий состав УФАС по ЛО, представители Федерального казначейства,</w:t>
            </w:r>
            <w:proofErr w:type="gramStart"/>
            <w:r w:rsidRPr="008E02A2">
              <w:t xml:space="preserve"> ,</w:t>
            </w:r>
            <w:proofErr w:type="gramEnd"/>
            <w:r w:rsidRPr="008E02A2">
              <w:t xml:space="preserve"> юристы-эксперты </w:t>
            </w:r>
            <w:r w:rsidRPr="008E02A2">
              <w:lastRenderedPageBreak/>
              <w:t xml:space="preserve">крупнейших учреждений Санкт-Петербурга, представители ИОГВ ЛО, эксперты СЗИУ </w:t>
            </w:r>
            <w:proofErr w:type="spellStart"/>
            <w:r w:rsidRPr="008E02A2">
              <w:t>РАНХиГС</w:t>
            </w:r>
            <w:proofErr w:type="spellEnd"/>
            <w:r w:rsidRPr="008E02A2">
              <w:t>, представители электронных площадок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proofErr w:type="gramStart"/>
            <w:r w:rsidRPr="008E02A2">
              <w:lastRenderedPageBreak/>
              <w:t>Очная</w:t>
            </w:r>
            <w:proofErr w:type="gramEnd"/>
            <w:r w:rsidRPr="008E02A2">
              <w:t xml:space="preserve"> с </w:t>
            </w:r>
            <w:proofErr w:type="spellStart"/>
            <w:r w:rsidRPr="008E02A2">
              <w:t>примененим</w:t>
            </w:r>
            <w:proofErr w:type="spellEnd"/>
            <w:r w:rsidRPr="008E02A2">
              <w:t xml:space="preserve"> ДОТ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r w:rsidRPr="008E02A2">
              <w:t xml:space="preserve">Умение применять основные </w:t>
            </w:r>
            <w:proofErr w:type="gramStart"/>
            <w:r w:rsidRPr="008E02A2">
              <w:t>экономические методы</w:t>
            </w:r>
            <w:proofErr w:type="gramEnd"/>
            <w:r w:rsidRPr="008E02A2">
              <w:t xml:space="preserve"> для управления государственным и муниципальным имуществом, принятие управленческих решений по бюджетированию и структуре государственных (муниципальных) активов.</w:t>
            </w:r>
            <w:r w:rsidRPr="008E02A2">
              <w:br/>
              <w:t xml:space="preserve">Владение навыками количественного и </w:t>
            </w:r>
            <w:r w:rsidRPr="008E02A2">
              <w:lastRenderedPageBreak/>
              <w:t>качественного анализа при оценке состояния экономической, социальной, политической среды, деятельности органов государственной власти РФ, органов государственной власти субъектов РФ,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некоммерческих организаций.</w:t>
            </w:r>
            <w:r w:rsidRPr="008E02A2">
              <w:br/>
              <w:t>Способность применять информационно-коммуникационные технологии в профессиональной деятельности с видением их взаимосвязей и перспектив использования.</w:t>
            </w:r>
            <w:r w:rsidRPr="008E02A2">
              <w:br/>
              <w:t>4. Умение вести делопроизводство и документооборот в органах государственной власти РФ, органах государственной власти субъектов РФ,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некоммерческих организаций.</w:t>
            </w:r>
            <w:r w:rsidRPr="008E02A2">
              <w:br/>
              <w:t>5. Способность свободно ориентироваться в правовой системе России и правильно применять нормы права.</w:t>
            </w:r>
            <w:r w:rsidRPr="008E02A2">
              <w:br/>
              <w:t xml:space="preserve">6. Умение оценивать соотношение </w:t>
            </w:r>
            <w:r w:rsidRPr="008E02A2">
              <w:lastRenderedPageBreak/>
              <w:t>планируемого результата и затрачиваемых ресурсов</w:t>
            </w:r>
          </w:p>
        </w:tc>
      </w:tr>
      <w:tr w:rsidR="008E02A2" w:rsidRPr="008E02A2" w:rsidTr="008E02A2">
        <w:trPr>
          <w:trHeight w:val="41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2A2" w:rsidRPr="008E02A2" w:rsidRDefault="008E02A2" w:rsidP="008E02A2">
            <w:r w:rsidRPr="008E02A2"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pPr>
              <w:rPr>
                <w:b/>
              </w:rPr>
            </w:pPr>
            <w:r w:rsidRPr="008E02A2">
              <w:rPr>
                <w:b/>
              </w:rPr>
              <w:t xml:space="preserve">Контрактная система в сфере </w:t>
            </w:r>
            <w:r w:rsidRPr="008E02A2">
              <w:rPr>
                <w:b/>
              </w:rPr>
              <w:lastRenderedPageBreak/>
              <w:t>закупок товаров, работ и услуг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r w:rsidRPr="008E02A2">
              <w:lastRenderedPageBreak/>
              <w:t>Очный модуль</w:t>
            </w:r>
            <w:r w:rsidRPr="008E02A2">
              <w:br/>
              <w:t xml:space="preserve">1. Основы контрактной </w:t>
            </w:r>
            <w:r w:rsidRPr="008E02A2">
              <w:lastRenderedPageBreak/>
              <w:t>системы (15 акад. часов).</w:t>
            </w:r>
            <w:r w:rsidRPr="008E02A2">
              <w:br/>
              <w:t>2. Законодательство Российской Федерации о контрактной системе в сфере закупок (8 акад. часов).</w:t>
            </w:r>
            <w:r w:rsidRPr="008E02A2">
              <w:br/>
              <w:t>3. Планирование и обоснование закупок (8 акад. часов).</w:t>
            </w:r>
            <w:r w:rsidRPr="008E02A2">
              <w:br/>
              <w:t>4. Осуществление закупок (40 акад. часов).</w:t>
            </w:r>
            <w:r w:rsidRPr="008E02A2">
              <w:br/>
              <w:t>5. Контракты (12 акад. часов).</w:t>
            </w:r>
            <w:r w:rsidRPr="008E02A2">
              <w:br/>
              <w:t>6. Мониторинг, контроль, аудит и защита прав и интересов участников закупок (12 акад. часов).</w:t>
            </w:r>
            <w:r w:rsidRPr="008E02A2">
              <w:br/>
              <w:t>7. Основы антимонопольного законодательства (8 акад. часов, из них: 4 акад. часа - ДОТ).</w:t>
            </w:r>
            <w:r w:rsidRPr="008E02A2">
              <w:br/>
              <w:t>8. Основы информатики в части применения к закупкам (16 акад. часов).</w:t>
            </w:r>
            <w:r w:rsidRPr="008E02A2">
              <w:br/>
              <w:t>Дистанционный модуль</w:t>
            </w:r>
            <w:r w:rsidRPr="008E02A2">
              <w:br/>
              <w:t xml:space="preserve">9. Основы государственного и муниципального управления (20 акад. </w:t>
            </w:r>
            <w:r w:rsidRPr="008E02A2">
              <w:lastRenderedPageBreak/>
              <w:t>часов).</w:t>
            </w:r>
            <w:r w:rsidRPr="008E02A2">
              <w:br/>
              <w:t>10. Экономика общественного сектора (34 акад. часов).</w:t>
            </w:r>
            <w:r w:rsidRPr="008E02A2">
              <w:br/>
              <w:t>11. Основы менеджмента (18 акад. часов).</w:t>
            </w:r>
            <w:r w:rsidRPr="008E02A2">
              <w:br/>
              <w:t>12. Основы управления персоналом (18 акад. часов).</w:t>
            </w:r>
            <w:r w:rsidRPr="008E02A2">
              <w:br/>
              <w:t>13. Государственная политика в сфере противодействия коррупции (20 акад. часов, из них: 4 акад. часа - очное обучение).</w:t>
            </w:r>
            <w:r w:rsidRPr="008E02A2">
              <w:br/>
              <w:t>14. Этика делового общения и правила ведения переговоров (24 акад. часов).</w:t>
            </w:r>
            <w:r w:rsidRPr="008E02A2">
              <w:br/>
              <w:t>15. Конституционное право (20 акад. часов).</w:t>
            </w:r>
            <w:r w:rsidRPr="008E02A2">
              <w:br/>
              <w:t>16. Гражданское право (24 акад. часов).</w:t>
            </w:r>
            <w:r w:rsidRPr="008E02A2">
              <w:br/>
              <w:t>17. Административное право (18 акад. часов).</w:t>
            </w:r>
            <w:r w:rsidRPr="008E02A2">
              <w:br/>
              <w:t>18. Уголовное право (24 акад. часов).</w:t>
            </w:r>
            <w:r w:rsidRPr="008E02A2">
              <w:br/>
              <w:t>19. Муниципальное право (18 акад. часов).</w:t>
            </w:r>
            <w:r w:rsidRPr="008E02A2">
              <w:br/>
              <w:t>20. Стратегия социально-</w:t>
            </w:r>
            <w:r w:rsidRPr="008E02A2">
              <w:lastRenderedPageBreak/>
              <w:t>экономического развития и государственное регулирование экономики (24 акад. часов).</w:t>
            </w:r>
            <w:r w:rsidRPr="008E02A2">
              <w:br/>
              <w:t>21. Информационные технологии в управлении (24 акад. часов).</w:t>
            </w:r>
            <w:r w:rsidRPr="008E02A2">
              <w:br/>
              <w:t>22. Экономические основы и особенности ценообразования на рынке (20 акад. часов).</w:t>
            </w:r>
            <w:r w:rsidRPr="008E02A2">
              <w:br/>
              <w:t>23. Требования охраны труда (16 акад. часов).</w:t>
            </w:r>
            <w:r w:rsidRPr="008E02A2">
              <w:br/>
              <w:t>24. Дисциплина труда и внутренний трудовой распорядок (16 акад. часов).</w:t>
            </w:r>
            <w:r w:rsidRPr="008E02A2">
              <w:br/>
              <w:t>25. Основы бухгалтерского учета применительно к закупкам (16 акад. часов).</w:t>
            </w:r>
            <w:r w:rsidRPr="008E02A2">
              <w:br/>
              <w:t>26. Экономическая безопасность (16 акад. часов).</w:t>
            </w:r>
            <w:r w:rsidRPr="008E02A2">
              <w:br/>
              <w:t>27. Правила административного документооборота (12 акад. часов).</w:t>
            </w:r>
            <w:r w:rsidRPr="008E02A2">
              <w:br/>
              <w:t>28. Защита ИАР (1 акад. час).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r w:rsidRPr="008E02A2">
              <w:rPr>
                <w:b/>
              </w:rPr>
              <w:lastRenderedPageBreak/>
              <w:t>502</w:t>
            </w:r>
            <w:r w:rsidRPr="008E02A2">
              <w:br/>
              <w:t xml:space="preserve">120 - </w:t>
            </w:r>
            <w:r w:rsidRPr="008E02A2">
              <w:lastRenderedPageBreak/>
              <w:t>очное обучение</w:t>
            </w:r>
            <w:r w:rsidRPr="008E02A2">
              <w:br/>
              <w:t>382 - заочное обучение с использованием элементов ДОТ*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r w:rsidRPr="008E02A2">
              <w:lastRenderedPageBreak/>
              <w:t xml:space="preserve">С отрывом </w:t>
            </w:r>
            <w:r w:rsidRPr="008E02A2">
              <w:lastRenderedPageBreak/>
              <w:t>от ГГС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r w:rsidRPr="008E02A2">
              <w:lastRenderedPageBreak/>
              <w:t xml:space="preserve">Руководящий состав УФАС по </w:t>
            </w:r>
            <w:r w:rsidRPr="008E02A2">
              <w:lastRenderedPageBreak/>
              <w:t>ЛО, представители Федерального казначейства,</w:t>
            </w:r>
            <w:proofErr w:type="gramStart"/>
            <w:r w:rsidRPr="008E02A2">
              <w:t xml:space="preserve"> ,</w:t>
            </w:r>
            <w:proofErr w:type="gramEnd"/>
            <w:r w:rsidRPr="008E02A2">
              <w:t xml:space="preserve"> юристы-эксперты крупнейших учреждений Санкт-Петербурга, представители ИОГВ ЛО, эксперты СЗИУ </w:t>
            </w:r>
            <w:proofErr w:type="spellStart"/>
            <w:r w:rsidRPr="008E02A2">
              <w:t>РАНХиГС</w:t>
            </w:r>
            <w:proofErr w:type="spellEnd"/>
            <w:r w:rsidRPr="008E02A2">
              <w:t>, представители электронных площадок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r w:rsidRPr="008E02A2">
              <w:lastRenderedPageBreak/>
              <w:t xml:space="preserve">С </w:t>
            </w:r>
            <w:proofErr w:type="spellStart"/>
            <w:r w:rsidRPr="008E02A2">
              <w:t>применени</w:t>
            </w:r>
            <w:r w:rsidRPr="008E02A2">
              <w:lastRenderedPageBreak/>
              <w:t>м</w:t>
            </w:r>
            <w:proofErr w:type="spellEnd"/>
            <w:r w:rsidRPr="008E02A2">
              <w:t xml:space="preserve"> ДОТ (полный/частичный)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r w:rsidRPr="008E02A2">
              <w:lastRenderedPageBreak/>
              <w:t xml:space="preserve">Умение применять основные </w:t>
            </w:r>
            <w:proofErr w:type="gramStart"/>
            <w:r w:rsidRPr="008E02A2">
              <w:t>экономические методы</w:t>
            </w:r>
            <w:proofErr w:type="gramEnd"/>
            <w:r w:rsidRPr="008E02A2">
              <w:t xml:space="preserve"> для управления </w:t>
            </w:r>
            <w:r w:rsidRPr="008E02A2">
              <w:lastRenderedPageBreak/>
              <w:t>государственным и муниципальным имуществом, принятие управленческих решений по бюджетированию и структуре государственных (муниципальных) активов.</w:t>
            </w:r>
            <w:r w:rsidRPr="008E02A2">
              <w:br/>
              <w:t>Владение навыками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РФ, органов государственной власти субъектов РФ,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некоммерческих организаций.</w:t>
            </w:r>
            <w:r w:rsidRPr="008E02A2">
              <w:br/>
              <w:t>Способность применять информационно-коммуникационные технологии в профессиональной деятельности с видением их взаимосвязей и перспектив использования.</w:t>
            </w:r>
            <w:r w:rsidRPr="008E02A2">
              <w:br/>
              <w:t xml:space="preserve">Умение вести делопроизводство и документооборот в органах государственной власти РФ, органах государственной власти субъектов РФ, органов местного самоуправления, государственных и муниципальных предприятий и учреждений, политических партий, общественно-политических, </w:t>
            </w:r>
            <w:r w:rsidRPr="008E02A2">
              <w:lastRenderedPageBreak/>
              <w:t>коммерческих и некоммерческих организаций.</w:t>
            </w:r>
            <w:r w:rsidRPr="008E02A2">
              <w:br/>
              <w:t>Способность свободно ориентироваться в правовой системе России и правильно применять нормы права.</w:t>
            </w:r>
            <w:r w:rsidRPr="008E02A2">
              <w:br/>
              <w:t>Умение оценивать соотношение планируемого результата и затрачиваемых ресурсов</w:t>
            </w:r>
          </w:p>
        </w:tc>
      </w:tr>
      <w:tr w:rsidR="008E02A2" w:rsidRPr="008E02A2" w:rsidTr="008E02A2">
        <w:trPr>
          <w:trHeight w:val="452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2A2" w:rsidRPr="008E02A2" w:rsidRDefault="008E02A2" w:rsidP="008E02A2">
            <w:r w:rsidRPr="008E02A2">
              <w:lastRenderedPageBreak/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pPr>
              <w:rPr>
                <w:b/>
              </w:rPr>
            </w:pPr>
            <w:r w:rsidRPr="008E02A2">
              <w:rPr>
                <w:b/>
              </w:rPr>
              <w:t>Организация работы по профилактике коррупционных и иных правонарушений в субъектах Российской Федерации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2A2" w:rsidRPr="008E02A2" w:rsidRDefault="008E02A2" w:rsidP="008E02A2">
            <w:r w:rsidRPr="008E02A2">
              <w:t xml:space="preserve">Нормативное правовое регулирование противодействия коррупции в Российской Федерации. Система государственных органов, осуществляющих противодействие коррупции. Основные (организационно-исполнительные и организационно-обеспечительные) и дополнительные антикоррупционные функции органов субъектов Российской Федерации по профилактике коррупционных и иных правонарушений. Обеспечение соблюдения федеральными государственными служащими ограничений и запретов, установленных в целях противодействия коррупции. Обеспечение деятельности комиссии по соблюдению требований к служебному поведению </w:t>
            </w:r>
            <w:r w:rsidRPr="008E02A2">
              <w:lastRenderedPageBreak/>
              <w:t>федеральных государственных служащих и урегулированию конфликта интересов. Предотвращение, выявление и урегулирование конфликта интересов на государственной службе. Психолого-</w:t>
            </w:r>
            <w:proofErr w:type="spellStart"/>
            <w:r w:rsidRPr="008E02A2">
              <w:t>акмеологические</w:t>
            </w:r>
            <w:proofErr w:type="spellEnd"/>
            <w:r w:rsidRPr="008E02A2">
              <w:t xml:space="preserve"> технологии в деятельности кадровых служб по профилактике и противодействию коррупции.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pPr>
              <w:rPr>
                <w:b/>
              </w:rPr>
            </w:pPr>
            <w:r w:rsidRPr="008E02A2">
              <w:rPr>
                <w:b/>
              </w:rPr>
              <w:lastRenderedPageBreak/>
              <w:t>40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r w:rsidRPr="008E02A2">
              <w:t>С отрывом от ГГС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r w:rsidRPr="008E02A2">
              <w:t>Юристы-практики,  аккредитованные независимые эксперты по проведению правовой и  антикоррупционной экспертизы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proofErr w:type="gramStart"/>
            <w:r w:rsidRPr="008E02A2">
              <w:t>Очная</w:t>
            </w:r>
            <w:proofErr w:type="gramEnd"/>
            <w:r w:rsidRPr="008E02A2">
              <w:t>; очная с применением электронного обучения (ZOOM), ДОТ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r w:rsidRPr="008E02A2">
              <w:t>Знание нормативных документов, способность свободно ориентироваться в правовой системе России и правильно применять нормы права; умение определять параметры качества управленческих решений и осуществления административных процессов, выявлять отклонения и принимать корректирующие меры.</w:t>
            </w:r>
          </w:p>
        </w:tc>
      </w:tr>
      <w:tr w:rsidR="008E02A2" w:rsidRPr="008E02A2" w:rsidTr="008E02A2">
        <w:trPr>
          <w:trHeight w:val="523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2A2" w:rsidRPr="008E02A2" w:rsidRDefault="008E02A2" w:rsidP="008E02A2">
            <w:r w:rsidRPr="008E02A2">
              <w:lastRenderedPageBreak/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pPr>
              <w:rPr>
                <w:b/>
              </w:rPr>
            </w:pPr>
            <w:r w:rsidRPr="008E02A2">
              <w:rPr>
                <w:b/>
              </w:rPr>
              <w:t>Профессиональная этика, служебное поведение и урегулирование конфликта интересов на государственной и муниципальной службе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r w:rsidRPr="008E02A2">
              <w:t>Этика служебных отношений и делового общения на государственной службе. Сущность этики государственного управления. Деловой этикет и его роль в деловом общении государственных служащих. Стандарты делового этикета.  Имидж государственного служащего.</w:t>
            </w:r>
            <w:r>
              <w:t xml:space="preserve"> </w:t>
            </w:r>
            <w:r w:rsidRPr="008E02A2">
              <w:t xml:space="preserve">Основные ценности государственной и муниципальной службы как основы кадровой политики. Патриотизм в русской культурной традиции. Правовое регулирование служебного поведения государственных гражданских служащих. Конфликт интересов на государственной гражданской службе. Деятельность комиссии по соблюдению требований к служебному поведению. </w:t>
            </w:r>
            <w:r w:rsidRPr="008E02A2">
              <w:lastRenderedPageBreak/>
              <w:t xml:space="preserve">Психологическая компетентность государственного служащего. Управление конфликтами.  Теории происхождения конфликтов. Причины и природа конфликтов. Субъекты социального конфликта. Регулирование конфликта. </w:t>
            </w:r>
            <w:proofErr w:type="spellStart"/>
            <w:r w:rsidRPr="008E02A2">
              <w:t>Сетикет</w:t>
            </w:r>
            <w:proofErr w:type="spellEnd"/>
            <w:r w:rsidRPr="008E02A2">
              <w:t>: правила поведения, общения в сети (тренинг). Правила деловой переписки (практические занятия). Искусство переговоров (тренинг).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pPr>
              <w:rPr>
                <w:b/>
              </w:rPr>
            </w:pPr>
            <w:r w:rsidRPr="008E02A2">
              <w:rPr>
                <w:b/>
              </w:rPr>
              <w:lastRenderedPageBreak/>
              <w:t>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A2" w:rsidRPr="008E02A2" w:rsidRDefault="008E02A2" w:rsidP="008E02A2">
            <w:r w:rsidRPr="008E02A2">
              <w:t>С отрывом от ГГС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A2" w:rsidRPr="008E02A2" w:rsidRDefault="008E02A2" w:rsidP="008E02A2">
            <w:r w:rsidRPr="008E02A2">
              <w:t>Психологи-практики,  аккредитованные независимые эксперты по проведению правовой и  антикоррупционной экспертизы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A2" w:rsidRPr="008E02A2" w:rsidRDefault="008E02A2" w:rsidP="008E02A2">
            <w:proofErr w:type="gramStart"/>
            <w:r w:rsidRPr="008E02A2">
              <w:t>Очная</w:t>
            </w:r>
            <w:proofErr w:type="gramEnd"/>
            <w:r w:rsidRPr="008E02A2">
              <w:t>; очная с применением электронного обучения (ZOOM), ДОТ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r w:rsidRPr="008E02A2">
              <w:t>Умение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взаимодействовать в ходе служебной деятельности в соответствии с этическими требованиями к служебному поведению; владение технологиями формирования и продвижения имиджа государственной и муниципальной службы</w:t>
            </w:r>
          </w:p>
        </w:tc>
      </w:tr>
      <w:tr w:rsidR="008E02A2" w:rsidRPr="008E02A2" w:rsidTr="008E02A2">
        <w:trPr>
          <w:trHeight w:val="776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2A2" w:rsidRPr="008E02A2" w:rsidRDefault="008E02A2" w:rsidP="008E02A2">
            <w:r w:rsidRPr="008E02A2">
              <w:lastRenderedPageBreak/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pPr>
              <w:rPr>
                <w:b/>
              </w:rPr>
            </w:pPr>
            <w:r w:rsidRPr="008E02A2">
              <w:rPr>
                <w:b/>
              </w:rPr>
              <w:t>Организация делопроизводства и архивоведения в органах государственной власти и местного самоуправления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r w:rsidRPr="008E02A2">
              <w:t xml:space="preserve">Нормативно-методическое обеспечение делопроизводства и архивирования документов   в органах исполнительной власти. Актуальные вопросы  системы государственного документационного обеспечения. Юридическая значимость и юридическая сила документов. Нормативная правовая база современного делопроизводства. Документная лингвистика. Основные вопросы стилистики документов. Работа с текстом документов. Правила оформления организационно-распорядительных документов. Служебное письмо. Бланки служебных документов. ГОСТ. Практические вопросы подготовки и оформления документов в органах исполнительной власти.  </w:t>
            </w:r>
            <w:r w:rsidRPr="008E02A2">
              <w:lastRenderedPageBreak/>
              <w:t xml:space="preserve">Ведение кадровой документации. Актуальные вопросы архивоведения в органах государственной власти и местного самоуправления. Правовое регулирование архивирования документов в РФ. Организация оперативного хранения документов. Экспертиза ценности документов. Подготовка дел к передаче в </w:t>
            </w:r>
            <w:proofErr w:type="spellStart"/>
            <w:r w:rsidRPr="008E02A2">
              <w:t>архив.«Электронное</w:t>
            </w:r>
            <w:proofErr w:type="spellEnd"/>
            <w:r w:rsidRPr="008E02A2">
              <w:t xml:space="preserve"> правительство» и инновационные технологии в государственном </w:t>
            </w:r>
            <w:proofErr w:type="spellStart"/>
            <w:r w:rsidRPr="008E02A2">
              <w:t>управлении</w:t>
            </w:r>
            <w:proofErr w:type="gramStart"/>
            <w:r w:rsidRPr="008E02A2">
              <w:t>.К</w:t>
            </w:r>
            <w:proofErr w:type="gramEnd"/>
            <w:r w:rsidRPr="008E02A2">
              <w:t>омплексное</w:t>
            </w:r>
            <w:proofErr w:type="spellEnd"/>
            <w:r w:rsidRPr="008E02A2">
              <w:t xml:space="preserve"> использование приложений MS </w:t>
            </w:r>
            <w:proofErr w:type="spellStart"/>
            <w:r w:rsidRPr="008E02A2">
              <w:t>Office</w:t>
            </w:r>
            <w:proofErr w:type="spellEnd"/>
            <w:r w:rsidRPr="008E02A2">
              <w:t xml:space="preserve"> в профессиональной деятельности государственного служащего. Автоматизация работы с многостраничным документом в WORD.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pPr>
              <w:rPr>
                <w:b/>
              </w:rPr>
            </w:pPr>
            <w:r w:rsidRPr="008E02A2">
              <w:rPr>
                <w:b/>
              </w:rPr>
              <w:lastRenderedPageBreak/>
              <w:t>40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r w:rsidRPr="008E02A2">
              <w:t>С отрывом от ГГС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r w:rsidRPr="008E02A2">
              <w:t>Специалисты ЦГА,  эксперты практики из ИОГВ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proofErr w:type="gramStart"/>
            <w:r w:rsidRPr="008E02A2">
              <w:t>Очная</w:t>
            </w:r>
            <w:proofErr w:type="gramEnd"/>
            <w:r w:rsidRPr="008E02A2">
              <w:t>; очная с применением электронного обучения (ZOOM), ДОТ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r w:rsidRPr="008E02A2">
              <w:t>Умение вести делопроизводство и документооборот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самоуправления;</w:t>
            </w:r>
            <w:r>
              <w:t xml:space="preserve"> </w:t>
            </w:r>
            <w:r w:rsidRPr="008E02A2">
              <w:t>владением навыками сбора, обработки информации и участия в информатизации деятельности соответствующих органов власти и организаций</w:t>
            </w:r>
          </w:p>
        </w:tc>
      </w:tr>
      <w:tr w:rsidR="008E02A2" w:rsidRPr="008E02A2" w:rsidTr="008E02A2">
        <w:trPr>
          <w:trHeight w:val="594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2A2" w:rsidRPr="008E02A2" w:rsidRDefault="008E02A2" w:rsidP="008E02A2">
            <w:r w:rsidRPr="008E02A2">
              <w:lastRenderedPageBreak/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pPr>
              <w:rPr>
                <w:b/>
              </w:rPr>
            </w:pPr>
            <w:r w:rsidRPr="008E02A2">
              <w:rPr>
                <w:b/>
              </w:rPr>
              <w:t>Вопросы внедрения новых кадровых технологий на государственной гражданской  службе  (HR технологии)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r w:rsidRPr="008E02A2">
              <w:t xml:space="preserve">Государственная служба как социально-правовой институт. Актуальные вопросы практической реализации Федерального закона «О государственной гражданской службе РФ». Современные тенденции развития системы государственной   и муниципальной службы. Конкурс как основная кадровая технология для привлечения на государственную гражданскую службу руководителей и специалистов из других сфер деятельности. Оценка профессионального уровня кандидатов на замещение вакантной должности гражданской службы. Оценка профессионального уровня кандидатов на замещение вакантной должности гражданской службы. Государственная наградная политика РФ. Имидж </w:t>
            </w:r>
            <w:r w:rsidRPr="008E02A2">
              <w:lastRenderedPageBreak/>
              <w:t xml:space="preserve">государственного служащего. Методы развития личностно-профессионального потенциала руководителей и служащих. Практические вопросы внедрения новых кадровых технологий. Внедрение в практику работы органов власти инновационных кадровых технологий, методик диагностики, оценки. Формирование кадрового резерва. Планирование карьерного роста государственных гражданских служащих. Наставничество.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pPr>
              <w:rPr>
                <w:b/>
              </w:rPr>
            </w:pPr>
            <w:r w:rsidRPr="008E02A2">
              <w:rPr>
                <w:b/>
              </w:rPr>
              <w:lastRenderedPageBreak/>
              <w:t>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r w:rsidRPr="008E02A2">
              <w:t>С отрывом от ГГС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r w:rsidRPr="008E02A2">
              <w:t>Эксперты-практики из ИОГВ, преподавател</w:t>
            </w:r>
            <w:proofErr w:type="gramStart"/>
            <w:r w:rsidRPr="008E02A2">
              <w:t>и-</w:t>
            </w:r>
            <w:proofErr w:type="gramEnd"/>
            <w:r w:rsidRPr="008E02A2">
              <w:t xml:space="preserve"> эксперты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proofErr w:type="gramStart"/>
            <w:r w:rsidRPr="008E02A2">
              <w:t>Очная</w:t>
            </w:r>
            <w:proofErr w:type="gramEnd"/>
            <w:r w:rsidRPr="008E02A2">
              <w:t>; очная с применением электронного обучения (ZOOM), ДОТ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r w:rsidRPr="008E02A2">
              <w:t>Умение осуществлять межличностные, групповые и организационные коммуникации,  взаимодействовать в ходе служебной деятельности в соответствии с этическими требованиями к служебному поведению; владение навыками использования основных теорий мотивации, лидерства и власти для решения стратегических и оперативных управленческих задач, организации групповой работы, умений осуществлять диагностику организационной культуры.</w:t>
            </w:r>
          </w:p>
        </w:tc>
      </w:tr>
      <w:tr w:rsidR="008E02A2" w:rsidRPr="008E02A2" w:rsidTr="008E02A2">
        <w:trPr>
          <w:trHeight w:val="27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2A2" w:rsidRPr="008E02A2" w:rsidRDefault="008E02A2" w:rsidP="008E02A2">
            <w:r w:rsidRPr="008E02A2">
              <w:lastRenderedPageBreak/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pPr>
              <w:rPr>
                <w:b/>
              </w:rPr>
            </w:pPr>
            <w:r w:rsidRPr="008E02A2">
              <w:rPr>
                <w:b/>
              </w:rPr>
              <w:t xml:space="preserve">Психологическое обеспечение профессиональной деятельности государственных </w:t>
            </w:r>
            <w:proofErr w:type="gramStart"/>
            <w:r w:rsidRPr="008E02A2">
              <w:rPr>
                <w:b/>
              </w:rPr>
              <w:t>гражданский</w:t>
            </w:r>
            <w:proofErr w:type="gramEnd"/>
            <w:r w:rsidRPr="008E02A2">
              <w:rPr>
                <w:b/>
              </w:rPr>
              <w:t xml:space="preserve"> и муниципальных служащих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r w:rsidRPr="008E02A2">
              <w:t xml:space="preserve">Психологические аспекты профессионального развития государственного служащего. Психология лидерства и руководства. Психология конфликта. Эффективная модель деятельности руководителя. Этикет руководителя. </w:t>
            </w:r>
            <w:r w:rsidRPr="008E02A2">
              <w:lastRenderedPageBreak/>
              <w:t>Конструктивная критика.</w:t>
            </w:r>
            <w:r>
              <w:t xml:space="preserve"> </w:t>
            </w:r>
            <w:r w:rsidRPr="008E02A2">
              <w:t xml:space="preserve">Этика и психология служебных отношений. Имидж делового человека.  Основы </w:t>
            </w:r>
            <w:proofErr w:type="spellStart"/>
            <w:r w:rsidRPr="008E02A2">
              <w:t>конфликтологии</w:t>
            </w:r>
            <w:proofErr w:type="spellEnd"/>
            <w:r w:rsidRPr="008E02A2">
              <w:t>. Эффективные модели делового общения. Искусство переговоров. Этикет: правила общения в Интернете. Ораторское мастерство.</w:t>
            </w:r>
            <w:r>
              <w:t xml:space="preserve"> </w:t>
            </w:r>
            <w:r w:rsidRPr="008E02A2">
              <w:t xml:space="preserve">Навыки стрессоустойчивости и многозадачности в работе.  Эффективные коммуникации: </w:t>
            </w:r>
            <w:proofErr w:type="spellStart"/>
            <w:r w:rsidRPr="008E02A2">
              <w:t>кросскультурный</w:t>
            </w:r>
            <w:proofErr w:type="spellEnd"/>
            <w:r w:rsidRPr="008E02A2">
              <w:t xml:space="preserve"> аспект. Экспресс-диагностика деловых и личностных качеств государственных служащих.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pPr>
              <w:rPr>
                <w:b/>
              </w:rPr>
            </w:pPr>
            <w:r w:rsidRPr="008E02A2">
              <w:rPr>
                <w:b/>
              </w:rPr>
              <w:lastRenderedPageBreak/>
              <w:t>40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r w:rsidRPr="008E02A2">
              <w:t>С отрывом от ГГС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r w:rsidRPr="008E02A2">
              <w:t>Психологи-практики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proofErr w:type="gramStart"/>
            <w:r w:rsidRPr="008E02A2">
              <w:t>Очная</w:t>
            </w:r>
            <w:proofErr w:type="gramEnd"/>
            <w:r w:rsidRPr="008E02A2">
              <w:t>; очная с применением электронного обучения (ZOOM), ДОТ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r w:rsidRPr="008E02A2">
              <w:t>Способность осуществлять межличностные, групповые и организационные коммуникации; умение взаимодействовать в ходе служебной деятельности в соответствии с этическими требованиями к служебному поведению, умение эффективно исполнять служебные (трудовые) обязанности.</w:t>
            </w:r>
          </w:p>
        </w:tc>
      </w:tr>
      <w:tr w:rsidR="008E02A2" w:rsidRPr="008E02A2" w:rsidTr="008E02A2">
        <w:trPr>
          <w:trHeight w:val="375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2A2" w:rsidRPr="008E02A2" w:rsidRDefault="008E02A2" w:rsidP="008E02A2">
            <w:r w:rsidRPr="008E02A2">
              <w:lastRenderedPageBreak/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pPr>
              <w:rPr>
                <w:b/>
              </w:rPr>
            </w:pPr>
            <w:r w:rsidRPr="008E02A2">
              <w:rPr>
                <w:b/>
              </w:rPr>
              <w:t>Актуальные вопросы государственного и муниципального управления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r w:rsidRPr="008E02A2">
              <w:t>Система государственного и муниципального управления. Государственная политика в сфере противодействия коррупции. Государственная национальная политика. Перспективы развития федерализма в России. Государственная кадровая политика в системе государственной и муниципальной службы. Государственная наградная политика. Предоставление государственных и муниципальных услуг в электронном виде.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pPr>
              <w:rPr>
                <w:b/>
              </w:rPr>
            </w:pPr>
            <w:r w:rsidRPr="008E02A2">
              <w:rPr>
                <w:b/>
              </w:rPr>
              <w:t>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r w:rsidRPr="008E02A2">
              <w:t>С отрывом от ГГС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r w:rsidRPr="008E02A2">
              <w:t>Эксперты-практики из ИОГВ, преподавател</w:t>
            </w:r>
            <w:proofErr w:type="gramStart"/>
            <w:r w:rsidRPr="008E02A2">
              <w:t>и-</w:t>
            </w:r>
            <w:proofErr w:type="gramEnd"/>
            <w:r w:rsidRPr="008E02A2">
              <w:t xml:space="preserve"> эксперты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proofErr w:type="gramStart"/>
            <w:r w:rsidRPr="008E02A2">
              <w:t>Очная</w:t>
            </w:r>
            <w:proofErr w:type="gramEnd"/>
            <w:r w:rsidRPr="008E02A2">
              <w:t>; очная с применением электронного обучения (ZOOM), ДОТ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r w:rsidRPr="008E02A2">
              <w:t>Умение  определять приоритеты профессиональной деятельности. Знание способов эффективной профессиональной организационно-управленческой, проектной и исполнительской деятельности. Умение ориентироваться в правовой системе России и правильно применять нормы права.</w:t>
            </w:r>
          </w:p>
        </w:tc>
      </w:tr>
      <w:tr w:rsidR="008E02A2" w:rsidRPr="008E02A2" w:rsidTr="008E02A2">
        <w:trPr>
          <w:trHeight w:val="333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2A2" w:rsidRPr="008E02A2" w:rsidRDefault="008E02A2" w:rsidP="008E02A2">
            <w:r w:rsidRPr="008E02A2">
              <w:lastRenderedPageBreak/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pPr>
              <w:rPr>
                <w:b/>
              </w:rPr>
            </w:pPr>
            <w:r w:rsidRPr="008E02A2">
              <w:rPr>
                <w:b/>
              </w:rPr>
              <w:t>Актуальные вопросы осуществления контрольно-надзорной деятельности в РФ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r w:rsidRPr="008E02A2">
              <w:t xml:space="preserve">Законодательство РФ в сфере государственного контроля и надзора. Мониторинг эффективности осуществления ГКН. Административные процедуры и административные регламенты в деятельности органов государственной власти. Вопросы контроля и надзора в отдельных сферах деятельности экономики. 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pPr>
              <w:rPr>
                <w:b/>
              </w:rPr>
            </w:pPr>
            <w:r w:rsidRPr="008E02A2">
              <w:rPr>
                <w:b/>
              </w:rPr>
              <w:t>40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r w:rsidRPr="008E02A2">
              <w:t>С отрывом от ГГС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r w:rsidRPr="008E02A2">
              <w:t>Эксперты-практики из ИОГВ, преподавател</w:t>
            </w:r>
            <w:proofErr w:type="gramStart"/>
            <w:r w:rsidRPr="008E02A2">
              <w:t>и-</w:t>
            </w:r>
            <w:proofErr w:type="gramEnd"/>
            <w:r w:rsidRPr="008E02A2">
              <w:t xml:space="preserve"> эксперты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proofErr w:type="gramStart"/>
            <w:r w:rsidRPr="008E02A2">
              <w:t>Очная</w:t>
            </w:r>
            <w:proofErr w:type="gramEnd"/>
            <w:r w:rsidRPr="008E02A2">
              <w:t>; очная с применением электронного обучения (ZOOM), ДОТ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r w:rsidRPr="008E02A2">
              <w:t>Знание Законодательства РФ в сфере государственного контроля и надзора, осуществляемого органами исполнительной власти. Умение осуществлять мероприятия по надзору и контролю в соответствии с действующей нормативно-правовой базой.</w:t>
            </w:r>
          </w:p>
        </w:tc>
      </w:tr>
      <w:tr w:rsidR="008E02A2" w:rsidRPr="008E02A2" w:rsidTr="008E02A2">
        <w:trPr>
          <w:trHeight w:val="424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2A2" w:rsidRPr="008E02A2" w:rsidRDefault="008E02A2" w:rsidP="008E02A2">
            <w:r w:rsidRPr="008E02A2"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pPr>
              <w:rPr>
                <w:b/>
              </w:rPr>
            </w:pPr>
            <w:r w:rsidRPr="008E02A2">
              <w:rPr>
                <w:b/>
              </w:rPr>
              <w:t>Управление проектами в органах власти: базовые знания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r w:rsidRPr="008E02A2">
              <w:t>Система управления проектной деятельностью в органах власти. Процессы и инструменты проектного управления. Федеральная и региональная практики по проектному управлению (разбор кейсов).</w:t>
            </w:r>
            <w:r w:rsidRPr="008E02A2">
              <w:br/>
              <w:t xml:space="preserve">Международный опыт применения проектного управления в органах власти. Международные и национальные стандарты по проектному </w:t>
            </w:r>
            <w:r w:rsidRPr="008E02A2">
              <w:lastRenderedPageBreak/>
              <w:t>управлению: виды, особенности, подходы к применению.</w:t>
            </w:r>
            <w:r w:rsidRPr="008E02A2">
              <w:br/>
              <w:t>Нормативно-правовая база РФ по проектному управлению. Подходы к материальной и нематериальной мотивации участников проектной деятельности. Развитие компетенций и индивидуальных проектных траекторий, виды сертификаций, практические рекомендации.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pPr>
              <w:rPr>
                <w:b/>
              </w:rPr>
            </w:pPr>
            <w:r w:rsidRPr="008E02A2">
              <w:rPr>
                <w:b/>
              </w:rPr>
              <w:lastRenderedPageBreak/>
              <w:t>32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r w:rsidRPr="008E02A2">
              <w:t>С отрывом от ГГС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r w:rsidRPr="008E02A2">
              <w:t>Эксперты-практики из ИОГВ, преподавател</w:t>
            </w:r>
            <w:proofErr w:type="gramStart"/>
            <w:r w:rsidRPr="008E02A2">
              <w:t>и-</w:t>
            </w:r>
            <w:proofErr w:type="gramEnd"/>
            <w:r w:rsidRPr="008E02A2">
              <w:t xml:space="preserve"> эксперты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proofErr w:type="gramStart"/>
            <w:r w:rsidRPr="008E02A2">
              <w:t>Очная</w:t>
            </w:r>
            <w:proofErr w:type="gramEnd"/>
            <w:r w:rsidRPr="008E02A2">
              <w:t>; очная с применением электронного обучения (ZOOM), ДОТ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r w:rsidRPr="008E02A2">
              <w:t xml:space="preserve">Формирование целостного представления о проектном управлении в государственном секторе. Понимание специфики влияния социально-экономических и общественно-политических процессов на проектное управление. </w:t>
            </w:r>
          </w:p>
        </w:tc>
      </w:tr>
      <w:tr w:rsidR="008E02A2" w:rsidRPr="008E02A2" w:rsidTr="008E02A2">
        <w:trPr>
          <w:trHeight w:val="99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2A2" w:rsidRPr="008E02A2" w:rsidRDefault="008E02A2" w:rsidP="008E02A2">
            <w:r w:rsidRPr="008E02A2">
              <w:lastRenderedPageBreak/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pPr>
              <w:rPr>
                <w:b/>
              </w:rPr>
            </w:pPr>
            <w:r w:rsidRPr="008E02A2">
              <w:rPr>
                <w:b/>
              </w:rPr>
              <w:t>Управление проектами в органах власти: углубленные знания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r w:rsidRPr="008E02A2">
              <w:t xml:space="preserve">Организация проектной деятельности в государственном секторе. Ключевые понятия и смыслы проектного управления. Практические подходы к выделению проектов в общей деятельности органов исполнительной власти. Основные этапы и предпосылки организации проектной деятельности в </w:t>
            </w:r>
            <w:r w:rsidRPr="008E02A2">
              <w:lastRenderedPageBreak/>
              <w:t xml:space="preserve">Правительстве Российской Федерации и Администрации Ленинградской области. Проектное управление – как основной способ достижения национальных целей Российской Федерации. Связь и принципы реализации национальных, федеральных и региональных проектов. Организационные модели управления проектом. Опыт  взаимодействия в проектной команде. Обзор лучших практик эффективного применения методов проектного управления в государственном секторе. Управленческие и предметные группы процессов проектного управления. Области знаний проектного управления: практическое применение инструментов. </w:t>
            </w:r>
            <w:proofErr w:type="gramStart"/>
            <w:r w:rsidRPr="008E02A2">
              <w:t>Кросс-функциональное</w:t>
            </w:r>
            <w:proofErr w:type="gramEnd"/>
            <w:r w:rsidRPr="008E02A2">
              <w:t xml:space="preserve"> </w:t>
            </w:r>
            <w:r w:rsidRPr="008E02A2">
              <w:lastRenderedPageBreak/>
              <w:t xml:space="preserve">взаимодействие и построение эффективных команд. Навыки внешних и внутренних коммуникаций (деловая игра). Командная работа по подготовке проектных инициатив.  Определение целей и границ проекта, структурной декомпозиции работ, заинтересованных сторон проекта (практикум) Управление рисками в проектах на стадии планирования и реализации  (практикум)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pPr>
              <w:rPr>
                <w:b/>
              </w:rPr>
            </w:pPr>
            <w:r w:rsidRPr="008E02A2">
              <w:rPr>
                <w:b/>
              </w:rPr>
              <w:lastRenderedPageBreak/>
              <w:t>32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r w:rsidRPr="008E02A2">
              <w:t>С отрывом от ГГС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r w:rsidRPr="008E02A2">
              <w:t>Эксперты-практики из ИОГВ, преподавател</w:t>
            </w:r>
            <w:proofErr w:type="gramStart"/>
            <w:r w:rsidRPr="008E02A2">
              <w:t>и-</w:t>
            </w:r>
            <w:proofErr w:type="gramEnd"/>
            <w:r w:rsidRPr="008E02A2">
              <w:t xml:space="preserve"> эксперты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proofErr w:type="gramStart"/>
            <w:r w:rsidRPr="008E02A2">
              <w:t>Очная</w:t>
            </w:r>
            <w:proofErr w:type="gramEnd"/>
            <w:r w:rsidRPr="008E02A2">
              <w:t>; очная с применением электронного обучения (ZOOM), ДОТ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r w:rsidRPr="008E02A2">
              <w:t> </w:t>
            </w:r>
          </w:p>
        </w:tc>
      </w:tr>
      <w:tr w:rsidR="008E02A2" w:rsidRPr="008E02A2" w:rsidTr="008E02A2">
        <w:trPr>
          <w:trHeight w:val="40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2A2" w:rsidRPr="008E02A2" w:rsidRDefault="008E02A2" w:rsidP="008E02A2">
            <w:r w:rsidRPr="008E02A2">
              <w:lastRenderedPageBreak/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pPr>
              <w:rPr>
                <w:b/>
              </w:rPr>
            </w:pPr>
            <w:r w:rsidRPr="008E02A2">
              <w:rPr>
                <w:b/>
              </w:rPr>
              <w:t>Культура письменной речи и правила оформления служебных документов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r w:rsidRPr="008E02A2">
              <w:t xml:space="preserve"> Коммуникационные компетенции государственного и муниципального служащего. Нормативность языковых явлений и тенденции их развития, особенности функционирования в различных социолингвистических условиях. Понятие о современном русском </w:t>
            </w:r>
            <w:r w:rsidRPr="008E02A2">
              <w:lastRenderedPageBreak/>
              <w:t>языке. Формирование делового языка в системе общенародного и литературного русского языка.</w:t>
            </w:r>
            <w:r>
              <w:t xml:space="preserve"> </w:t>
            </w:r>
            <w:r w:rsidRPr="008E02A2">
              <w:t>Деловая риторика. Стандарты деловой документации. Документ в системе управления. Этический аспект культуры речи</w:t>
            </w:r>
            <w:proofErr w:type="gramStart"/>
            <w:r w:rsidRPr="008E02A2">
              <w:t>.</w:t>
            </w:r>
            <w:proofErr w:type="gramEnd"/>
            <w:r>
              <w:t xml:space="preserve"> Р</w:t>
            </w:r>
            <w:r w:rsidRPr="008E02A2">
              <w:t>ечевые ошибки в тексте документа (практикум). Редактирование (практикум). Служебное письмо (практикум).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pPr>
              <w:rPr>
                <w:b/>
              </w:rPr>
            </w:pPr>
            <w:r w:rsidRPr="008E02A2">
              <w:rPr>
                <w:b/>
              </w:rPr>
              <w:lastRenderedPageBreak/>
              <w:t>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r w:rsidRPr="008E02A2">
              <w:t>С отрывом от ГГС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r w:rsidRPr="008E02A2">
              <w:t>Эксперты-практики из ИОГВ, преподавател</w:t>
            </w:r>
            <w:proofErr w:type="gramStart"/>
            <w:r w:rsidRPr="008E02A2">
              <w:t>и-</w:t>
            </w:r>
            <w:proofErr w:type="gramEnd"/>
            <w:r w:rsidRPr="008E02A2">
              <w:t xml:space="preserve"> эксперты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proofErr w:type="gramStart"/>
            <w:r w:rsidRPr="008E02A2">
              <w:t>Очная</w:t>
            </w:r>
            <w:proofErr w:type="gramEnd"/>
            <w:r w:rsidRPr="008E02A2">
              <w:t>; очная с применением электронного обучения (ZOOM), ДОТ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r w:rsidRPr="008E02A2">
              <w:t>Владение коммуникативными стратегиями и тактиками, риторическими, стилистическими и языковыми нормами и приемами, принятыми в официально-деловой коммуникации. Создание, редактирование, реферирование и систематизирование всех типов текстов официально-делового стиля.</w:t>
            </w:r>
          </w:p>
        </w:tc>
      </w:tr>
      <w:tr w:rsidR="008E02A2" w:rsidRPr="008E02A2" w:rsidTr="008E02A2">
        <w:trPr>
          <w:trHeight w:val="4032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2A2" w:rsidRPr="008E02A2" w:rsidRDefault="008E02A2" w:rsidP="008E02A2">
            <w:r w:rsidRPr="008E02A2">
              <w:lastRenderedPageBreak/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pPr>
              <w:rPr>
                <w:b/>
              </w:rPr>
            </w:pPr>
            <w:r w:rsidRPr="008E02A2">
              <w:rPr>
                <w:b/>
              </w:rPr>
              <w:t>Цифровая трансформация в управлении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r w:rsidRPr="008E02A2">
              <w:t xml:space="preserve">Глобальный контекст цифровой трансформации. Комплексное видение основ цифровой трансформации: от технологических трендов, новых </w:t>
            </w:r>
            <w:proofErr w:type="gramStart"/>
            <w:r w:rsidRPr="008E02A2">
              <w:t>бизнес-моделей</w:t>
            </w:r>
            <w:proofErr w:type="gramEnd"/>
            <w:r w:rsidRPr="008E02A2">
              <w:t xml:space="preserve">, управления на основе данных, до необходимой трансформации организационной структуры, корпоративной культуры, HR и личной трансформации. Основы </w:t>
            </w:r>
            <w:r w:rsidRPr="008E02A2">
              <w:lastRenderedPageBreak/>
              <w:t xml:space="preserve">цифровой </w:t>
            </w:r>
            <w:proofErr w:type="spellStart"/>
            <w:r w:rsidRPr="008E02A2">
              <w:t>трансформаци</w:t>
            </w:r>
            <w:proofErr w:type="spellEnd"/>
            <w:r w:rsidRPr="008E02A2">
              <w:t xml:space="preserve">. Цифровая трансформация промышленности и предприятий. Трансформация </w:t>
            </w:r>
            <w:proofErr w:type="gramStart"/>
            <w:r w:rsidRPr="008E02A2">
              <w:t>бизнес-моделей</w:t>
            </w:r>
            <w:proofErr w:type="gramEnd"/>
            <w:r w:rsidRPr="008E02A2">
              <w:t>. Цифровая экосистема. Управление на основе данных. Администрирование безопасности кибернетических систем.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pPr>
              <w:rPr>
                <w:b/>
              </w:rPr>
            </w:pPr>
            <w:r w:rsidRPr="008E02A2">
              <w:rPr>
                <w:b/>
              </w:rPr>
              <w:lastRenderedPageBreak/>
              <w:t>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r w:rsidRPr="008E02A2">
              <w:t>С отрывом от ГГС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r w:rsidRPr="008E02A2">
              <w:t>Эксперты-практики из ИОГВ, преподавател</w:t>
            </w:r>
            <w:proofErr w:type="gramStart"/>
            <w:r w:rsidRPr="008E02A2">
              <w:t>и-</w:t>
            </w:r>
            <w:proofErr w:type="gramEnd"/>
            <w:r w:rsidRPr="008E02A2">
              <w:t xml:space="preserve"> эксперты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proofErr w:type="gramStart"/>
            <w:r w:rsidRPr="008E02A2">
              <w:t>Очная</w:t>
            </w:r>
            <w:proofErr w:type="gramEnd"/>
            <w:r w:rsidRPr="008E02A2">
              <w:t>; очная с применением электронного обучения (ZOOM), ДОТ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r w:rsidRPr="008E02A2">
              <w:t>Теоретические знания в области применения цифровых технологий и процессного управления в организации. Знание системного подхода к решению управленческих задач по цифровой трансформации бизнеса</w:t>
            </w:r>
          </w:p>
        </w:tc>
      </w:tr>
      <w:tr w:rsidR="008E02A2" w:rsidRPr="008E02A2" w:rsidTr="008E02A2">
        <w:trPr>
          <w:trHeight w:val="16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2A2" w:rsidRPr="008E02A2" w:rsidRDefault="008E02A2" w:rsidP="008E02A2">
            <w:r w:rsidRPr="008E02A2">
              <w:lastRenderedPageBreak/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pPr>
              <w:rPr>
                <w:b/>
              </w:rPr>
            </w:pPr>
            <w:proofErr w:type="gramStart"/>
            <w:r w:rsidRPr="008E02A2">
              <w:rPr>
                <w:b/>
              </w:rPr>
              <w:t>Антимонопольный</w:t>
            </w:r>
            <w:proofErr w:type="gramEnd"/>
            <w:r w:rsidRPr="008E02A2">
              <w:rPr>
                <w:b/>
              </w:rPr>
              <w:t xml:space="preserve"> </w:t>
            </w:r>
            <w:proofErr w:type="spellStart"/>
            <w:r w:rsidRPr="008E02A2">
              <w:rPr>
                <w:b/>
              </w:rPr>
              <w:t>комплаенс</w:t>
            </w:r>
            <w:proofErr w:type="spellEnd"/>
            <w:r w:rsidRPr="008E02A2">
              <w:rPr>
                <w:b/>
              </w:rPr>
              <w:t xml:space="preserve"> в органах исполнительной власти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r w:rsidRPr="008E02A2">
              <w:t xml:space="preserve">1. Нормативные и ведомственные правовые акты в сфере </w:t>
            </w:r>
            <w:proofErr w:type="gramStart"/>
            <w:r w:rsidRPr="008E02A2">
              <w:t>антимонопольного</w:t>
            </w:r>
            <w:proofErr w:type="gramEnd"/>
            <w:r w:rsidRPr="008E02A2">
              <w:t xml:space="preserve"> </w:t>
            </w:r>
            <w:proofErr w:type="spellStart"/>
            <w:r w:rsidRPr="008E02A2">
              <w:t>комплаенса</w:t>
            </w:r>
            <w:proofErr w:type="spellEnd"/>
            <w:r w:rsidRPr="008E02A2">
              <w:t>.</w:t>
            </w:r>
            <w:r w:rsidRPr="008E02A2">
              <w:br/>
              <w:t xml:space="preserve">2. Антимонопольный            </w:t>
            </w:r>
            <w:proofErr w:type="spellStart"/>
            <w:r w:rsidRPr="008E02A2">
              <w:t>комплаенс</w:t>
            </w:r>
            <w:proofErr w:type="spellEnd"/>
            <w:r w:rsidRPr="008E02A2">
              <w:t>: оценка рисков нарушения, контроль       эффективности.</w:t>
            </w:r>
            <w:r w:rsidRPr="008E02A2">
              <w:br/>
              <w:t xml:space="preserve">3. Практические аспекты       внедрения                               антимонопольного                </w:t>
            </w:r>
            <w:proofErr w:type="spellStart"/>
            <w:r w:rsidRPr="008E02A2">
              <w:t>комплаенса</w:t>
            </w:r>
            <w:proofErr w:type="spellEnd"/>
            <w:r w:rsidRPr="008E02A2"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pPr>
              <w:rPr>
                <w:b/>
              </w:rPr>
            </w:pPr>
            <w:r w:rsidRPr="008E02A2">
              <w:rPr>
                <w:b/>
              </w:rPr>
              <w:t>24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r w:rsidRPr="008E02A2">
              <w:t>С отрывом от ГГС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r w:rsidRPr="008E02A2">
              <w:t>Эксперты-практики из ИОГВ, преподавател</w:t>
            </w:r>
            <w:proofErr w:type="gramStart"/>
            <w:r w:rsidRPr="008E02A2">
              <w:t>и-</w:t>
            </w:r>
            <w:proofErr w:type="gramEnd"/>
            <w:r w:rsidRPr="008E02A2">
              <w:t xml:space="preserve"> эксперты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proofErr w:type="gramStart"/>
            <w:r w:rsidRPr="008E02A2">
              <w:t>Очная</w:t>
            </w:r>
            <w:proofErr w:type="gramEnd"/>
            <w:r w:rsidRPr="008E02A2">
              <w:t>; очная с применением электронного обучения (ZOOM)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r w:rsidRPr="008E02A2">
              <w:t>Получение новых компетенций по соблюдению требований антимонопольного законодательства и предупреждение его нарушения</w:t>
            </w:r>
          </w:p>
        </w:tc>
      </w:tr>
      <w:tr w:rsidR="008E02A2" w:rsidRPr="008E02A2" w:rsidTr="008E02A2">
        <w:trPr>
          <w:trHeight w:val="282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2A2" w:rsidRPr="008E02A2" w:rsidRDefault="008E02A2" w:rsidP="008E02A2">
            <w:r w:rsidRPr="008E02A2">
              <w:lastRenderedPageBreak/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pPr>
              <w:rPr>
                <w:b/>
              </w:rPr>
            </w:pPr>
            <w:r w:rsidRPr="008E02A2">
              <w:rPr>
                <w:b/>
              </w:rPr>
              <w:t>Практика осуществления финансового контроля, аудита и ведомственного контроля в сфере закупок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r w:rsidRPr="008E02A2">
              <w:t>1. Нормативно-правовое регулирование проведения финансового контроля, аудита и ведомственного контроля в сфере закупок.</w:t>
            </w:r>
            <w:r w:rsidRPr="008E02A2">
              <w:br/>
              <w:t>2. Практика государственного финансового контроля в управлении государственными бюджетными ресурсами: стандарты и методология осуществления контрольных мероприятий.</w:t>
            </w:r>
            <w:r w:rsidRPr="008E02A2">
              <w:br/>
              <w:t>3. Финансовый контроль и аудит: его формы и методы; проверки; представления и предписания органов финансового контроля; осуществление контроля и аудита.</w:t>
            </w:r>
            <w:r w:rsidRPr="008E02A2">
              <w:br/>
              <w:t>4. Ведомственный контроль в сфере закупок.</w:t>
            </w:r>
            <w:r w:rsidRPr="008E02A2">
              <w:br/>
              <w:t>5. Проблемные вопросы, возникающие при проведении контрольных мероприятий различных тематик и направленности.</w:t>
            </w:r>
            <w:r w:rsidRPr="008E02A2">
              <w:br/>
              <w:t xml:space="preserve">6. Антикоррупционное </w:t>
            </w:r>
            <w:r w:rsidRPr="008E02A2">
              <w:lastRenderedPageBreak/>
              <w:t>законодательство применительно                  к вопросам управления государственными и муниципальными финансами, ответственность за правонарушения в бюджетной сфере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pPr>
              <w:rPr>
                <w:b/>
              </w:rPr>
            </w:pPr>
            <w:r w:rsidRPr="008E02A2">
              <w:rPr>
                <w:b/>
              </w:rPr>
              <w:lastRenderedPageBreak/>
              <w:t>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r w:rsidRPr="008E02A2">
              <w:t>С отрывом от ГГС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r w:rsidRPr="008E02A2">
              <w:t>Эксперты-практики из ИОГВ, преподавател</w:t>
            </w:r>
            <w:proofErr w:type="gramStart"/>
            <w:r w:rsidRPr="008E02A2">
              <w:t>и-</w:t>
            </w:r>
            <w:proofErr w:type="gramEnd"/>
            <w:r w:rsidRPr="008E02A2">
              <w:t xml:space="preserve"> эксперты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r w:rsidRPr="008E02A2">
              <w:t>очно-заочная с использованием элементов ДОТ</w:t>
            </w:r>
            <w:r w:rsidRPr="008E02A2">
              <w:br/>
              <w:t>(16 - очно, 24 - ДОТ)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r w:rsidRPr="008E02A2">
              <w:t xml:space="preserve">Совершенствование компетенций, необходимых для профессиональной деятельности и/или повышение профессионального уровня в рамках имеющейся компетенции </w:t>
            </w:r>
          </w:p>
        </w:tc>
      </w:tr>
      <w:tr w:rsidR="008E02A2" w:rsidRPr="008E02A2" w:rsidTr="008E02A2">
        <w:trPr>
          <w:trHeight w:val="384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2A2" w:rsidRPr="008E02A2" w:rsidRDefault="008E02A2" w:rsidP="008E02A2">
            <w:r w:rsidRPr="008E02A2">
              <w:lastRenderedPageBreak/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pPr>
              <w:rPr>
                <w:b/>
              </w:rPr>
            </w:pPr>
            <w:r w:rsidRPr="008E02A2">
              <w:t xml:space="preserve"> </w:t>
            </w:r>
            <w:r w:rsidRPr="008E02A2">
              <w:rPr>
                <w:b/>
              </w:rPr>
              <w:t>Охрана окружающей среды и обеспечение экологической безопасности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r w:rsidRPr="008E02A2">
              <w:t xml:space="preserve">Экология и природопользование в городской среде. </w:t>
            </w:r>
            <w:r w:rsidRPr="008E02A2">
              <w:br/>
              <w:t>Благоустройство и сохранение биоразнообразия в городской среде.</w:t>
            </w:r>
            <w:r w:rsidRPr="008E02A2">
              <w:br/>
              <w:t>Реализация полномочий работников ОМСУ в сфере экологического просвещения и работы с населением.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pPr>
              <w:rPr>
                <w:b/>
              </w:rPr>
            </w:pPr>
            <w:r w:rsidRPr="008E02A2">
              <w:rPr>
                <w:b/>
              </w:rPr>
              <w:t>40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r w:rsidRPr="008E02A2">
              <w:t>С отрывом от ГГС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r w:rsidRPr="008E02A2">
              <w:t>Эксперты-практики из ИОГВ, преподавател</w:t>
            </w:r>
            <w:proofErr w:type="gramStart"/>
            <w:r w:rsidRPr="008E02A2">
              <w:t>и-</w:t>
            </w:r>
            <w:proofErr w:type="gramEnd"/>
            <w:r w:rsidRPr="008E02A2">
              <w:t xml:space="preserve"> эксперты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proofErr w:type="gramStart"/>
            <w:r w:rsidRPr="008E02A2">
              <w:t>Очная</w:t>
            </w:r>
            <w:proofErr w:type="gramEnd"/>
            <w:r w:rsidRPr="008E02A2">
              <w:t xml:space="preserve"> с применением электронного обучения (ZOOM), ДОТ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r w:rsidRPr="008E02A2">
              <w:t>Способность разрабатывать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программ.</w:t>
            </w:r>
            <w:r w:rsidRPr="008E02A2">
              <w:br/>
              <w:t>Способность свободно ориентироваться в правовой системе России и правильно применять нормы права.</w:t>
            </w:r>
            <w:r w:rsidRPr="008E02A2">
              <w:br/>
              <w:t xml:space="preserve">Уметь организовывать контроль исполнения, </w:t>
            </w:r>
          </w:p>
        </w:tc>
      </w:tr>
      <w:tr w:rsidR="008E02A2" w:rsidRPr="008E02A2" w:rsidTr="008E02A2">
        <w:trPr>
          <w:trHeight w:val="410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2A2" w:rsidRPr="008E02A2" w:rsidRDefault="008E02A2" w:rsidP="008E02A2">
            <w:r w:rsidRPr="008E02A2">
              <w:lastRenderedPageBreak/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pPr>
              <w:rPr>
                <w:b/>
              </w:rPr>
            </w:pPr>
            <w:r w:rsidRPr="008E02A2">
              <w:rPr>
                <w:b/>
              </w:rPr>
              <w:t>Государственное управление лесами. Руководитель (заместитель руководителя) лесничества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r w:rsidRPr="008E02A2">
              <w:t xml:space="preserve">Правовое регулирование лесных отношений. Охрана, защита и воспроизводство лесов. Информационные технологии в лесном </w:t>
            </w:r>
            <w:proofErr w:type="spellStart"/>
            <w:r w:rsidRPr="008E02A2">
              <w:t>хозяйстве</w:t>
            </w:r>
            <w:proofErr w:type="gramStart"/>
            <w:r w:rsidRPr="008E02A2">
              <w:t>.Ф</w:t>
            </w:r>
            <w:proofErr w:type="gramEnd"/>
            <w:r w:rsidRPr="008E02A2">
              <w:t>инансовые</w:t>
            </w:r>
            <w:proofErr w:type="spellEnd"/>
            <w:r w:rsidRPr="008E02A2">
              <w:t xml:space="preserve"> основы государственного управления лесами и ведения лесного хозяйства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pPr>
              <w:rPr>
                <w:b/>
              </w:rPr>
            </w:pPr>
            <w:r w:rsidRPr="008E02A2">
              <w:rPr>
                <w:b/>
              </w:rPr>
              <w:t>144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r w:rsidRPr="008E02A2">
              <w:t>С отрывом от ГГС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r w:rsidRPr="008E02A2">
              <w:t>Эксперты-практики из ИОГВ, преподавател</w:t>
            </w:r>
            <w:proofErr w:type="gramStart"/>
            <w:r w:rsidRPr="008E02A2">
              <w:t>и-</w:t>
            </w:r>
            <w:proofErr w:type="gramEnd"/>
            <w:r w:rsidRPr="008E02A2">
              <w:t xml:space="preserve"> эксперты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A2" w:rsidRPr="008E02A2" w:rsidRDefault="008E02A2" w:rsidP="008E02A2">
            <w:proofErr w:type="gramStart"/>
            <w:r w:rsidRPr="008E02A2">
              <w:t>Очная</w:t>
            </w:r>
            <w:proofErr w:type="gramEnd"/>
            <w:r w:rsidRPr="008E02A2">
              <w:t xml:space="preserve"> с применением электронного обучения (ZOOM), ДОТ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2A2" w:rsidRPr="008E02A2" w:rsidRDefault="008E02A2" w:rsidP="008E02A2">
            <w:r w:rsidRPr="008E02A2">
              <w:t>Владение  теоретическими и практическими знаниями в сфере лесного хозяйства в условиях формирования  новых требований к качеству информации о состоянии лесных ресурсов, освоения информационных систем лесного хозяйства, интегрирующей информационные потоки в лесоустройстве и лесохозяйственной деятельности. Способность качественно осуществлять функции по защите,  охране и воспроизводству лесов, применять современные методы управленческих решений.</w:t>
            </w:r>
          </w:p>
        </w:tc>
      </w:tr>
    </w:tbl>
    <w:p w:rsidR="00427912" w:rsidRDefault="00427912"/>
    <w:sectPr w:rsidR="00427912" w:rsidSect="008E02A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2A2"/>
    <w:rsid w:val="00427912"/>
    <w:rsid w:val="008E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28</Pages>
  <Words>4213</Words>
  <Characters>24016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Григорьевна МАЛЬДОВА</dc:creator>
  <cp:lastModifiedBy>Татьяна Григорьевна МАЛЬДОВА</cp:lastModifiedBy>
  <cp:revision>1</cp:revision>
  <dcterms:created xsi:type="dcterms:W3CDTF">2021-05-04T06:40:00Z</dcterms:created>
  <dcterms:modified xsi:type="dcterms:W3CDTF">2021-05-04T06:52:00Z</dcterms:modified>
</cp:coreProperties>
</file>