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0A" w:rsidRDefault="0012030A" w:rsidP="0012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  <w:bookmarkStart w:id="0" w:name="_GoBack"/>
      <w:bookmarkEnd w:id="0"/>
    </w:p>
    <w:p w:rsidR="0012030A" w:rsidRPr="0003332B" w:rsidRDefault="0012030A" w:rsidP="0012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</w:p>
    <w:p w:rsidR="0012030A" w:rsidRPr="0003332B" w:rsidRDefault="0012030A" w:rsidP="0012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исполнителей государственной услуги по реализации</w:t>
      </w:r>
    </w:p>
    <w:p w:rsidR="0012030A" w:rsidRPr="0003332B" w:rsidRDefault="0012030A" w:rsidP="0012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дополнительных профессиональных программ </w:t>
      </w:r>
      <w:proofErr w:type="gramStart"/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</w:t>
      </w:r>
    </w:p>
    <w:p w:rsidR="0012030A" w:rsidRPr="0003332B" w:rsidRDefault="0012030A" w:rsidP="0012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гражданских служащих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 на основании</w:t>
      </w:r>
    </w:p>
    <w:p w:rsidR="0012030A" w:rsidRPr="0003332B" w:rsidRDefault="0012030A" w:rsidP="0012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образовательных сертификатов</w:t>
      </w:r>
    </w:p>
    <w:p w:rsidR="0012030A" w:rsidRPr="0003332B" w:rsidRDefault="0012030A" w:rsidP="0012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на дополнительное профессиональное образование</w:t>
      </w:r>
    </w:p>
    <w:p w:rsidR="0012030A" w:rsidRPr="0003332B" w:rsidRDefault="0012030A" w:rsidP="0012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"/>
        <w:gridCol w:w="1156"/>
        <w:gridCol w:w="1137"/>
        <w:gridCol w:w="1135"/>
        <w:gridCol w:w="1095"/>
        <w:gridCol w:w="1135"/>
        <w:gridCol w:w="1135"/>
        <w:gridCol w:w="1266"/>
        <w:gridCol w:w="1156"/>
        <w:gridCol w:w="668"/>
        <w:gridCol w:w="417"/>
        <w:gridCol w:w="669"/>
        <w:gridCol w:w="411"/>
        <w:gridCol w:w="769"/>
        <w:gridCol w:w="837"/>
        <w:gridCol w:w="769"/>
        <w:gridCol w:w="1513"/>
      </w:tblGrid>
      <w:tr w:rsidR="0012030A" w:rsidRPr="0003332B" w:rsidTr="006613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/ 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Полное и краткое наименования организации, осуществляющей образовательную деятельность, в соответствии с Единым государственным реестром юридических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Место нахождения организации, осуществляющей образовательную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Место осуществления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Тип организации, осуществляющей образовательную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Вид организации, осуществляющей образовательную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Сведения о материально-технических ресурсах для реализации образовательных программ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Регистрационный номер лицензии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Срок действия лицензии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ОГРН / ОГРНИП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Отметка о включении в реестр (дата и номер правового акта)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Отметка об исключении из реестра (основание, дата и номер правового акта)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Отметка о повторном включении в реестр (дата и номер правового акта)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Контактные данные организации, осуществляющей образовательную деятельность: номер телефона (факса), адрес электронной почты и официального сайта в информационно-телекоммуникационной сети «Интернет» (при наличии)</w:t>
            </w:r>
          </w:p>
        </w:tc>
      </w:tr>
      <w:tr w:rsidR="0012030A" w:rsidRPr="0003332B" w:rsidTr="006613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17</w:t>
            </w:r>
          </w:p>
        </w:tc>
      </w:tr>
      <w:tr w:rsidR="0012030A" w:rsidRPr="0003332B" w:rsidTr="006613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03332B" w:rsidRDefault="0012030A" w:rsidP="0066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924A7" w:rsidRDefault="0012030A"/>
    <w:sectPr w:rsidR="009924A7" w:rsidSect="001203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0A"/>
    <w:rsid w:val="0012030A"/>
    <w:rsid w:val="00BA7342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 Павлухина</dc:creator>
  <cp:lastModifiedBy>Елена Петровна Павлухина</cp:lastModifiedBy>
  <cp:revision>1</cp:revision>
  <dcterms:created xsi:type="dcterms:W3CDTF">2020-11-13T08:44:00Z</dcterms:created>
  <dcterms:modified xsi:type="dcterms:W3CDTF">2020-11-13T08:45:00Z</dcterms:modified>
</cp:coreProperties>
</file>