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caps/>
        </w:rPr>
        <w:t>ПРАВИТЕЛЬСТВО</w:t>
      </w:r>
      <w:r w:rsidRPr="00C5122D">
        <w:rPr>
          <w:b/>
          <w:caps/>
        </w:rPr>
        <w:t xml:space="preserve">  </w:t>
      </w:r>
      <w:r w:rsidR="00B63E53">
        <w:rPr>
          <w:b/>
        </w:rPr>
        <w:t xml:space="preserve">ЛЕНИНГРАДСКОЙ  </w:t>
      </w:r>
      <w:r w:rsidRPr="00C5122D">
        <w:rPr>
          <w:b/>
        </w:rPr>
        <w:t>ОБЛАСТИ</w:t>
      </w: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89766A" w:rsidRDefault="0089766A" w:rsidP="00B63E5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9766A" w:rsidRPr="00BF3804" w:rsidRDefault="0089766A" w:rsidP="00B63E53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ind w:firstLine="0"/>
        <w:jc w:val="center"/>
        <w:rPr>
          <w:bCs/>
        </w:rPr>
      </w:pPr>
      <w:r w:rsidRPr="00BF3804">
        <w:rPr>
          <w:bCs/>
        </w:rPr>
        <w:t>от «__»</w:t>
      </w:r>
      <w:r>
        <w:rPr>
          <w:bCs/>
        </w:rPr>
        <w:t>____________________</w:t>
      </w:r>
      <w:r w:rsidRPr="00BF3804">
        <w:rPr>
          <w:bCs/>
        </w:rPr>
        <w:t>20</w:t>
      </w:r>
      <w:r>
        <w:rPr>
          <w:bCs/>
        </w:rPr>
        <w:t>2</w:t>
      </w:r>
      <w:r w:rsidR="005F4F85">
        <w:rPr>
          <w:bCs/>
        </w:rPr>
        <w:t>1</w:t>
      </w:r>
      <w:r w:rsidRPr="00BF3804">
        <w:rPr>
          <w:bCs/>
        </w:rPr>
        <w:t xml:space="preserve"> года</w:t>
      </w:r>
      <w:r>
        <w:rPr>
          <w:bCs/>
        </w:rPr>
        <w:t xml:space="preserve">   </w:t>
      </w:r>
      <w:r w:rsidRPr="00BF3804">
        <w:rPr>
          <w:bCs/>
        </w:rPr>
        <w:t xml:space="preserve"> №</w:t>
      </w:r>
      <w:r>
        <w:rPr>
          <w:bCs/>
        </w:rPr>
        <w:t xml:space="preserve"> _______</w:t>
      </w:r>
    </w:p>
    <w:p w:rsidR="0089766A" w:rsidRDefault="0089766A" w:rsidP="00B63E53">
      <w:pPr>
        <w:autoSpaceDE w:val="0"/>
        <w:autoSpaceDN w:val="0"/>
        <w:adjustRightInd w:val="0"/>
        <w:ind w:firstLine="0"/>
      </w:pPr>
    </w:p>
    <w:p w:rsidR="00D5450C" w:rsidRDefault="00D5450C" w:rsidP="00B63E53">
      <w:pPr>
        <w:ind w:firstLine="0"/>
      </w:pPr>
    </w:p>
    <w:p w:rsidR="00D5450C" w:rsidRDefault="00D5450C" w:rsidP="00B63E53">
      <w:pPr>
        <w:ind w:firstLine="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7044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04448" w:rsidRPr="00704448" w:rsidRDefault="00704448" w:rsidP="00B63E53">
            <w:pPr>
              <w:pStyle w:val="a8"/>
              <w:jc w:val="center"/>
              <w:rPr>
                <w:sz w:val="26"/>
                <w:szCs w:val="26"/>
              </w:rPr>
            </w:pPr>
            <w:r w:rsidRPr="00704448">
              <w:rPr>
                <w:sz w:val="26"/>
                <w:szCs w:val="26"/>
              </w:rPr>
              <w:t xml:space="preserve">О </w:t>
            </w:r>
            <w:r w:rsidR="008E297A">
              <w:rPr>
                <w:sz w:val="26"/>
                <w:szCs w:val="26"/>
              </w:rPr>
              <w:t xml:space="preserve"> </w:t>
            </w:r>
            <w:r w:rsidRPr="00704448">
              <w:rPr>
                <w:sz w:val="26"/>
                <w:szCs w:val="26"/>
              </w:rPr>
              <w:t xml:space="preserve"> внесении изменений </w:t>
            </w:r>
            <w:r w:rsidRPr="00704448">
              <w:rPr>
                <w:sz w:val="26"/>
                <w:szCs w:val="26"/>
              </w:rPr>
              <w:br/>
              <w:t xml:space="preserve">в постановление Правительства Ленинградской области </w:t>
            </w:r>
          </w:p>
          <w:p w:rsidR="00D5450C" w:rsidRPr="00704448" w:rsidRDefault="001E1178" w:rsidP="005F4F85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F4F85">
              <w:rPr>
                <w:sz w:val="26"/>
                <w:szCs w:val="26"/>
              </w:rPr>
              <w:t>30 октября</w:t>
            </w:r>
            <w:r>
              <w:rPr>
                <w:sz w:val="26"/>
                <w:szCs w:val="26"/>
              </w:rPr>
              <w:t xml:space="preserve"> 201</w:t>
            </w:r>
            <w:r w:rsidR="005F4F8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№ </w:t>
            </w:r>
            <w:r w:rsidR="005F4F85">
              <w:rPr>
                <w:sz w:val="26"/>
                <w:szCs w:val="26"/>
              </w:rPr>
              <w:t>446</w:t>
            </w:r>
            <w:r w:rsidR="00704448" w:rsidRPr="00704448">
              <w:rPr>
                <w:sz w:val="26"/>
                <w:szCs w:val="26"/>
              </w:rPr>
              <w:t xml:space="preserve"> "Об утверждении </w:t>
            </w:r>
            <w:r w:rsidR="005F4F85">
              <w:rPr>
                <w:sz w:val="26"/>
                <w:szCs w:val="26"/>
              </w:rPr>
              <w:t xml:space="preserve">Перечня отдельных должностей </w:t>
            </w:r>
            <w:r>
              <w:rPr>
                <w:sz w:val="26"/>
                <w:szCs w:val="26"/>
              </w:rPr>
              <w:t xml:space="preserve">государственной гражданской службы Ленинградской области </w:t>
            </w:r>
            <w:r w:rsidR="005F4F85">
              <w:rPr>
                <w:sz w:val="26"/>
                <w:szCs w:val="26"/>
              </w:rPr>
              <w:t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 w:rsidR="00704448" w:rsidRPr="00704448">
              <w:rPr>
                <w:sz w:val="26"/>
                <w:szCs w:val="26"/>
              </w:rPr>
              <w:t>"</w:t>
            </w:r>
          </w:p>
        </w:tc>
      </w:tr>
    </w:tbl>
    <w:p w:rsidR="00D5450C" w:rsidRPr="00704448" w:rsidRDefault="00D5450C">
      <w:pPr>
        <w:rPr>
          <w:sz w:val="26"/>
          <w:szCs w:val="26"/>
        </w:rPr>
      </w:pPr>
    </w:p>
    <w:p w:rsidR="00D5450C" w:rsidRPr="005E1EBA" w:rsidRDefault="00D5450C" w:rsidP="005E1EBA">
      <w:pPr>
        <w:ind w:firstLine="709"/>
        <w:rPr>
          <w:sz w:val="26"/>
          <w:szCs w:val="26"/>
        </w:rPr>
      </w:pPr>
    </w:p>
    <w:p w:rsidR="005E1EBA" w:rsidRPr="005E1EBA" w:rsidRDefault="005E1EBA" w:rsidP="005E1EBA">
      <w:pPr>
        <w:ind w:firstLine="709"/>
        <w:rPr>
          <w:sz w:val="26"/>
          <w:szCs w:val="26"/>
        </w:rPr>
      </w:pPr>
      <w:r w:rsidRPr="005E1EBA">
        <w:rPr>
          <w:sz w:val="26"/>
          <w:szCs w:val="26"/>
        </w:rPr>
        <w:t xml:space="preserve">Правительство Ленинградской области </w:t>
      </w:r>
      <w:proofErr w:type="gramStart"/>
      <w:r w:rsidRPr="005E1EBA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E1EBA">
        <w:rPr>
          <w:sz w:val="26"/>
          <w:szCs w:val="26"/>
        </w:rPr>
        <w:t>т:</w:t>
      </w:r>
    </w:p>
    <w:p w:rsidR="005E1EBA" w:rsidRPr="005E1EBA" w:rsidRDefault="005E1EBA" w:rsidP="005E1EBA">
      <w:pPr>
        <w:ind w:firstLine="709"/>
        <w:rPr>
          <w:sz w:val="26"/>
          <w:szCs w:val="26"/>
        </w:rPr>
      </w:pPr>
    </w:p>
    <w:p w:rsidR="005E1EBA" w:rsidRPr="00572038" w:rsidRDefault="00572038" w:rsidP="00572038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D86C80">
        <w:rPr>
          <w:sz w:val="26"/>
          <w:szCs w:val="26"/>
        </w:rPr>
        <w:t xml:space="preserve"> </w:t>
      </w:r>
      <w:r w:rsidR="005E1EBA" w:rsidRPr="00572038">
        <w:rPr>
          <w:sz w:val="26"/>
          <w:szCs w:val="26"/>
        </w:rPr>
        <w:t xml:space="preserve">Внести в постановление Правительства Ленинградской области от 30 октября 2017 года N 446 «Об утверждении </w:t>
      </w:r>
      <w:hyperlink r:id="rId9" w:history="1">
        <w:r w:rsidR="005E1EBA" w:rsidRPr="00572038">
          <w:rPr>
            <w:sz w:val="26"/>
            <w:szCs w:val="26"/>
          </w:rPr>
          <w:t>Перечня</w:t>
        </w:r>
      </w:hyperlink>
      <w:r w:rsidR="005E1EBA"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 </w:t>
      </w:r>
      <w:r w:rsidR="00A20974">
        <w:rPr>
          <w:sz w:val="26"/>
          <w:szCs w:val="26"/>
        </w:rPr>
        <w:t xml:space="preserve">следующие </w:t>
      </w:r>
      <w:r w:rsidR="005E1EBA" w:rsidRPr="00572038">
        <w:rPr>
          <w:sz w:val="26"/>
          <w:szCs w:val="26"/>
        </w:rPr>
        <w:t xml:space="preserve">изменения: </w:t>
      </w:r>
    </w:p>
    <w:p w:rsidR="00572038" w:rsidRPr="00101ADC" w:rsidRDefault="00572038" w:rsidP="00572038">
      <w:pPr>
        <w:pStyle w:val="a9"/>
        <w:numPr>
          <w:ilvl w:val="0"/>
          <w:numId w:val="16"/>
        </w:numPr>
        <w:rPr>
          <w:sz w:val="26"/>
          <w:szCs w:val="26"/>
        </w:rPr>
      </w:pPr>
      <w:r w:rsidRPr="00101ADC">
        <w:rPr>
          <w:sz w:val="26"/>
          <w:szCs w:val="26"/>
        </w:rPr>
        <w:t>пункт</w:t>
      </w:r>
      <w:r w:rsidR="005E1EBA" w:rsidRPr="00101ADC">
        <w:rPr>
          <w:sz w:val="26"/>
          <w:szCs w:val="26"/>
        </w:rPr>
        <w:t xml:space="preserve"> 2 </w:t>
      </w:r>
      <w:r w:rsidRPr="00101ADC">
        <w:rPr>
          <w:sz w:val="26"/>
          <w:szCs w:val="26"/>
        </w:rPr>
        <w:t xml:space="preserve">изложить в </w:t>
      </w:r>
      <w:r w:rsidR="00663D98" w:rsidRPr="00101ADC">
        <w:rPr>
          <w:sz w:val="26"/>
          <w:szCs w:val="26"/>
        </w:rPr>
        <w:t xml:space="preserve">следующей </w:t>
      </w:r>
      <w:r w:rsidRPr="00101ADC">
        <w:rPr>
          <w:sz w:val="26"/>
          <w:szCs w:val="26"/>
        </w:rPr>
        <w:t>редакции:</w:t>
      </w:r>
    </w:p>
    <w:p w:rsidR="005E1EBA" w:rsidRPr="00101ADC" w:rsidRDefault="005E1EBA" w:rsidP="00572038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 «</w:t>
      </w:r>
      <w:r w:rsidR="00572038" w:rsidRPr="00101ADC">
        <w:rPr>
          <w:sz w:val="26"/>
          <w:szCs w:val="26"/>
        </w:rPr>
        <w:t>2. Контроль за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</w:t>
      </w:r>
      <w:proofErr w:type="gramStart"/>
      <w:r w:rsidR="00572038" w:rsidRPr="00101ADC">
        <w:rPr>
          <w:sz w:val="26"/>
          <w:szCs w:val="26"/>
        </w:rPr>
        <w:t>.</w:t>
      </w:r>
      <w:r w:rsidRPr="00101ADC">
        <w:rPr>
          <w:sz w:val="26"/>
          <w:szCs w:val="26"/>
        </w:rPr>
        <w:t>»;</w:t>
      </w:r>
      <w:proofErr w:type="gramEnd"/>
    </w:p>
    <w:p w:rsidR="005E1EBA" w:rsidRPr="00101ADC" w:rsidRDefault="00572038" w:rsidP="00572038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2) </w:t>
      </w:r>
      <w:r w:rsidR="003C6376" w:rsidRPr="00101ADC">
        <w:rPr>
          <w:sz w:val="26"/>
          <w:szCs w:val="26"/>
        </w:rPr>
        <w:t xml:space="preserve">в </w:t>
      </w:r>
      <w:r w:rsidRPr="00101ADC">
        <w:rPr>
          <w:sz w:val="26"/>
          <w:szCs w:val="26"/>
        </w:rPr>
        <w:t>п</w:t>
      </w:r>
      <w:r w:rsidR="00CE7EBC" w:rsidRPr="00101ADC">
        <w:rPr>
          <w:sz w:val="26"/>
          <w:szCs w:val="26"/>
        </w:rPr>
        <w:t>риложени</w:t>
      </w:r>
      <w:r w:rsidR="003C6376" w:rsidRPr="00101ADC">
        <w:rPr>
          <w:sz w:val="26"/>
          <w:szCs w:val="26"/>
        </w:rPr>
        <w:t>е</w:t>
      </w:r>
      <w:r w:rsidRPr="00101ADC">
        <w:rPr>
          <w:sz w:val="26"/>
          <w:szCs w:val="26"/>
        </w:rPr>
        <w:t xml:space="preserve"> </w:t>
      </w:r>
      <w:r w:rsidR="00CE7EBC" w:rsidRPr="00101ADC">
        <w:rPr>
          <w:sz w:val="26"/>
          <w:szCs w:val="26"/>
        </w:rPr>
        <w:t>«</w:t>
      </w:r>
      <w:r w:rsidR="005E1EBA" w:rsidRPr="00101ADC">
        <w:rPr>
          <w:sz w:val="26"/>
          <w:szCs w:val="26"/>
        </w:rPr>
        <w:t>Переч</w:t>
      </w:r>
      <w:r w:rsidR="00CE7EBC" w:rsidRPr="00101ADC">
        <w:rPr>
          <w:sz w:val="26"/>
          <w:szCs w:val="26"/>
        </w:rPr>
        <w:t>ень</w:t>
      </w:r>
      <w:r w:rsidR="005E1EBA" w:rsidRPr="00101ADC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CE7EBC" w:rsidRPr="00101ADC">
        <w:rPr>
          <w:sz w:val="26"/>
          <w:szCs w:val="26"/>
        </w:rPr>
        <w:t>»</w:t>
      </w:r>
      <w:r w:rsidRPr="00101ADC">
        <w:rPr>
          <w:sz w:val="26"/>
          <w:szCs w:val="26"/>
        </w:rPr>
        <w:t xml:space="preserve"> </w:t>
      </w:r>
      <w:r w:rsidR="003C6376" w:rsidRPr="00101ADC">
        <w:rPr>
          <w:sz w:val="26"/>
          <w:szCs w:val="26"/>
        </w:rPr>
        <w:t>внести изменения согласно</w:t>
      </w:r>
      <w:r w:rsidRPr="00101ADC">
        <w:rPr>
          <w:sz w:val="26"/>
          <w:szCs w:val="26"/>
        </w:rPr>
        <w:t xml:space="preserve"> приложению к настоящему постановлению.</w:t>
      </w:r>
    </w:p>
    <w:p w:rsidR="00572038" w:rsidRPr="00101ADC" w:rsidRDefault="007A036A" w:rsidP="00572038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2</w:t>
      </w:r>
      <w:r w:rsidR="00572038" w:rsidRPr="00101ADC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572038" w:rsidRPr="00101ADC">
        <w:rPr>
          <w:sz w:val="26"/>
          <w:szCs w:val="26"/>
        </w:rPr>
        <w:t>с даты</w:t>
      </w:r>
      <w:proofErr w:type="gramEnd"/>
      <w:r w:rsidR="00572038" w:rsidRPr="00101ADC">
        <w:rPr>
          <w:sz w:val="26"/>
          <w:szCs w:val="26"/>
        </w:rPr>
        <w:t xml:space="preserve"> официального опубликования.</w:t>
      </w:r>
    </w:p>
    <w:p w:rsidR="00572038" w:rsidRPr="00101ADC" w:rsidRDefault="00572038" w:rsidP="00572038">
      <w:pPr>
        <w:ind w:firstLine="709"/>
        <w:rPr>
          <w:sz w:val="26"/>
          <w:szCs w:val="26"/>
        </w:rPr>
      </w:pPr>
    </w:p>
    <w:p w:rsidR="00572038" w:rsidRPr="00101ADC" w:rsidRDefault="00572038" w:rsidP="00572038">
      <w:pPr>
        <w:ind w:firstLine="709"/>
        <w:rPr>
          <w:sz w:val="26"/>
          <w:szCs w:val="26"/>
        </w:rPr>
      </w:pPr>
    </w:p>
    <w:p w:rsidR="00572038" w:rsidRPr="00101ADC" w:rsidRDefault="00572038" w:rsidP="00572038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Губернатор</w:t>
      </w:r>
    </w:p>
    <w:p w:rsidR="00572038" w:rsidRPr="00101ADC" w:rsidRDefault="00572038" w:rsidP="00572038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Ленинградской области</w:t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ab/>
      </w:r>
      <w:proofErr w:type="spellStart"/>
      <w:r w:rsidRPr="00101ADC">
        <w:rPr>
          <w:sz w:val="26"/>
          <w:szCs w:val="26"/>
        </w:rPr>
        <w:t>А.Ю.Дрозденко</w:t>
      </w:r>
      <w:proofErr w:type="spellEnd"/>
    </w:p>
    <w:p w:rsidR="007A036A" w:rsidRPr="00101ADC" w:rsidRDefault="00D86C80" w:rsidP="00D86C80">
      <w:pPr>
        <w:autoSpaceDE w:val="0"/>
        <w:autoSpaceDN w:val="0"/>
        <w:adjustRightInd w:val="0"/>
        <w:ind w:right="-92" w:firstLine="0"/>
        <w:jc w:val="center"/>
      </w:pPr>
      <w:r w:rsidRPr="00101ADC">
        <w:t xml:space="preserve">                                                                          </w:t>
      </w:r>
    </w:p>
    <w:p w:rsidR="007A036A" w:rsidRPr="00101ADC" w:rsidRDefault="007A036A" w:rsidP="00D86C80">
      <w:pPr>
        <w:autoSpaceDE w:val="0"/>
        <w:autoSpaceDN w:val="0"/>
        <w:adjustRightInd w:val="0"/>
        <w:ind w:right="-92" w:firstLine="0"/>
        <w:jc w:val="center"/>
      </w:pPr>
    </w:p>
    <w:p w:rsidR="007A036A" w:rsidRPr="00101ADC" w:rsidRDefault="007A036A" w:rsidP="00D86C80">
      <w:pPr>
        <w:autoSpaceDE w:val="0"/>
        <w:autoSpaceDN w:val="0"/>
        <w:adjustRightInd w:val="0"/>
        <w:ind w:right="-92" w:firstLine="0"/>
        <w:jc w:val="center"/>
      </w:pPr>
    </w:p>
    <w:p w:rsidR="00304E0E" w:rsidRPr="00101ADC" w:rsidRDefault="00304E0E" w:rsidP="007A036A">
      <w:pPr>
        <w:autoSpaceDE w:val="0"/>
        <w:autoSpaceDN w:val="0"/>
        <w:adjustRightInd w:val="0"/>
        <w:ind w:left="4320" w:right="-92"/>
        <w:jc w:val="center"/>
      </w:pPr>
    </w:p>
    <w:p w:rsidR="00304E0E" w:rsidRPr="00101ADC" w:rsidRDefault="00304E0E" w:rsidP="007A036A">
      <w:pPr>
        <w:autoSpaceDE w:val="0"/>
        <w:autoSpaceDN w:val="0"/>
        <w:adjustRightInd w:val="0"/>
        <w:ind w:left="4320" w:right="-92"/>
        <w:jc w:val="center"/>
      </w:pPr>
    </w:p>
    <w:p w:rsidR="00304E0E" w:rsidRPr="00101ADC" w:rsidRDefault="00304E0E" w:rsidP="007A036A">
      <w:pPr>
        <w:autoSpaceDE w:val="0"/>
        <w:autoSpaceDN w:val="0"/>
        <w:adjustRightInd w:val="0"/>
        <w:ind w:left="4320" w:right="-92"/>
        <w:jc w:val="center"/>
      </w:pPr>
    </w:p>
    <w:p w:rsidR="00304E0E" w:rsidRPr="00101ADC" w:rsidRDefault="00304E0E" w:rsidP="007A036A">
      <w:pPr>
        <w:autoSpaceDE w:val="0"/>
        <w:autoSpaceDN w:val="0"/>
        <w:adjustRightInd w:val="0"/>
        <w:ind w:left="4320" w:right="-92"/>
        <w:jc w:val="center"/>
      </w:pPr>
    </w:p>
    <w:p w:rsidR="00D86C80" w:rsidRPr="00101ADC" w:rsidRDefault="00D86C80" w:rsidP="007A036A">
      <w:pPr>
        <w:autoSpaceDE w:val="0"/>
        <w:autoSpaceDN w:val="0"/>
        <w:adjustRightInd w:val="0"/>
        <w:ind w:left="4320" w:right="-92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lastRenderedPageBreak/>
        <w:t xml:space="preserve"> Приложение</w:t>
      </w:r>
    </w:p>
    <w:p w:rsidR="00D86C80" w:rsidRPr="00101ADC" w:rsidRDefault="00D86C80" w:rsidP="00D86C80">
      <w:pPr>
        <w:autoSpaceDE w:val="0"/>
        <w:autoSpaceDN w:val="0"/>
        <w:adjustRightInd w:val="0"/>
        <w:ind w:left="5103" w:right="-92" w:firstLine="0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>к постановлению Правительства       Ленинградской области</w:t>
      </w:r>
    </w:p>
    <w:p w:rsidR="009F6ED4" w:rsidRPr="00101ADC" w:rsidRDefault="009F6ED4" w:rsidP="009F6ED4">
      <w:pPr>
        <w:pStyle w:val="ConsPlusNormal"/>
        <w:jc w:val="right"/>
        <w:outlineLvl w:val="0"/>
        <w:rPr>
          <w:sz w:val="26"/>
          <w:szCs w:val="26"/>
        </w:rPr>
      </w:pPr>
    </w:p>
    <w:p w:rsidR="003C6376" w:rsidRPr="00101ADC" w:rsidRDefault="003C6376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 xml:space="preserve">ИЗМЕНЕНИЯ, </w:t>
      </w:r>
    </w:p>
    <w:p w:rsidR="009F6ED4" w:rsidRPr="00101ADC" w:rsidRDefault="007A036A" w:rsidP="00D86C80">
      <w:pPr>
        <w:ind w:firstLine="709"/>
        <w:jc w:val="center"/>
        <w:rPr>
          <w:sz w:val="26"/>
          <w:szCs w:val="26"/>
        </w:rPr>
      </w:pPr>
      <w:proofErr w:type="gramStart"/>
      <w:r w:rsidRPr="00101ADC">
        <w:rPr>
          <w:sz w:val="26"/>
          <w:szCs w:val="26"/>
        </w:rPr>
        <w:t>КОТОРЫЕ</w:t>
      </w:r>
      <w:proofErr w:type="gramEnd"/>
      <w:r w:rsidRPr="00101ADC">
        <w:rPr>
          <w:sz w:val="26"/>
          <w:szCs w:val="26"/>
        </w:rPr>
        <w:t xml:space="preserve"> ВНОСЯТСЯ</w:t>
      </w:r>
      <w:r w:rsidR="003C6376" w:rsidRPr="00101ADC">
        <w:rPr>
          <w:sz w:val="26"/>
          <w:szCs w:val="26"/>
        </w:rPr>
        <w:t xml:space="preserve"> В </w:t>
      </w:r>
      <w:r w:rsidR="009F6ED4" w:rsidRPr="00101ADC">
        <w:rPr>
          <w:sz w:val="26"/>
          <w:szCs w:val="26"/>
        </w:rPr>
        <w:t>ПЕРЕЧЕНЬ</w:t>
      </w:r>
    </w:p>
    <w:p w:rsidR="009F6ED4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>ОТДЕЛЬНЫХ ДОЛЖНОСТЕЙ ГОСУДАРСТВЕННОЙ ГРАЖДАНСКОЙ СЛУЖБЫ</w:t>
      </w:r>
    </w:p>
    <w:p w:rsidR="00D86C80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 xml:space="preserve">ЛЕНИНГРАДСКОЙ ОБЛАСТИ В АДМИНИСТРАЦИИ </w:t>
      </w:r>
    </w:p>
    <w:p w:rsidR="009F6ED4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>ЛЕНИНГРАДСКОЙ ОБЛАСТИ,</w:t>
      </w:r>
    </w:p>
    <w:p w:rsidR="009F6ED4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 xml:space="preserve">ИСПОЛНЕНИЕ ДОЛЖНОСТНЫХ </w:t>
      </w:r>
      <w:proofErr w:type="gramStart"/>
      <w:r w:rsidRPr="00101ADC">
        <w:rPr>
          <w:sz w:val="26"/>
          <w:szCs w:val="26"/>
        </w:rPr>
        <w:t>ОБЯЗАННОСТЕЙ</w:t>
      </w:r>
      <w:proofErr w:type="gramEnd"/>
      <w:r w:rsidRPr="00101ADC">
        <w:rPr>
          <w:sz w:val="26"/>
          <w:szCs w:val="26"/>
        </w:rPr>
        <w:t xml:space="preserve"> ПО КОТОРЫМ СВЯЗАНО</w:t>
      </w:r>
    </w:p>
    <w:p w:rsidR="009F6ED4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 xml:space="preserve">С ИСПОЛЬЗОВАНИЕМ СВЕДЕНИЙ, СОСТАВЛЯЮЩИХ </w:t>
      </w:r>
      <w:proofErr w:type="gramStart"/>
      <w:r w:rsidRPr="00101ADC">
        <w:rPr>
          <w:sz w:val="26"/>
          <w:szCs w:val="26"/>
        </w:rPr>
        <w:t>ГОСУДАРСТВЕННУЮ</w:t>
      </w:r>
      <w:proofErr w:type="gramEnd"/>
    </w:p>
    <w:p w:rsidR="00D86C80" w:rsidRPr="00101ADC" w:rsidRDefault="009F6ED4" w:rsidP="00D86C80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 xml:space="preserve">ТАЙНУ, ПРИ НАЗНАЧЕНИИ НА </w:t>
      </w:r>
      <w:proofErr w:type="gramStart"/>
      <w:r w:rsidRPr="00101ADC">
        <w:rPr>
          <w:sz w:val="26"/>
          <w:szCs w:val="26"/>
        </w:rPr>
        <w:t>КОТОРЫЕ</w:t>
      </w:r>
      <w:proofErr w:type="gramEnd"/>
      <w:r w:rsidRPr="00101ADC">
        <w:rPr>
          <w:sz w:val="26"/>
          <w:szCs w:val="26"/>
        </w:rPr>
        <w:t xml:space="preserve"> </w:t>
      </w:r>
    </w:p>
    <w:p w:rsidR="003C6376" w:rsidRPr="00101ADC" w:rsidRDefault="009F6ED4" w:rsidP="003C6376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>КОНКУРС МОЖЕТ</w:t>
      </w:r>
      <w:r w:rsidR="00D86C80" w:rsidRPr="00101ADC">
        <w:rPr>
          <w:sz w:val="26"/>
          <w:szCs w:val="26"/>
        </w:rPr>
        <w:t xml:space="preserve"> </w:t>
      </w:r>
      <w:r w:rsidRPr="00101ADC">
        <w:rPr>
          <w:sz w:val="26"/>
          <w:szCs w:val="26"/>
        </w:rPr>
        <w:t>НЕ ПРОВОДИТЬСЯ</w:t>
      </w:r>
      <w:r w:rsidR="003C6376" w:rsidRPr="00101ADC">
        <w:rPr>
          <w:sz w:val="26"/>
          <w:szCs w:val="26"/>
        </w:rPr>
        <w:t xml:space="preserve">, УТВЕРЖДЕННЫЙ ПОСТАНОВЛЕНИЕМ ПРАВИТЕЛЬСТВА ЛЕНИНГРАДСКОЙ ОБЛАСТИ </w:t>
      </w:r>
    </w:p>
    <w:p w:rsidR="003C6376" w:rsidRPr="00101ADC" w:rsidRDefault="003C6376" w:rsidP="003C6376">
      <w:pPr>
        <w:ind w:firstLine="709"/>
        <w:jc w:val="center"/>
        <w:rPr>
          <w:sz w:val="26"/>
          <w:szCs w:val="26"/>
        </w:rPr>
      </w:pPr>
      <w:r w:rsidRPr="00101ADC">
        <w:rPr>
          <w:sz w:val="26"/>
          <w:szCs w:val="26"/>
        </w:rPr>
        <w:t>ОТ 30 ОКТЯБРЯ 2017 ГОДА № 446</w:t>
      </w:r>
    </w:p>
    <w:p w:rsidR="009F6ED4" w:rsidRPr="00101ADC" w:rsidRDefault="009F6ED4" w:rsidP="00D86C80">
      <w:pPr>
        <w:ind w:firstLine="709"/>
        <w:rPr>
          <w:sz w:val="26"/>
          <w:szCs w:val="26"/>
        </w:rPr>
      </w:pPr>
    </w:p>
    <w:p w:rsidR="004008C5" w:rsidRPr="00101ADC" w:rsidRDefault="004008C5" w:rsidP="00DA576C">
      <w:pPr>
        <w:pStyle w:val="a9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В пункте </w:t>
      </w:r>
      <w:r w:rsidR="009F6ED4" w:rsidRPr="00101ADC">
        <w:rPr>
          <w:sz w:val="26"/>
          <w:szCs w:val="26"/>
        </w:rPr>
        <w:t>2.1</w:t>
      </w:r>
      <w:r w:rsidRPr="00101ADC">
        <w:rPr>
          <w:sz w:val="26"/>
          <w:szCs w:val="26"/>
        </w:rPr>
        <w:t>:</w:t>
      </w:r>
    </w:p>
    <w:p w:rsidR="004008C5" w:rsidRPr="00101ADC" w:rsidRDefault="004008C5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а)</w:t>
      </w:r>
      <w:r w:rsidR="00DA576C" w:rsidRPr="00101ADC">
        <w:rPr>
          <w:sz w:val="26"/>
          <w:szCs w:val="26"/>
        </w:rPr>
        <w:tab/>
      </w:r>
      <w:r w:rsidR="00304E0E" w:rsidRPr="00101ADC">
        <w:rPr>
          <w:sz w:val="26"/>
          <w:szCs w:val="26"/>
        </w:rPr>
        <w:t>абзац пятнадцатый</w:t>
      </w:r>
      <w:r w:rsidRPr="00101ADC">
        <w:rPr>
          <w:sz w:val="26"/>
          <w:szCs w:val="26"/>
        </w:rPr>
        <w:t>: «начальник отдела наградной политики управления государственной службы и кадров</w:t>
      </w:r>
      <w:proofErr w:type="gramStart"/>
      <w:r w:rsidRPr="00101ADC">
        <w:rPr>
          <w:sz w:val="26"/>
          <w:szCs w:val="26"/>
        </w:rPr>
        <w:t>,»</w:t>
      </w:r>
      <w:proofErr w:type="gramEnd"/>
      <w:r w:rsidRPr="00101ADC">
        <w:rPr>
          <w:sz w:val="26"/>
          <w:szCs w:val="26"/>
        </w:rPr>
        <w:t xml:space="preserve">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4008C5" w:rsidRPr="00101ADC" w:rsidRDefault="004008C5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б)</w:t>
      </w:r>
      <w:r w:rsidR="00DA576C"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>в абзаце восемнадцатом слова: «наград отдела» исключить;</w:t>
      </w:r>
    </w:p>
    <w:p w:rsidR="00DA576C" w:rsidRPr="00101ADC" w:rsidRDefault="004008C5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в)</w:t>
      </w:r>
      <w:r w:rsidR="00DA576C" w:rsidRPr="00101ADC">
        <w:rPr>
          <w:sz w:val="26"/>
          <w:szCs w:val="26"/>
        </w:rPr>
        <w:tab/>
      </w:r>
      <w:r w:rsidRPr="00101ADC">
        <w:rPr>
          <w:sz w:val="26"/>
          <w:szCs w:val="26"/>
        </w:rPr>
        <w:t>абзац двадцат</w:t>
      </w:r>
      <w:r w:rsidR="00253F12" w:rsidRPr="00101ADC">
        <w:rPr>
          <w:sz w:val="26"/>
          <w:szCs w:val="26"/>
        </w:rPr>
        <w:t>ь первый</w:t>
      </w:r>
      <w:r w:rsidRPr="00101ADC">
        <w:rPr>
          <w:sz w:val="26"/>
          <w:szCs w:val="26"/>
        </w:rPr>
        <w:t xml:space="preserve">: «главный специалист отдела кадров управления государственной службы и кадров»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.</w:t>
      </w:r>
    </w:p>
    <w:p w:rsidR="00411A3B" w:rsidRPr="00101ADC" w:rsidRDefault="00DA576C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2.</w:t>
      </w:r>
      <w:r w:rsidRPr="00101ADC">
        <w:rPr>
          <w:sz w:val="26"/>
          <w:szCs w:val="26"/>
        </w:rPr>
        <w:tab/>
      </w:r>
      <w:r w:rsidR="00411A3B" w:rsidRPr="00101ADC">
        <w:rPr>
          <w:sz w:val="26"/>
          <w:szCs w:val="26"/>
        </w:rPr>
        <w:t xml:space="preserve">В пункте 2.3. абзац второй </w:t>
      </w:r>
      <w:r w:rsidR="00663D98" w:rsidRPr="00101ADC">
        <w:rPr>
          <w:sz w:val="26"/>
          <w:szCs w:val="26"/>
        </w:rPr>
        <w:t>признать утратившим силу</w:t>
      </w:r>
      <w:r w:rsidR="00411A3B" w:rsidRPr="00101ADC">
        <w:rPr>
          <w:sz w:val="26"/>
          <w:szCs w:val="26"/>
        </w:rPr>
        <w:t>;</w:t>
      </w:r>
    </w:p>
    <w:p w:rsidR="009A51E0" w:rsidRPr="00101ADC" w:rsidRDefault="00411A3B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3. </w:t>
      </w:r>
      <w:r w:rsidR="00DA576C" w:rsidRPr="00101ADC">
        <w:rPr>
          <w:sz w:val="26"/>
          <w:szCs w:val="26"/>
        </w:rPr>
        <w:tab/>
      </w:r>
      <w:r w:rsidR="009A51E0" w:rsidRPr="00101ADC">
        <w:rPr>
          <w:sz w:val="26"/>
          <w:szCs w:val="26"/>
        </w:rPr>
        <w:t>Пункт 2</w:t>
      </w:r>
      <w:r w:rsidRPr="00101ADC">
        <w:rPr>
          <w:sz w:val="26"/>
          <w:szCs w:val="26"/>
        </w:rPr>
        <w:t xml:space="preserve">.4. </w:t>
      </w:r>
      <w:r w:rsidR="009A51E0" w:rsidRPr="00101ADC">
        <w:rPr>
          <w:sz w:val="26"/>
          <w:szCs w:val="26"/>
        </w:rPr>
        <w:t>изложить в</w:t>
      </w:r>
      <w:r w:rsidR="004B51EA" w:rsidRPr="00101ADC">
        <w:rPr>
          <w:sz w:val="26"/>
          <w:szCs w:val="26"/>
        </w:rPr>
        <w:t xml:space="preserve"> следующей</w:t>
      </w:r>
      <w:r w:rsidR="009A51E0" w:rsidRPr="00101ADC">
        <w:rPr>
          <w:sz w:val="26"/>
          <w:szCs w:val="26"/>
        </w:rPr>
        <w:t xml:space="preserve"> редакции:</w:t>
      </w:r>
    </w:p>
    <w:p w:rsidR="009A51E0" w:rsidRPr="00101ADC" w:rsidRDefault="009A51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«2.4. Комитет государственного строительного надзора и государственной экспертизы Ленинградской области:</w:t>
      </w:r>
    </w:p>
    <w:p w:rsidR="009A51E0" w:rsidRPr="00101ADC" w:rsidRDefault="009A51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первый заместитель председателя комитета,</w:t>
      </w:r>
    </w:p>
    <w:p w:rsidR="00411A3B" w:rsidRPr="00101ADC" w:rsidRDefault="009A51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заместитель председателя комитета, осуществляющий в соответствии с должностным регламентом координацию деятельности отдела государственного контроля (надзора) в области долевого строительства</w:t>
      </w:r>
      <w:proofErr w:type="gramStart"/>
      <w:r w:rsidRPr="00101ADC">
        <w:rPr>
          <w:sz w:val="26"/>
          <w:szCs w:val="26"/>
        </w:rPr>
        <w:t xml:space="preserve">.» </w:t>
      </w:r>
      <w:r w:rsidR="00411A3B" w:rsidRPr="00101ADC">
        <w:rPr>
          <w:sz w:val="26"/>
          <w:szCs w:val="26"/>
        </w:rPr>
        <w:t>;</w:t>
      </w:r>
      <w:proofErr w:type="gramEnd"/>
    </w:p>
    <w:p w:rsidR="004008C5" w:rsidRPr="00101ADC" w:rsidRDefault="00411A3B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4</w:t>
      </w:r>
      <w:r w:rsidR="004008C5" w:rsidRPr="00101ADC">
        <w:rPr>
          <w:sz w:val="26"/>
          <w:szCs w:val="26"/>
        </w:rPr>
        <w:t xml:space="preserve">. </w:t>
      </w:r>
      <w:r w:rsidR="00DA576C" w:rsidRPr="00101ADC">
        <w:rPr>
          <w:sz w:val="26"/>
          <w:szCs w:val="26"/>
        </w:rPr>
        <w:tab/>
      </w:r>
      <w:r w:rsidR="004008C5" w:rsidRPr="00101ADC">
        <w:rPr>
          <w:sz w:val="26"/>
          <w:szCs w:val="26"/>
        </w:rPr>
        <w:t>Пункт 2.7. изложить в</w:t>
      </w:r>
      <w:r w:rsidR="004B51EA" w:rsidRPr="00101ADC">
        <w:rPr>
          <w:sz w:val="26"/>
          <w:szCs w:val="26"/>
        </w:rPr>
        <w:t xml:space="preserve"> следующей</w:t>
      </w:r>
      <w:r w:rsidR="004008C5" w:rsidRPr="00101ADC">
        <w:rPr>
          <w:sz w:val="26"/>
          <w:szCs w:val="26"/>
        </w:rPr>
        <w:t xml:space="preserve"> редакции:</w:t>
      </w:r>
    </w:p>
    <w:p w:rsidR="004008C5" w:rsidRPr="00101ADC" w:rsidRDefault="004008C5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«2.7. Комитет по культуре и туризму Ленинградской области:</w:t>
      </w:r>
    </w:p>
    <w:p w:rsidR="004008C5" w:rsidRPr="00101ADC" w:rsidRDefault="00304E0E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первый </w:t>
      </w:r>
      <w:r w:rsidR="004008C5" w:rsidRPr="00101ADC">
        <w:rPr>
          <w:sz w:val="26"/>
          <w:szCs w:val="26"/>
        </w:rPr>
        <w:t>заместитель председателя комитета</w:t>
      </w:r>
      <w:proofErr w:type="gramStart"/>
      <w:r w:rsidR="004008C5" w:rsidRPr="00101ADC">
        <w:rPr>
          <w:sz w:val="26"/>
          <w:szCs w:val="26"/>
        </w:rPr>
        <w:t>.».</w:t>
      </w:r>
      <w:proofErr w:type="gramEnd"/>
    </w:p>
    <w:p w:rsidR="004008C5" w:rsidRPr="00101ADC" w:rsidRDefault="00411A3B" w:rsidP="00DA576C">
      <w:pPr>
        <w:pStyle w:val="a9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В а</w:t>
      </w:r>
      <w:r w:rsidR="004008C5" w:rsidRPr="00101ADC">
        <w:rPr>
          <w:sz w:val="26"/>
          <w:szCs w:val="26"/>
        </w:rPr>
        <w:t>бзац</w:t>
      </w:r>
      <w:r w:rsidRPr="00101ADC">
        <w:rPr>
          <w:sz w:val="26"/>
          <w:szCs w:val="26"/>
        </w:rPr>
        <w:t>е</w:t>
      </w:r>
      <w:r w:rsidR="004008C5" w:rsidRPr="00101ADC">
        <w:rPr>
          <w:sz w:val="26"/>
          <w:szCs w:val="26"/>
        </w:rPr>
        <w:t xml:space="preserve"> второ</w:t>
      </w:r>
      <w:r w:rsidRPr="00101ADC">
        <w:rPr>
          <w:sz w:val="26"/>
          <w:szCs w:val="26"/>
        </w:rPr>
        <w:t>м</w:t>
      </w:r>
      <w:r w:rsidR="004008C5" w:rsidRPr="00101ADC">
        <w:rPr>
          <w:sz w:val="26"/>
          <w:szCs w:val="26"/>
        </w:rPr>
        <w:t xml:space="preserve"> пункта 2.8. после слов: «материально-технической базы» дополнит</w:t>
      </w:r>
      <w:r w:rsidRPr="00101ADC">
        <w:rPr>
          <w:sz w:val="26"/>
          <w:szCs w:val="26"/>
        </w:rPr>
        <w:t>ь словами: «и делопроизводства»;</w:t>
      </w:r>
    </w:p>
    <w:p w:rsidR="004008C5" w:rsidRPr="00101ADC" w:rsidRDefault="004008C5" w:rsidP="00DA576C">
      <w:pPr>
        <w:pStyle w:val="a9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Абзац третий пункта 2.9.: «заместитель председателя комитета – начальник департамента координации целевых программ, пищевой, перерабатывающей промышленности и рыночной инфраструктуры</w:t>
      </w:r>
      <w:proofErr w:type="gramStart"/>
      <w:r w:rsidR="00AB447E" w:rsidRPr="00101ADC">
        <w:rPr>
          <w:sz w:val="26"/>
          <w:szCs w:val="26"/>
        </w:rPr>
        <w:t>,»</w:t>
      </w:r>
      <w:proofErr w:type="gramEnd"/>
      <w:r w:rsidR="00AB447E" w:rsidRPr="00101ADC">
        <w:rPr>
          <w:sz w:val="26"/>
          <w:szCs w:val="26"/>
        </w:rPr>
        <w:t xml:space="preserve"> </w:t>
      </w:r>
      <w:r w:rsidR="00663D98" w:rsidRPr="00101ADC">
        <w:rPr>
          <w:sz w:val="26"/>
          <w:szCs w:val="26"/>
        </w:rPr>
        <w:t>признать утратившим силу</w:t>
      </w:r>
      <w:r w:rsidR="00AB447E" w:rsidRPr="00101ADC">
        <w:rPr>
          <w:sz w:val="26"/>
          <w:szCs w:val="26"/>
        </w:rPr>
        <w:t>.</w:t>
      </w:r>
    </w:p>
    <w:p w:rsidR="00AB447E" w:rsidRPr="00101ADC" w:rsidRDefault="00F72C31" w:rsidP="00DA576C">
      <w:pPr>
        <w:pStyle w:val="a9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</w:t>
      </w:r>
      <w:r w:rsidR="00AB447E" w:rsidRPr="00101ADC">
        <w:rPr>
          <w:sz w:val="26"/>
          <w:szCs w:val="26"/>
        </w:rPr>
        <w:t>ункт 2.12</w:t>
      </w:r>
      <w:r w:rsidR="007A036A" w:rsidRPr="00101ADC">
        <w:rPr>
          <w:sz w:val="26"/>
          <w:szCs w:val="26"/>
        </w:rPr>
        <w:t>.</w:t>
      </w:r>
      <w:r w:rsidRPr="00101ADC">
        <w:rPr>
          <w:sz w:val="26"/>
          <w:szCs w:val="26"/>
        </w:rPr>
        <w:t xml:space="preserve"> изложить в</w:t>
      </w:r>
      <w:r w:rsidR="004B51EA" w:rsidRPr="00101ADC">
        <w:rPr>
          <w:sz w:val="26"/>
          <w:szCs w:val="26"/>
        </w:rPr>
        <w:t xml:space="preserve"> следующей</w:t>
      </w:r>
      <w:r w:rsidRPr="00101ADC">
        <w:rPr>
          <w:sz w:val="26"/>
          <w:szCs w:val="26"/>
        </w:rPr>
        <w:t xml:space="preserve"> редакции</w:t>
      </w:r>
      <w:r w:rsidR="00AB447E" w:rsidRPr="00101ADC">
        <w:rPr>
          <w:sz w:val="26"/>
          <w:szCs w:val="26"/>
        </w:rPr>
        <w:t>:</w:t>
      </w:r>
    </w:p>
    <w:p w:rsidR="00411A3B" w:rsidRPr="00101ADC" w:rsidRDefault="00F72C31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«2.12. Комитет по дорожному хозяйству Ленинградской области:</w:t>
      </w:r>
    </w:p>
    <w:p w:rsidR="00F72C31" w:rsidRPr="00101ADC" w:rsidRDefault="00F72C31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заместитель председателя комитета, осуществляющий в соответствии с  должностным регламентом руководство сектором контрольно-ревизионной работы и внутреннего финансового аудита</w:t>
      </w:r>
      <w:proofErr w:type="gramStart"/>
      <w:r w:rsidRPr="00101ADC">
        <w:rPr>
          <w:sz w:val="26"/>
          <w:szCs w:val="26"/>
        </w:rPr>
        <w:t>.»;</w:t>
      </w:r>
      <w:proofErr w:type="gramEnd"/>
    </w:p>
    <w:p w:rsidR="00484138" w:rsidRPr="00101ADC" w:rsidRDefault="00484138" w:rsidP="00304E0E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8.</w:t>
      </w:r>
      <w:r w:rsidRPr="00101ADC">
        <w:rPr>
          <w:sz w:val="26"/>
          <w:szCs w:val="26"/>
        </w:rPr>
        <w:tab/>
      </w:r>
      <w:r w:rsidR="00304E0E" w:rsidRPr="00101ADC">
        <w:rPr>
          <w:sz w:val="26"/>
          <w:szCs w:val="26"/>
        </w:rPr>
        <w:t>В п</w:t>
      </w:r>
      <w:r w:rsidR="00411A3B" w:rsidRPr="00101ADC">
        <w:rPr>
          <w:sz w:val="26"/>
          <w:szCs w:val="26"/>
        </w:rPr>
        <w:t>ункт</w:t>
      </w:r>
      <w:r w:rsidR="00304E0E" w:rsidRPr="00101ADC">
        <w:rPr>
          <w:sz w:val="26"/>
          <w:szCs w:val="26"/>
        </w:rPr>
        <w:t>е</w:t>
      </w:r>
      <w:r w:rsidR="00411A3B" w:rsidRPr="00101ADC">
        <w:rPr>
          <w:sz w:val="26"/>
          <w:szCs w:val="26"/>
        </w:rPr>
        <w:t xml:space="preserve"> 2.13</w:t>
      </w:r>
      <w:r w:rsidR="00304E0E" w:rsidRPr="00101ADC">
        <w:rPr>
          <w:sz w:val="26"/>
          <w:szCs w:val="26"/>
        </w:rPr>
        <w:t>.:</w:t>
      </w:r>
    </w:p>
    <w:p w:rsidR="00304E0E" w:rsidRPr="00101ADC" w:rsidRDefault="00304E0E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а) абзацы третий, четвертый, пятый </w:t>
      </w:r>
      <w:r w:rsidR="00663D98" w:rsidRPr="00101ADC">
        <w:rPr>
          <w:sz w:val="26"/>
          <w:szCs w:val="26"/>
        </w:rPr>
        <w:t>признать утратившими силу</w:t>
      </w:r>
      <w:r w:rsidRPr="00101ADC">
        <w:rPr>
          <w:sz w:val="26"/>
          <w:szCs w:val="26"/>
        </w:rPr>
        <w:t>,</w:t>
      </w:r>
    </w:p>
    <w:p w:rsidR="00304E0E" w:rsidRPr="00101ADC" w:rsidRDefault="00304E0E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б) дополнить абзацем</w:t>
      </w:r>
      <w:r w:rsidR="00663D98" w:rsidRPr="00101ADC">
        <w:rPr>
          <w:sz w:val="26"/>
          <w:szCs w:val="26"/>
        </w:rPr>
        <w:t xml:space="preserve"> следующего содержания</w:t>
      </w:r>
      <w:r w:rsidRPr="00101ADC">
        <w:rPr>
          <w:sz w:val="26"/>
          <w:szCs w:val="26"/>
        </w:rPr>
        <w:t>:</w:t>
      </w:r>
    </w:p>
    <w:p w:rsidR="004008C5" w:rsidRPr="00101ADC" w:rsidRDefault="00304E0E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«</w:t>
      </w:r>
      <w:r w:rsidR="00484138" w:rsidRPr="00101ADC">
        <w:rPr>
          <w:sz w:val="26"/>
          <w:szCs w:val="26"/>
        </w:rPr>
        <w:t>заместитель председателя комитета, осуществляющий в соответствии с должностным регламентом координацию деятельности отдела коммунальной инфраструктуры</w:t>
      </w:r>
      <w:proofErr w:type="gramStart"/>
      <w:r w:rsidR="00484138" w:rsidRPr="00101ADC">
        <w:rPr>
          <w:sz w:val="26"/>
          <w:szCs w:val="26"/>
        </w:rPr>
        <w:t>.»</w:t>
      </w:r>
      <w:r w:rsidR="00411A3B" w:rsidRPr="00101ADC">
        <w:rPr>
          <w:sz w:val="26"/>
          <w:szCs w:val="26"/>
        </w:rPr>
        <w:t>;</w:t>
      </w:r>
      <w:proofErr w:type="gramEnd"/>
    </w:p>
    <w:p w:rsidR="00484138" w:rsidRPr="00101ADC" w:rsidRDefault="00253F12" w:rsidP="00DA576C">
      <w:pPr>
        <w:pStyle w:val="a9"/>
        <w:numPr>
          <w:ilvl w:val="0"/>
          <w:numId w:val="26"/>
        </w:numPr>
        <w:ind w:left="0" w:firstLine="709"/>
        <w:rPr>
          <w:sz w:val="26"/>
          <w:szCs w:val="26"/>
        </w:rPr>
      </w:pPr>
      <w:r w:rsidRPr="00101ADC">
        <w:rPr>
          <w:sz w:val="26"/>
          <w:szCs w:val="26"/>
        </w:rPr>
        <w:t>П</w:t>
      </w:r>
      <w:r w:rsidR="00484138" w:rsidRPr="00101ADC">
        <w:rPr>
          <w:sz w:val="26"/>
          <w:szCs w:val="26"/>
        </w:rPr>
        <w:t>ункт 2.14.</w:t>
      </w:r>
      <w:r w:rsidRPr="00101ADC">
        <w:rPr>
          <w:sz w:val="26"/>
          <w:szCs w:val="26"/>
        </w:rPr>
        <w:t xml:space="preserve"> изложить в </w:t>
      </w:r>
      <w:r w:rsidR="004B51EA" w:rsidRPr="00101ADC">
        <w:rPr>
          <w:sz w:val="26"/>
          <w:szCs w:val="26"/>
        </w:rPr>
        <w:t xml:space="preserve">следующей </w:t>
      </w:r>
      <w:r w:rsidRPr="00101ADC">
        <w:rPr>
          <w:sz w:val="26"/>
          <w:szCs w:val="26"/>
        </w:rPr>
        <w:t>редакции</w:t>
      </w:r>
      <w:r w:rsidR="00484138" w:rsidRPr="00101ADC">
        <w:rPr>
          <w:sz w:val="26"/>
          <w:szCs w:val="26"/>
        </w:rPr>
        <w:t>:</w:t>
      </w:r>
    </w:p>
    <w:p w:rsidR="00253F12" w:rsidRPr="00101ADC" w:rsidRDefault="00253F12" w:rsidP="00253F12">
      <w:pPr>
        <w:pStyle w:val="a9"/>
        <w:ind w:left="709"/>
        <w:rPr>
          <w:sz w:val="26"/>
          <w:szCs w:val="26"/>
        </w:rPr>
      </w:pPr>
      <w:r w:rsidRPr="00101ADC">
        <w:rPr>
          <w:sz w:val="26"/>
          <w:szCs w:val="26"/>
        </w:rPr>
        <w:t>«2.14. Комитет по здравоохранению Ленинградской области:</w:t>
      </w:r>
    </w:p>
    <w:p w:rsidR="00253F12" w:rsidRPr="00101ADC" w:rsidRDefault="00253F12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 </w:t>
      </w:r>
      <w:r w:rsidR="00484138" w:rsidRPr="00101ADC">
        <w:rPr>
          <w:sz w:val="26"/>
          <w:szCs w:val="26"/>
        </w:rPr>
        <w:t>заместитель председателя комитета, исполняющий в соответствии с должностным регламентом обязанности председателя комитета в его отсутствие</w:t>
      </w:r>
      <w:r w:rsidRPr="00101ADC">
        <w:rPr>
          <w:sz w:val="26"/>
          <w:szCs w:val="26"/>
        </w:rPr>
        <w:t>,</w:t>
      </w:r>
    </w:p>
    <w:p w:rsidR="00484138" w:rsidRPr="00101ADC" w:rsidRDefault="00253F12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lastRenderedPageBreak/>
        <w:t>начальник сектора по осуществлению переданных полномочий Российской Федерации в сфере охраны здоровья граждан (лицензирование)</w:t>
      </w:r>
      <w:proofErr w:type="gramStart"/>
      <w:r w:rsidR="00484138" w:rsidRPr="00101ADC">
        <w:rPr>
          <w:sz w:val="26"/>
          <w:szCs w:val="26"/>
        </w:rPr>
        <w:t>.»</w:t>
      </w:r>
      <w:proofErr w:type="gramEnd"/>
      <w:r w:rsidR="00484138" w:rsidRPr="00101ADC">
        <w:rPr>
          <w:sz w:val="26"/>
          <w:szCs w:val="26"/>
        </w:rPr>
        <w:t>;</w:t>
      </w:r>
    </w:p>
    <w:p w:rsidR="00484138" w:rsidRPr="00101ADC" w:rsidRDefault="00DA576C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</w:t>
      </w:r>
      <w:r w:rsidR="00484138" w:rsidRPr="00101ADC">
        <w:rPr>
          <w:sz w:val="26"/>
          <w:szCs w:val="26"/>
        </w:rPr>
        <w:t>ункт 2.15. признать утратившим силу</w:t>
      </w:r>
      <w:r w:rsidR="00F611B0" w:rsidRPr="00101ADC">
        <w:rPr>
          <w:sz w:val="26"/>
          <w:szCs w:val="26"/>
        </w:rPr>
        <w:t>;</w:t>
      </w:r>
    </w:p>
    <w:p w:rsidR="00352E3A" w:rsidRPr="00101ADC" w:rsidRDefault="00352E3A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 второй пункта 2.16.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F611B0" w:rsidRPr="00101ADC" w:rsidRDefault="00AD4D5D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 третий пункта 2.17.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AD4D5D" w:rsidRPr="00101ADC" w:rsidRDefault="00AD4D5D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Абзац второй пункта 2.18. изложить в</w:t>
      </w:r>
      <w:r w:rsidR="004B51EA" w:rsidRPr="00101ADC">
        <w:rPr>
          <w:sz w:val="26"/>
          <w:szCs w:val="26"/>
        </w:rPr>
        <w:t xml:space="preserve"> следующей</w:t>
      </w:r>
      <w:r w:rsidRPr="00101ADC">
        <w:rPr>
          <w:sz w:val="26"/>
          <w:szCs w:val="26"/>
        </w:rPr>
        <w:t xml:space="preserve"> редакции:</w:t>
      </w:r>
    </w:p>
    <w:p w:rsidR="00AD4D5D" w:rsidRPr="00101ADC" w:rsidRDefault="00AD4D5D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«заместитель председателя комитета</w:t>
      </w:r>
      <w:proofErr w:type="gramStart"/>
      <w:r w:rsidRPr="00101ADC">
        <w:rPr>
          <w:sz w:val="26"/>
          <w:szCs w:val="26"/>
        </w:rPr>
        <w:t>.»;</w:t>
      </w:r>
      <w:proofErr w:type="gramEnd"/>
    </w:p>
    <w:p w:rsidR="00AD4D5D" w:rsidRPr="00101ADC" w:rsidRDefault="00AD4D5D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 третий пункта 2.22.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352E3A" w:rsidRPr="00101ADC" w:rsidRDefault="00352E3A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Абзацы третий, четвертый пункта 2.24. </w:t>
      </w:r>
      <w:r w:rsidR="00663D98" w:rsidRPr="00101ADC">
        <w:rPr>
          <w:sz w:val="26"/>
          <w:szCs w:val="26"/>
        </w:rPr>
        <w:t>признать утратившими силу</w:t>
      </w:r>
      <w:r w:rsidRPr="00101ADC">
        <w:rPr>
          <w:sz w:val="26"/>
          <w:szCs w:val="26"/>
        </w:rPr>
        <w:t>;</w:t>
      </w:r>
    </w:p>
    <w:p w:rsidR="00AD4D5D" w:rsidRPr="00101ADC" w:rsidRDefault="00AD4D5D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Абзацы третий, четвертый пункта 2.25. </w:t>
      </w:r>
      <w:r w:rsidR="00663D98" w:rsidRPr="00101ADC">
        <w:rPr>
          <w:sz w:val="26"/>
          <w:szCs w:val="26"/>
        </w:rPr>
        <w:t>признать утратившими силу</w:t>
      </w:r>
      <w:r w:rsidRPr="00101ADC">
        <w:rPr>
          <w:sz w:val="26"/>
          <w:szCs w:val="26"/>
        </w:rPr>
        <w:t>;</w:t>
      </w:r>
    </w:p>
    <w:p w:rsidR="00AD4D5D" w:rsidRPr="00101ADC" w:rsidRDefault="00E87CE0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</w:t>
      </w:r>
      <w:r w:rsidR="00AD4D5D" w:rsidRPr="00101ADC">
        <w:rPr>
          <w:sz w:val="26"/>
          <w:szCs w:val="26"/>
        </w:rPr>
        <w:t>ункт 2.30.</w:t>
      </w:r>
      <w:r w:rsidRPr="00101ADC">
        <w:rPr>
          <w:sz w:val="26"/>
          <w:szCs w:val="26"/>
        </w:rPr>
        <w:t xml:space="preserve"> изложить в </w:t>
      </w:r>
      <w:r w:rsidR="00663D98" w:rsidRPr="00101ADC">
        <w:rPr>
          <w:sz w:val="26"/>
          <w:szCs w:val="26"/>
        </w:rPr>
        <w:t xml:space="preserve">следующей </w:t>
      </w:r>
      <w:r w:rsidRPr="00101ADC">
        <w:rPr>
          <w:sz w:val="26"/>
          <w:szCs w:val="26"/>
        </w:rPr>
        <w:t>редакции</w:t>
      </w:r>
      <w:r w:rsidR="00AD4D5D" w:rsidRPr="00101ADC">
        <w:rPr>
          <w:sz w:val="26"/>
          <w:szCs w:val="26"/>
        </w:rPr>
        <w:t>:</w:t>
      </w:r>
    </w:p>
    <w:p w:rsidR="00DA576C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«</w:t>
      </w:r>
      <w:r w:rsidR="00DA576C" w:rsidRPr="00101ADC">
        <w:rPr>
          <w:sz w:val="26"/>
          <w:szCs w:val="26"/>
        </w:rPr>
        <w:t>2.30. Комитет правопорядка и безопасности Ленинградской области: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первый заместитель председателя комитета - начальник департамента региональной безопасности,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начальник отдела правопорядка и безопасности департамента региональной безопасности,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начальник отдела обеспечения работы координационного совещания, антинаркотической и антитеррористической комиссий департамента региональной безопасности,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начальник отдела гражданской обороны, защиты населения и территорий от чрезвычайных ситуаций, обеспечения пожарной безопасности,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начальник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начальник отдела правового обеспечения и административных комиссий,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консультант отдела правового обеспечения и административных комиссий,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консультант отдела правопорядка и безопасности департамента региональной безопасности, </w:t>
      </w:r>
      <w:r w:rsidR="001F736E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</w:t>
      </w:r>
      <w:r w:rsidR="003E4CE8" w:rsidRPr="00101ADC">
        <w:rPr>
          <w:sz w:val="26"/>
          <w:szCs w:val="26"/>
        </w:rPr>
        <w:t>функции</w:t>
      </w:r>
      <w:r w:rsidRPr="00101ADC">
        <w:rPr>
          <w:sz w:val="26"/>
          <w:szCs w:val="26"/>
        </w:rPr>
        <w:t xml:space="preserve"> секретаря комиссии по выплате денежного вознаграждения гражданам за добровольно сданное оружие, боеприпасы, взрывчатые вещества и взрывные устройства,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консультант </w:t>
      </w:r>
      <w:proofErr w:type="gramStart"/>
      <w:r w:rsidRPr="00101ADC">
        <w:rPr>
          <w:sz w:val="26"/>
          <w:szCs w:val="26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101ADC">
        <w:rPr>
          <w:sz w:val="26"/>
          <w:szCs w:val="26"/>
        </w:rPr>
        <w:t xml:space="preserve"> совещания, антинаркотической и антитеррористической комиссий департамента региональной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</w:t>
      </w:r>
      <w:r w:rsidR="003E4CE8" w:rsidRPr="00101ADC">
        <w:rPr>
          <w:sz w:val="26"/>
          <w:szCs w:val="26"/>
        </w:rPr>
        <w:t>функции</w:t>
      </w:r>
      <w:r w:rsidRPr="00101ADC">
        <w:rPr>
          <w:sz w:val="26"/>
          <w:szCs w:val="26"/>
        </w:rPr>
        <w:t xml:space="preserve"> секретаря антитеррористической комиссии Ленинградской области,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консультант отдела гражданской обороны, защиты населения и территорий от чрезвычайных ситуаций, обеспечения пожарной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обязанности по вопросам защиты населения и территорий от чрезвычайных ситуаций,</w:t>
      </w:r>
    </w:p>
    <w:p w:rsidR="001F736E" w:rsidRPr="00101ADC" w:rsidRDefault="001F736E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консультант сектора гражданской обороны отдела гражданской обороны, защиты населения и территорий от чрезвычайных ситуаций, обеспечения пожарной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</w:t>
      </w:r>
      <w:r w:rsidR="003E4CE8" w:rsidRPr="00101ADC">
        <w:rPr>
          <w:sz w:val="26"/>
          <w:szCs w:val="26"/>
        </w:rPr>
        <w:t>функции</w:t>
      </w:r>
      <w:r w:rsidRPr="00101ADC">
        <w:rPr>
          <w:sz w:val="26"/>
          <w:szCs w:val="26"/>
        </w:rPr>
        <w:t xml:space="preserve"> секретаря эвакуационной комиссии Ленинградской области,</w:t>
      </w:r>
    </w:p>
    <w:p w:rsidR="001F736E" w:rsidRPr="00101ADC" w:rsidRDefault="001F736E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консультант сектора гражданской обороны отдела гражданской обороны, защиты населения и территорий от чрезвычайных ситуаций, обеспечения пожарной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обязанности по созданию сил гражданской обороны и их оснащению,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101ADC">
        <w:rPr>
          <w:sz w:val="26"/>
          <w:szCs w:val="26"/>
        </w:rPr>
        <w:t xml:space="preserve">главный специалист отдела по надзору в области защиты населения и территорий от чрезвычайных ситуаций департамента по взаимодействию с органами военного управления, органами юстиции и судебными органами,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</w:t>
      </w:r>
      <w:r w:rsidR="003E4CE8" w:rsidRPr="00101ADC">
        <w:rPr>
          <w:sz w:val="26"/>
          <w:szCs w:val="26"/>
        </w:rPr>
        <w:t xml:space="preserve">обязанности по </w:t>
      </w:r>
      <w:r w:rsidRPr="00101ADC">
        <w:rPr>
          <w:sz w:val="26"/>
          <w:szCs w:val="26"/>
        </w:rPr>
        <w:t>определени</w:t>
      </w:r>
      <w:r w:rsidR="003E4CE8" w:rsidRPr="00101ADC">
        <w:rPr>
          <w:sz w:val="26"/>
          <w:szCs w:val="26"/>
        </w:rPr>
        <w:t>ю</w:t>
      </w:r>
      <w:r w:rsidRPr="00101ADC">
        <w:rPr>
          <w:sz w:val="26"/>
          <w:szCs w:val="26"/>
        </w:rPr>
        <w:t xml:space="preserve"> объектов регионального государственного надзора в области защиты населения и территорий от чрезвычайных ситуаций регионального, межмуниципального характера в Ленинградской области,</w:t>
      </w:r>
      <w:proofErr w:type="gramEnd"/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lastRenderedPageBreak/>
        <w:t xml:space="preserve">главный специалист отдела правопорядка и безопасности департамента региональной безопасности, осуществляющий в соответствии с должностным регламентом </w:t>
      </w:r>
      <w:r w:rsidR="003E4CE8" w:rsidRPr="00101ADC">
        <w:rPr>
          <w:sz w:val="26"/>
          <w:szCs w:val="26"/>
        </w:rPr>
        <w:t>функции</w:t>
      </w:r>
      <w:r w:rsidRPr="00101ADC">
        <w:rPr>
          <w:sz w:val="26"/>
          <w:szCs w:val="26"/>
        </w:rPr>
        <w:t xml:space="preserve"> секретаря рабочей группы по делам казачества в Ленинградской области,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главный специалист </w:t>
      </w:r>
      <w:proofErr w:type="gramStart"/>
      <w:r w:rsidRPr="00101ADC">
        <w:rPr>
          <w:sz w:val="26"/>
          <w:szCs w:val="26"/>
        </w:rPr>
        <w:t>сектора обеспечения работы антитеррористической комиссии отдела обеспечения работы координационного</w:t>
      </w:r>
      <w:proofErr w:type="gramEnd"/>
      <w:r w:rsidRPr="00101ADC">
        <w:rPr>
          <w:sz w:val="26"/>
          <w:szCs w:val="26"/>
        </w:rPr>
        <w:t xml:space="preserve"> совещания, антинаркотической и антитеррористической комиссий департамента региональной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</w:t>
      </w:r>
      <w:r w:rsidR="003E4CE8" w:rsidRPr="00101ADC">
        <w:rPr>
          <w:sz w:val="26"/>
          <w:szCs w:val="26"/>
        </w:rPr>
        <w:t xml:space="preserve"> обязанности по</w:t>
      </w:r>
      <w:r w:rsidRPr="00101ADC">
        <w:rPr>
          <w:sz w:val="26"/>
          <w:szCs w:val="26"/>
        </w:rPr>
        <w:t xml:space="preserve"> подготовк</w:t>
      </w:r>
      <w:r w:rsidR="003E4CE8" w:rsidRPr="00101ADC">
        <w:rPr>
          <w:sz w:val="26"/>
          <w:szCs w:val="26"/>
        </w:rPr>
        <w:t>е</w:t>
      </w:r>
      <w:r w:rsidRPr="00101ADC">
        <w:rPr>
          <w:sz w:val="26"/>
          <w:szCs w:val="26"/>
        </w:rPr>
        <w:t xml:space="preserve">  предложений по вопросам противодействия терроризму,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главный специалист</w:t>
      </w:r>
      <w:r w:rsidR="003E4CE8" w:rsidRPr="00101ADC">
        <w:rPr>
          <w:sz w:val="26"/>
          <w:szCs w:val="26"/>
        </w:rPr>
        <w:t xml:space="preserve"> сектора гражданской обороны</w:t>
      </w:r>
      <w:r w:rsidRPr="00101ADC">
        <w:rPr>
          <w:sz w:val="26"/>
          <w:szCs w:val="26"/>
        </w:rPr>
        <w:t xml:space="preserve"> отдела гражданской обороны, защиты населения и территорий от чрезвычайных ситуаций, обеспечения пожарной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</w:t>
      </w:r>
      <w:r w:rsidR="003E4CE8" w:rsidRPr="00101ADC">
        <w:rPr>
          <w:sz w:val="26"/>
          <w:szCs w:val="26"/>
        </w:rPr>
        <w:t xml:space="preserve"> обязанности по</w:t>
      </w:r>
      <w:r w:rsidRPr="00101ADC">
        <w:rPr>
          <w:sz w:val="26"/>
          <w:szCs w:val="26"/>
        </w:rPr>
        <w:t xml:space="preserve"> </w:t>
      </w:r>
      <w:r w:rsidR="003E4CE8" w:rsidRPr="00101ADC">
        <w:rPr>
          <w:sz w:val="26"/>
          <w:szCs w:val="26"/>
        </w:rPr>
        <w:t>организации создания в целях гражданской обороны запасов материально-технических, продовольственных, медицинских и иных номенклатур материальных средств, предоставления населению Ленинградской области средств индивидуальной и коллективной защиты</w:t>
      </w:r>
      <w:r w:rsidRPr="00101ADC">
        <w:rPr>
          <w:sz w:val="26"/>
          <w:szCs w:val="26"/>
        </w:rPr>
        <w:t>,</w:t>
      </w:r>
    </w:p>
    <w:p w:rsidR="00E87CE0" w:rsidRPr="00101ADC" w:rsidRDefault="00E87CE0" w:rsidP="00DA576C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101ADC">
        <w:rPr>
          <w:sz w:val="26"/>
          <w:szCs w:val="26"/>
        </w:rPr>
        <w:t xml:space="preserve">главный специалист сектора по взаимодействию с органами военного управления, органами юстиции и судебными органами департамента по взаимодействию с органами военного управления, органами юстиции и судебными органами,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</w:t>
      </w:r>
      <w:r w:rsidR="003E4CE8" w:rsidRPr="00101ADC">
        <w:rPr>
          <w:sz w:val="26"/>
          <w:szCs w:val="26"/>
        </w:rPr>
        <w:t xml:space="preserve">обязанности по </w:t>
      </w:r>
      <w:r w:rsidRPr="00101ADC">
        <w:rPr>
          <w:sz w:val="26"/>
          <w:szCs w:val="26"/>
        </w:rPr>
        <w:t>проведени</w:t>
      </w:r>
      <w:r w:rsidR="003E4CE8" w:rsidRPr="00101ADC">
        <w:rPr>
          <w:sz w:val="26"/>
          <w:szCs w:val="26"/>
        </w:rPr>
        <w:t>ю</w:t>
      </w:r>
      <w:r w:rsidRPr="00101ADC">
        <w:rPr>
          <w:sz w:val="26"/>
          <w:szCs w:val="26"/>
        </w:rPr>
        <w:t xml:space="preserve"> мероприятий, предусмотренных Федеральным </w:t>
      </w:r>
      <w:hyperlink r:id="rId10" w:history="1">
        <w:r w:rsidRPr="00101ADC">
          <w:rPr>
            <w:sz w:val="26"/>
            <w:szCs w:val="26"/>
          </w:rPr>
          <w:t>законом</w:t>
        </w:r>
      </w:hyperlink>
      <w:r w:rsidRPr="00101ADC">
        <w:rPr>
          <w:sz w:val="26"/>
          <w:szCs w:val="26"/>
        </w:rPr>
        <w:t xml:space="preserve"> от 20 августа 2004 года N 113-ФЗ "О присяжных заседателях федеральных судов общей юрисдикции в Российской Федерации",</w:t>
      </w:r>
      <w:proofErr w:type="gramEnd"/>
    </w:p>
    <w:p w:rsidR="00E87CE0" w:rsidRPr="00101ADC" w:rsidRDefault="00E87CE0" w:rsidP="00A658FD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ведущий специалист сектора гражданской обороны отдела гражданской обороны, защиты населения и территорий от чрезвычайных ситуаций, обеспечения пожарной безопасности, </w:t>
      </w:r>
      <w:r w:rsidR="003E4CE8" w:rsidRPr="00101ADC">
        <w:rPr>
          <w:sz w:val="26"/>
          <w:szCs w:val="26"/>
        </w:rPr>
        <w:t>осуществляющий</w:t>
      </w:r>
      <w:r w:rsidRPr="00101ADC">
        <w:rPr>
          <w:sz w:val="26"/>
          <w:szCs w:val="26"/>
        </w:rPr>
        <w:t xml:space="preserve"> в соответствии с должностным регламентом обязанности по планированию и обеспечению основных (первоочередных) мероприятий гражданской обороны</w:t>
      </w:r>
      <w:proofErr w:type="gramStart"/>
      <w:r w:rsidRPr="00101ADC">
        <w:rPr>
          <w:sz w:val="26"/>
          <w:szCs w:val="26"/>
        </w:rPr>
        <w:t>.»;</w:t>
      </w:r>
      <w:proofErr w:type="gramEnd"/>
    </w:p>
    <w:p w:rsidR="00E87CE0" w:rsidRPr="00101ADC" w:rsidRDefault="00E87CE0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Абзац третий пункта 2.31.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E87CE0" w:rsidRPr="00101ADC" w:rsidRDefault="00E56018" w:rsidP="00DA576C">
      <w:pPr>
        <w:pStyle w:val="a9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В пункте 2.32. абзац третий изложить в</w:t>
      </w:r>
      <w:r w:rsidR="00663D98" w:rsidRPr="00101ADC">
        <w:rPr>
          <w:sz w:val="26"/>
          <w:szCs w:val="26"/>
        </w:rPr>
        <w:t xml:space="preserve"> следующей</w:t>
      </w:r>
      <w:r w:rsidRPr="00101ADC">
        <w:rPr>
          <w:sz w:val="26"/>
          <w:szCs w:val="26"/>
        </w:rPr>
        <w:t xml:space="preserve"> редакции:</w:t>
      </w:r>
    </w:p>
    <w:p w:rsidR="00E56018" w:rsidRPr="00101ADC" w:rsidRDefault="00E56018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а) «заместитель председателя комитета, курирующий в соответствии с должностным регламентом работу департамента процессного управления и государственных услуг комитета экономического развития и инвестиционной деятельности Ленинградской области</w:t>
      </w:r>
      <w:proofErr w:type="gramStart"/>
      <w:r w:rsidRPr="00101ADC">
        <w:rPr>
          <w:sz w:val="26"/>
          <w:szCs w:val="26"/>
        </w:rPr>
        <w:t>,»</w:t>
      </w:r>
      <w:proofErr w:type="gramEnd"/>
      <w:r w:rsidRPr="00101ADC">
        <w:rPr>
          <w:sz w:val="26"/>
          <w:szCs w:val="26"/>
        </w:rPr>
        <w:t>;</w:t>
      </w:r>
    </w:p>
    <w:p w:rsidR="00E56018" w:rsidRPr="00101ADC" w:rsidRDefault="00E56018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 xml:space="preserve">б) абзацы четвертый, пятый, шестой </w:t>
      </w:r>
      <w:r w:rsidR="00663D98" w:rsidRPr="00101ADC">
        <w:rPr>
          <w:sz w:val="26"/>
          <w:szCs w:val="26"/>
        </w:rPr>
        <w:t>признать утратившими силу</w:t>
      </w:r>
      <w:r w:rsidRPr="00101ADC">
        <w:rPr>
          <w:sz w:val="26"/>
          <w:szCs w:val="26"/>
        </w:rPr>
        <w:t>;</w:t>
      </w:r>
    </w:p>
    <w:p w:rsidR="00E56018" w:rsidRPr="00101ADC" w:rsidRDefault="009C4CBE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20</w:t>
      </w:r>
      <w:r w:rsidR="00DA576C" w:rsidRPr="00101ADC">
        <w:rPr>
          <w:sz w:val="26"/>
          <w:szCs w:val="26"/>
        </w:rPr>
        <w:t>.</w:t>
      </w:r>
      <w:r w:rsidR="00DA576C" w:rsidRPr="00101ADC">
        <w:rPr>
          <w:sz w:val="26"/>
          <w:szCs w:val="26"/>
        </w:rPr>
        <w:tab/>
      </w:r>
      <w:r w:rsidR="00E56018" w:rsidRPr="00101ADC">
        <w:rPr>
          <w:sz w:val="26"/>
          <w:szCs w:val="26"/>
        </w:rPr>
        <w:t>Пункт 2.33. дополнить абзацем</w:t>
      </w:r>
      <w:r w:rsidR="00663D98" w:rsidRPr="00101ADC">
        <w:rPr>
          <w:sz w:val="26"/>
          <w:szCs w:val="26"/>
        </w:rPr>
        <w:t xml:space="preserve"> следующего содержания</w:t>
      </w:r>
      <w:r w:rsidR="00E56018" w:rsidRPr="00101ADC">
        <w:rPr>
          <w:sz w:val="26"/>
          <w:szCs w:val="26"/>
        </w:rPr>
        <w:t>:</w:t>
      </w:r>
    </w:p>
    <w:p w:rsidR="00E56018" w:rsidRPr="00101ADC" w:rsidRDefault="00E56018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«заместитель председателя комитета, осуществляющий в соответствии с должностным регламентом координацию деятельности отдела учета государственного имущества, отдела управления активами и приватизации, отдела распоряжения и контроля за использованием государственного имущества</w:t>
      </w:r>
      <w:proofErr w:type="gramStart"/>
      <w:r w:rsidRPr="00101ADC">
        <w:rPr>
          <w:sz w:val="26"/>
          <w:szCs w:val="26"/>
        </w:rPr>
        <w:t>.»;</w:t>
      </w:r>
      <w:proofErr w:type="gramEnd"/>
    </w:p>
    <w:p w:rsidR="00810397" w:rsidRPr="00101ADC" w:rsidRDefault="00FC6B31" w:rsidP="00FC6B31">
      <w:pPr>
        <w:pStyle w:val="a9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 </w:t>
      </w:r>
      <w:r w:rsidR="00430C74" w:rsidRPr="00101ADC">
        <w:rPr>
          <w:sz w:val="26"/>
          <w:szCs w:val="26"/>
        </w:rPr>
        <w:t>В п</w:t>
      </w:r>
      <w:r w:rsidR="00E56018" w:rsidRPr="00101ADC">
        <w:rPr>
          <w:sz w:val="26"/>
          <w:szCs w:val="26"/>
        </w:rPr>
        <w:t>ункт</w:t>
      </w:r>
      <w:r w:rsidR="00430C74" w:rsidRPr="00101ADC">
        <w:rPr>
          <w:sz w:val="26"/>
          <w:szCs w:val="26"/>
        </w:rPr>
        <w:t>е</w:t>
      </w:r>
      <w:r w:rsidR="00E56018" w:rsidRPr="00101ADC">
        <w:rPr>
          <w:sz w:val="26"/>
          <w:szCs w:val="26"/>
        </w:rPr>
        <w:t xml:space="preserve"> 2.3</w:t>
      </w:r>
      <w:r w:rsidR="00810397" w:rsidRPr="00101ADC">
        <w:rPr>
          <w:sz w:val="26"/>
          <w:szCs w:val="26"/>
        </w:rPr>
        <w:t>7</w:t>
      </w:r>
      <w:r w:rsidR="00430C74" w:rsidRPr="00101ADC">
        <w:rPr>
          <w:sz w:val="26"/>
          <w:szCs w:val="26"/>
        </w:rPr>
        <w:t xml:space="preserve"> абзац третий </w:t>
      </w:r>
      <w:r w:rsidR="00810397" w:rsidRPr="00101ADC">
        <w:rPr>
          <w:sz w:val="26"/>
          <w:szCs w:val="26"/>
        </w:rPr>
        <w:t xml:space="preserve">изложить в </w:t>
      </w:r>
      <w:r w:rsidR="004B51EA" w:rsidRPr="00101ADC">
        <w:rPr>
          <w:sz w:val="26"/>
          <w:szCs w:val="26"/>
        </w:rPr>
        <w:t xml:space="preserve">следующей </w:t>
      </w:r>
      <w:r w:rsidR="00810397" w:rsidRPr="00101ADC">
        <w:rPr>
          <w:sz w:val="26"/>
          <w:szCs w:val="26"/>
        </w:rPr>
        <w:t>редакции:</w:t>
      </w:r>
    </w:p>
    <w:p w:rsidR="00810397" w:rsidRPr="00101ADC" w:rsidRDefault="00810397" w:rsidP="00FC6B31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«заместитель начальника управления – начальник отдела формирования государственного архивного фонда, методического обеспечения и контроля деятельности архивов</w:t>
      </w:r>
      <w:proofErr w:type="gramStart"/>
      <w:r w:rsidR="00430C74" w:rsidRPr="00101ADC">
        <w:rPr>
          <w:sz w:val="26"/>
          <w:szCs w:val="26"/>
        </w:rPr>
        <w:t>.»;</w:t>
      </w:r>
      <w:proofErr w:type="gramEnd"/>
    </w:p>
    <w:p w:rsidR="00FC6B31" w:rsidRPr="00101ADC" w:rsidRDefault="00FC6B31" w:rsidP="00FC6B31">
      <w:pPr>
        <w:pStyle w:val="a9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В пункте 2.43.:</w:t>
      </w:r>
    </w:p>
    <w:p w:rsidR="00FC6B31" w:rsidRPr="00101ADC" w:rsidRDefault="00FC6B31" w:rsidP="00FC6B31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а) абзац второй дополнить словами: «осуществляющий в соответствии с должностным регламентом обязанности председателя комитета в его отсутствие</w:t>
      </w:r>
      <w:proofErr w:type="gramStart"/>
      <w:r w:rsidRPr="00101ADC">
        <w:rPr>
          <w:sz w:val="26"/>
          <w:szCs w:val="26"/>
        </w:rPr>
        <w:t>,»</w:t>
      </w:r>
      <w:proofErr w:type="gramEnd"/>
      <w:r w:rsidRPr="00101ADC">
        <w:rPr>
          <w:sz w:val="26"/>
          <w:szCs w:val="26"/>
        </w:rPr>
        <w:t>,</w:t>
      </w:r>
    </w:p>
    <w:p w:rsidR="00FC6B31" w:rsidRPr="00101ADC" w:rsidRDefault="00FC6B31" w:rsidP="00FC6B31">
      <w:pPr>
        <w:pStyle w:val="a9"/>
        <w:ind w:left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 xml:space="preserve">б)  абзац третий </w:t>
      </w:r>
      <w:r w:rsidR="00663D98" w:rsidRPr="00101ADC">
        <w:rPr>
          <w:sz w:val="26"/>
          <w:szCs w:val="26"/>
        </w:rPr>
        <w:t>признать утратившим силу</w:t>
      </w:r>
      <w:r w:rsidRPr="00101ADC">
        <w:rPr>
          <w:sz w:val="26"/>
          <w:szCs w:val="26"/>
        </w:rPr>
        <w:t>;</w:t>
      </w:r>
    </w:p>
    <w:p w:rsidR="00E56018" w:rsidRPr="00101ADC" w:rsidRDefault="00E56018" w:rsidP="00FC6B31">
      <w:pPr>
        <w:pStyle w:val="a9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Пункт 2.44. признать утратившим силу;</w:t>
      </w:r>
    </w:p>
    <w:p w:rsidR="00E56018" w:rsidRPr="00101ADC" w:rsidRDefault="00E56018" w:rsidP="00FC6B31">
      <w:pPr>
        <w:pStyle w:val="a9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Дополнить пунктом 2.4</w:t>
      </w:r>
      <w:r w:rsidR="000A20D1" w:rsidRPr="00101ADC">
        <w:rPr>
          <w:sz w:val="26"/>
          <w:szCs w:val="26"/>
        </w:rPr>
        <w:t>7</w:t>
      </w:r>
      <w:r w:rsidRPr="00101ADC">
        <w:rPr>
          <w:sz w:val="26"/>
          <w:szCs w:val="26"/>
        </w:rPr>
        <w:t>. следующего содержания</w:t>
      </w:r>
      <w:proofErr w:type="gramStart"/>
      <w:r w:rsidRPr="00101ADC">
        <w:rPr>
          <w:sz w:val="26"/>
          <w:szCs w:val="26"/>
        </w:rPr>
        <w:t xml:space="preserve"> :</w:t>
      </w:r>
      <w:proofErr w:type="gramEnd"/>
    </w:p>
    <w:p w:rsidR="00E56018" w:rsidRPr="00101ADC" w:rsidRDefault="00E56018" w:rsidP="00DA576C">
      <w:pPr>
        <w:pStyle w:val="a9"/>
        <w:ind w:left="0" w:firstLine="709"/>
        <w:jc w:val="both"/>
        <w:rPr>
          <w:sz w:val="26"/>
          <w:szCs w:val="26"/>
        </w:rPr>
      </w:pPr>
      <w:r w:rsidRPr="00101ADC">
        <w:rPr>
          <w:sz w:val="26"/>
          <w:szCs w:val="26"/>
        </w:rPr>
        <w:t>«2.4</w:t>
      </w:r>
      <w:r w:rsidR="000A20D1" w:rsidRPr="00101ADC">
        <w:rPr>
          <w:sz w:val="26"/>
          <w:szCs w:val="26"/>
        </w:rPr>
        <w:t>7</w:t>
      </w:r>
      <w:r w:rsidRPr="00101ADC">
        <w:rPr>
          <w:sz w:val="26"/>
          <w:szCs w:val="26"/>
        </w:rPr>
        <w:t>. Комитет по сохранению культурного наследия Ленинградской области</w:t>
      </w:r>
      <w:r w:rsidR="00DA576C" w:rsidRPr="00101ADC">
        <w:rPr>
          <w:sz w:val="26"/>
          <w:szCs w:val="26"/>
        </w:rPr>
        <w:t>:</w:t>
      </w:r>
    </w:p>
    <w:p w:rsidR="00DA576C" w:rsidRPr="00101ADC" w:rsidRDefault="00DA576C" w:rsidP="00DA576C">
      <w:pPr>
        <w:ind w:firstLine="709"/>
        <w:rPr>
          <w:sz w:val="26"/>
          <w:szCs w:val="26"/>
        </w:rPr>
      </w:pPr>
      <w:r w:rsidRPr="00101ADC">
        <w:rPr>
          <w:sz w:val="26"/>
          <w:szCs w:val="26"/>
        </w:rPr>
        <w:t>заместитель председателя комитета, курирующий в соответствии с должностным регламентом работу отдела музейного дела и делопроизводства, сектора осуществления надзора за состоянием, содержанием, сохранением, использованием и популяризацией объектов культурного наследия</w:t>
      </w:r>
      <w:proofErr w:type="gramStart"/>
      <w:r w:rsidRPr="00101ADC">
        <w:rPr>
          <w:sz w:val="26"/>
          <w:szCs w:val="26"/>
        </w:rPr>
        <w:t>.»</w:t>
      </w:r>
      <w:proofErr w:type="gramEnd"/>
    </w:p>
    <w:p w:rsidR="004F2307" w:rsidRPr="001B6892" w:rsidRDefault="004F2307" w:rsidP="004F2307">
      <w:pPr>
        <w:tabs>
          <w:tab w:val="left" w:pos="0"/>
        </w:tabs>
        <w:ind w:firstLine="709"/>
        <w:jc w:val="center"/>
        <w:rPr>
          <w:b/>
        </w:rPr>
      </w:pPr>
      <w:r w:rsidRPr="00101ADC">
        <w:rPr>
          <w:b/>
        </w:rPr>
        <w:lastRenderedPageBreak/>
        <w:t>ПОЯСНИ</w:t>
      </w:r>
      <w:bookmarkStart w:id="0" w:name="_GoBack"/>
      <w:bookmarkEnd w:id="0"/>
      <w:r w:rsidRPr="001B6892">
        <w:rPr>
          <w:b/>
        </w:rPr>
        <w:t>ТЕЛЬНАЯ ЗАПИСКА</w:t>
      </w:r>
    </w:p>
    <w:p w:rsidR="004F2307" w:rsidRDefault="004F2307" w:rsidP="004F2307">
      <w:pPr>
        <w:tabs>
          <w:tab w:val="left" w:pos="0"/>
        </w:tabs>
        <w:ind w:firstLine="709"/>
        <w:jc w:val="center"/>
      </w:pPr>
      <w:proofErr w:type="gramStart"/>
      <w:r>
        <w:t xml:space="preserve">к проекту постановления Правительства Ленинградской области «О   внесении изменений </w:t>
      </w:r>
      <w:r w:rsidRPr="00572038">
        <w:rPr>
          <w:sz w:val="26"/>
          <w:szCs w:val="26"/>
        </w:rPr>
        <w:t xml:space="preserve">в постановление Правительства Ленинградской области от 30 октября 2017 года N 446 «Об утверждении </w:t>
      </w:r>
      <w:hyperlink r:id="rId11" w:history="1">
        <w:r w:rsidRPr="00572038">
          <w:rPr>
            <w:sz w:val="26"/>
            <w:szCs w:val="26"/>
          </w:rPr>
          <w:t>Перечня</w:t>
        </w:r>
      </w:hyperlink>
      <w:r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>
        <w:t xml:space="preserve"> (далее – Проект)</w:t>
      </w:r>
      <w:proofErr w:type="gramEnd"/>
    </w:p>
    <w:p w:rsidR="004F2307" w:rsidRDefault="004F2307" w:rsidP="004F2307">
      <w:pPr>
        <w:tabs>
          <w:tab w:val="left" w:pos="0"/>
        </w:tabs>
        <w:ind w:firstLine="709"/>
      </w:pPr>
    </w:p>
    <w:p w:rsidR="004F2307" w:rsidRDefault="004F2307" w:rsidP="004F2307">
      <w:pPr>
        <w:tabs>
          <w:tab w:val="left" w:pos="0"/>
          <w:tab w:val="left" w:pos="709"/>
        </w:tabs>
        <w:ind w:firstLine="709"/>
      </w:pPr>
      <w:proofErr w:type="gramStart"/>
      <w:r w:rsidRPr="00C6263F">
        <w:t xml:space="preserve">В </w:t>
      </w:r>
      <w:r>
        <w:t xml:space="preserve">целях приведения </w:t>
      </w:r>
      <w:hyperlink r:id="rId12" w:history="1">
        <w:r w:rsidRPr="00572038">
          <w:rPr>
            <w:sz w:val="26"/>
            <w:szCs w:val="26"/>
          </w:rPr>
          <w:t>Перечня</w:t>
        </w:r>
      </w:hyperlink>
      <w:r w:rsidRPr="00572038">
        <w:rPr>
          <w:sz w:val="26"/>
          <w:szCs w:val="26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sz w:val="26"/>
          <w:szCs w:val="26"/>
        </w:rPr>
        <w:t xml:space="preserve"> (далее – Перечень)</w:t>
      </w:r>
      <w:r>
        <w:t xml:space="preserve"> </w:t>
      </w:r>
      <w:r w:rsidRPr="004F2307">
        <w:rPr>
          <w:u w:val="single"/>
        </w:rPr>
        <w:t xml:space="preserve">в соответствие действующим утвержденным структурам и штатным расписаниям органов исполнительной власти Ленинградской области, </w:t>
      </w:r>
      <w:r>
        <w:rPr>
          <w:u w:val="single"/>
        </w:rPr>
        <w:t>актуализации и</w:t>
      </w:r>
      <w:r w:rsidRPr="004F2307">
        <w:rPr>
          <w:u w:val="single"/>
        </w:rPr>
        <w:t xml:space="preserve"> оптимизации Перечня</w:t>
      </w:r>
      <w:r>
        <w:t xml:space="preserve"> </w:t>
      </w:r>
      <w:r w:rsidRPr="004F2307">
        <w:t>Администрацией</w:t>
      </w:r>
      <w:r>
        <w:t xml:space="preserve"> Губернатора и Правительства Ленинградской области</w:t>
      </w:r>
      <w:proofErr w:type="gramEnd"/>
      <w:r>
        <w:t xml:space="preserve"> (далее – Администрация) подготовлен данный Проект.</w:t>
      </w:r>
    </w:p>
    <w:p w:rsidR="004F2307" w:rsidRDefault="004F2307" w:rsidP="004F2307">
      <w:pPr>
        <w:tabs>
          <w:tab w:val="left" w:pos="0"/>
          <w:tab w:val="left" w:pos="709"/>
        </w:tabs>
        <w:ind w:firstLine="709"/>
      </w:pPr>
      <w:r>
        <w:t>Проектом вносятся изменения в части наименований органов исполнительной власти Ленинградской области, наименований должностей государственных гражданских служащих,</w:t>
      </w:r>
      <w:r w:rsidRPr="006C3BC5">
        <w:rPr>
          <w:sz w:val="26"/>
          <w:szCs w:val="26"/>
        </w:rPr>
        <w:t xml:space="preserve"> </w:t>
      </w:r>
      <w:r w:rsidRPr="00572038">
        <w:rPr>
          <w:sz w:val="26"/>
          <w:szCs w:val="26"/>
        </w:rPr>
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sz w:val="26"/>
          <w:szCs w:val="26"/>
        </w:rPr>
        <w:t xml:space="preserve">, а также </w:t>
      </w:r>
      <w:r w:rsidRPr="000A20D1">
        <w:rPr>
          <w:sz w:val="26"/>
          <w:szCs w:val="26"/>
        </w:rPr>
        <w:t xml:space="preserve">исключается из Перечня </w:t>
      </w:r>
      <w:r w:rsidRPr="000A20D1">
        <w:t xml:space="preserve">  устаревшая и неактуальная информация.</w:t>
      </w:r>
      <w:r>
        <w:t xml:space="preserve"> Проектом учтены поступившие в Администрацию предложения:</w:t>
      </w:r>
    </w:p>
    <w:p w:rsidR="004F2307" w:rsidRDefault="00D71222" w:rsidP="004F2307">
      <w:pPr>
        <w:tabs>
          <w:tab w:val="left" w:pos="0"/>
          <w:tab w:val="left" w:pos="709"/>
        </w:tabs>
        <w:ind w:firstLine="709"/>
      </w:pPr>
      <w:r>
        <w:t>1)</w:t>
      </w:r>
      <w:r w:rsidR="004F2307">
        <w:t xml:space="preserve"> комитета правопорядка и безопасности Ленинградской области (от 02.07.2021 №2-19-3369/2021, от 15.07.2021 №2-19-3597/2021) в полном объеме (актуализация наименований должностей и </w:t>
      </w:r>
      <w:r w:rsidR="004F2307" w:rsidRPr="004F2307">
        <w:rPr>
          <w:b/>
        </w:rPr>
        <w:t xml:space="preserve">исключение из Перечня </w:t>
      </w:r>
      <w:r w:rsidR="00B71DD5">
        <w:rPr>
          <w:b/>
        </w:rPr>
        <w:t>2</w:t>
      </w:r>
      <w:r w:rsidR="004F2307" w:rsidRPr="004F2307">
        <w:rPr>
          <w:b/>
        </w:rPr>
        <w:t xml:space="preserve"> должност</w:t>
      </w:r>
      <w:r w:rsidR="00B71DD5">
        <w:rPr>
          <w:b/>
        </w:rPr>
        <w:t>ей в связи с изменением штатного расписания</w:t>
      </w:r>
      <w:r w:rsidR="00992D16">
        <w:rPr>
          <w:b/>
        </w:rPr>
        <w:t>)</w:t>
      </w:r>
      <w:r w:rsidR="004F2307">
        <w:t xml:space="preserve">, </w:t>
      </w:r>
    </w:p>
    <w:p w:rsidR="004F2307" w:rsidRDefault="00D71222" w:rsidP="004F2307">
      <w:pPr>
        <w:tabs>
          <w:tab w:val="left" w:pos="0"/>
          <w:tab w:val="left" w:pos="709"/>
        </w:tabs>
        <w:ind w:firstLine="709"/>
      </w:pPr>
      <w:r>
        <w:t xml:space="preserve">2) </w:t>
      </w:r>
      <w:r w:rsidR="004F2307">
        <w:t>Ленинградского областного комитета по управлению государственным имуществом (от 18.06.2021 №04-6051/2021) в полном объеме (</w:t>
      </w:r>
      <w:r w:rsidR="004F2307" w:rsidRPr="00D71222">
        <w:rPr>
          <w:b/>
        </w:rPr>
        <w:t>включение</w:t>
      </w:r>
      <w:r w:rsidRPr="00D71222">
        <w:rPr>
          <w:b/>
        </w:rPr>
        <w:t xml:space="preserve"> в </w:t>
      </w:r>
      <w:r w:rsidR="004F2307" w:rsidRPr="00D71222">
        <w:rPr>
          <w:b/>
        </w:rPr>
        <w:t>Переч</w:t>
      </w:r>
      <w:r w:rsidRPr="00D71222">
        <w:rPr>
          <w:b/>
        </w:rPr>
        <w:t>ень</w:t>
      </w:r>
      <w:r w:rsidR="004F2307" w:rsidRPr="00D71222">
        <w:rPr>
          <w:b/>
        </w:rPr>
        <w:t xml:space="preserve"> </w:t>
      </w:r>
      <w:r w:rsidRPr="00D71222">
        <w:rPr>
          <w:b/>
        </w:rPr>
        <w:t xml:space="preserve"> 1 </w:t>
      </w:r>
      <w:r w:rsidR="004F2307" w:rsidRPr="00D71222">
        <w:rPr>
          <w:b/>
        </w:rPr>
        <w:t>должност</w:t>
      </w:r>
      <w:r w:rsidRPr="00D71222">
        <w:rPr>
          <w:b/>
        </w:rPr>
        <w:t>и</w:t>
      </w:r>
      <w:r>
        <w:t xml:space="preserve"> заместителя председателя комитета)</w:t>
      </w:r>
      <w:r w:rsidR="004F2307">
        <w:t>,</w:t>
      </w:r>
    </w:p>
    <w:p w:rsidR="004F2307" w:rsidRDefault="00D71222" w:rsidP="004F2307">
      <w:pPr>
        <w:tabs>
          <w:tab w:val="left" w:pos="0"/>
          <w:tab w:val="left" w:pos="709"/>
        </w:tabs>
        <w:ind w:firstLine="709"/>
      </w:pPr>
      <w:r>
        <w:t>3) Комитета по сохранению культурного наследия Ленинградской области (от 26.05.2021 №ИСХ-3025/2021) частично (</w:t>
      </w:r>
      <w:r w:rsidRPr="00D71222">
        <w:rPr>
          <w:b/>
        </w:rPr>
        <w:t>включение в Перечень 1 должности</w:t>
      </w:r>
      <w:r>
        <w:t xml:space="preserve"> заместителя председателя комитета),</w:t>
      </w:r>
    </w:p>
    <w:p w:rsidR="00D71222" w:rsidRDefault="00D71222" w:rsidP="004F2307">
      <w:pPr>
        <w:tabs>
          <w:tab w:val="left" w:pos="0"/>
          <w:tab w:val="left" w:pos="709"/>
        </w:tabs>
        <w:ind w:firstLine="709"/>
      </w:pPr>
      <w:r>
        <w:t>4) архивного упр</w:t>
      </w:r>
      <w:r w:rsidR="00022C86">
        <w:t>авления Ленинградской области (</w:t>
      </w:r>
      <w:r>
        <w:t xml:space="preserve">от </w:t>
      </w:r>
      <w:r w:rsidR="00430C74">
        <w:t xml:space="preserve">30.07.2021 </w:t>
      </w:r>
      <w:r>
        <w:t>№</w:t>
      </w:r>
      <w:r w:rsidR="00430C74">
        <w:t>01-49-2543</w:t>
      </w:r>
      <w:r>
        <w:t>) частично, (</w:t>
      </w:r>
      <w:r w:rsidR="00430C74" w:rsidRPr="00430C74">
        <w:rPr>
          <w:b/>
        </w:rPr>
        <w:t>изменение наименования</w:t>
      </w:r>
      <w:r w:rsidRPr="00430C74">
        <w:rPr>
          <w:b/>
        </w:rPr>
        <w:t xml:space="preserve"> </w:t>
      </w:r>
      <w:r w:rsidR="00430C74" w:rsidRPr="00430C74">
        <w:rPr>
          <w:b/>
        </w:rPr>
        <w:t xml:space="preserve">1 </w:t>
      </w:r>
      <w:r w:rsidRPr="00430C74">
        <w:rPr>
          <w:b/>
        </w:rPr>
        <w:t>должности</w:t>
      </w:r>
      <w:r>
        <w:t>)</w:t>
      </w:r>
      <w:r w:rsidR="00430C74">
        <w:t>.</w:t>
      </w:r>
    </w:p>
    <w:p w:rsidR="004F2307" w:rsidRDefault="004F2307" w:rsidP="004F2307">
      <w:pPr>
        <w:tabs>
          <w:tab w:val="left" w:pos="0"/>
          <w:tab w:val="left" w:pos="709"/>
        </w:tabs>
        <w:ind w:firstLine="709"/>
      </w:pPr>
      <w:r w:rsidRPr="00CB0F8D">
        <w:t xml:space="preserve">В результате внесения предлагаемых изменений Перечень </w:t>
      </w:r>
      <w:r w:rsidRPr="00992D16">
        <w:rPr>
          <w:b/>
        </w:rPr>
        <w:t xml:space="preserve">сокращен на </w:t>
      </w:r>
      <w:r w:rsidR="000A20D1">
        <w:rPr>
          <w:b/>
        </w:rPr>
        <w:t>2</w:t>
      </w:r>
      <w:r w:rsidR="00B71DD5">
        <w:rPr>
          <w:b/>
        </w:rPr>
        <w:t>4</w:t>
      </w:r>
      <w:r w:rsidR="000A20D1">
        <w:rPr>
          <w:b/>
        </w:rPr>
        <w:t xml:space="preserve"> </w:t>
      </w:r>
      <w:r w:rsidRPr="00CB0F8D">
        <w:t>должност</w:t>
      </w:r>
      <w:r w:rsidR="00B71DD5">
        <w:t>и</w:t>
      </w:r>
      <w:r w:rsidRPr="00CB0F8D">
        <w:t xml:space="preserve">. </w:t>
      </w:r>
    </w:p>
    <w:p w:rsidR="004F2307" w:rsidRPr="00F72575" w:rsidRDefault="004F2307" w:rsidP="004F2307">
      <w:pPr>
        <w:tabs>
          <w:tab w:val="left" w:pos="0"/>
        </w:tabs>
        <w:ind w:firstLine="709"/>
        <w:rPr>
          <w:color w:val="000000"/>
          <w:spacing w:val="-5"/>
        </w:rPr>
      </w:pPr>
      <w:r w:rsidRPr="00F72575">
        <w:rPr>
          <w:color w:val="000000"/>
          <w:spacing w:val="-5"/>
        </w:rPr>
        <w:t>Принятие Проекта не потребует дополнительных расходов областного бюджета, предоставления государственного имущества Ленинградской области или приобретения имущества в собственность Ленинградской области.</w:t>
      </w:r>
    </w:p>
    <w:p w:rsidR="004F2307" w:rsidRDefault="004F2307" w:rsidP="004F2307">
      <w:pPr>
        <w:tabs>
          <w:tab w:val="left" w:pos="0"/>
        </w:tabs>
        <w:ind w:firstLine="709"/>
      </w:pPr>
      <w:r>
        <w:rPr>
          <w:color w:val="000000"/>
          <w:spacing w:val="-5"/>
        </w:rPr>
        <w:t>Проект не требует оценки регулирующего воздействия.</w:t>
      </w:r>
    </w:p>
    <w:p w:rsidR="004F2307" w:rsidRDefault="004F2307" w:rsidP="004F2307">
      <w:pPr>
        <w:tabs>
          <w:tab w:val="left" w:pos="0"/>
        </w:tabs>
        <w:autoSpaceDE w:val="0"/>
        <w:autoSpaceDN w:val="0"/>
        <w:adjustRightInd w:val="0"/>
        <w:ind w:right="-92" w:firstLine="709"/>
      </w:pPr>
    </w:p>
    <w:p w:rsidR="004F2307" w:rsidRDefault="004F2307" w:rsidP="004F2307">
      <w:pPr>
        <w:tabs>
          <w:tab w:val="left" w:pos="0"/>
        </w:tabs>
        <w:ind w:firstLine="0"/>
      </w:pPr>
      <w:r>
        <w:t>Первый вице-губернатор Ленинградской области -</w:t>
      </w:r>
    </w:p>
    <w:p w:rsidR="004F2307" w:rsidRDefault="004F2307" w:rsidP="004F2307">
      <w:pPr>
        <w:tabs>
          <w:tab w:val="left" w:pos="0"/>
        </w:tabs>
        <w:ind w:firstLine="0"/>
      </w:pPr>
      <w:r>
        <w:t xml:space="preserve">руководитель Администрации Губернатора и Правительства </w:t>
      </w:r>
    </w:p>
    <w:p w:rsidR="004F2307" w:rsidRPr="004F2307" w:rsidRDefault="004F2307" w:rsidP="004F2307">
      <w:pPr>
        <w:tabs>
          <w:tab w:val="left" w:pos="0"/>
        </w:tabs>
        <w:ind w:firstLine="0"/>
      </w:pPr>
      <w:r>
        <w:t>Ленинградской области</w:t>
      </w:r>
      <w:r>
        <w:tab/>
      </w:r>
      <w:r>
        <w:tab/>
      </w:r>
      <w:r>
        <w:tab/>
        <w:t xml:space="preserve">                                                             </w:t>
      </w:r>
      <w:proofErr w:type="spellStart"/>
      <w:r>
        <w:t>И.В.Петров</w:t>
      </w:r>
      <w:proofErr w:type="spellEnd"/>
    </w:p>
    <w:p w:rsidR="00D71222" w:rsidRDefault="00D71222" w:rsidP="004F2307">
      <w:pPr>
        <w:tabs>
          <w:tab w:val="left" w:pos="0"/>
        </w:tabs>
        <w:ind w:firstLine="0"/>
        <w:rPr>
          <w:sz w:val="20"/>
        </w:rPr>
      </w:pPr>
    </w:p>
    <w:p w:rsidR="004F2307" w:rsidRDefault="00D71222" w:rsidP="004F2307">
      <w:pPr>
        <w:tabs>
          <w:tab w:val="left" w:pos="0"/>
        </w:tabs>
        <w:ind w:firstLine="0"/>
      </w:pPr>
      <w:r>
        <w:rPr>
          <w:sz w:val="20"/>
        </w:rPr>
        <w:t>Ш</w:t>
      </w:r>
      <w:r w:rsidR="004F2307">
        <w:rPr>
          <w:sz w:val="20"/>
        </w:rPr>
        <w:t>ихова Е.Б. 539-47-05, (4289)</w:t>
      </w:r>
    </w:p>
    <w:sectPr w:rsidR="004F2307" w:rsidSect="00C4557B">
      <w:headerReference w:type="even" r:id="rId13"/>
      <w:pgSz w:w="11907" w:h="16840" w:code="9"/>
      <w:pgMar w:top="709" w:right="425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30" w:rsidRDefault="00330530">
      <w:r>
        <w:separator/>
      </w:r>
    </w:p>
  </w:endnote>
  <w:endnote w:type="continuationSeparator" w:id="0">
    <w:p w:rsidR="00330530" w:rsidRDefault="003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30" w:rsidRDefault="00330530">
      <w:r>
        <w:separator/>
      </w:r>
    </w:p>
  </w:footnote>
  <w:footnote w:type="continuationSeparator" w:id="0">
    <w:p w:rsidR="00330530" w:rsidRDefault="0033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386F59"/>
    <w:multiLevelType w:val="hybridMultilevel"/>
    <w:tmpl w:val="494EB556"/>
    <w:lvl w:ilvl="0" w:tplc="105E6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EC67AD"/>
    <w:multiLevelType w:val="hybridMultilevel"/>
    <w:tmpl w:val="0C1E4AF4"/>
    <w:lvl w:ilvl="0" w:tplc="1CD8DC6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AB1C99"/>
    <w:multiLevelType w:val="multilevel"/>
    <w:tmpl w:val="6840BF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32911AF7"/>
    <w:multiLevelType w:val="hybridMultilevel"/>
    <w:tmpl w:val="5082DC14"/>
    <w:lvl w:ilvl="0" w:tplc="F5D0BC5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0D24B0"/>
    <w:multiLevelType w:val="hybridMultilevel"/>
    <w:tmpl w:val="B46C0CEE"/>
    <w:lvl w:ilvl="0" w:tplc="738C2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610E1"/>
    <w:multiLevelType w:val="hybridMultilevel"/>
    <w:tmpl w:val="4C6ADE7E"/>
    <w:lvl w:ilvl="0" w:tplc="A04E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AE7468"/>
    <w:multiLevelType w:val="hybridMultilevel"/>
    <w:tmpl w:val="116E2D6C"/>
    <w:lvl w:ilvl="0" w:tplc="9F08719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3E905D1"/>
    <w:multiLevelType w:val="hybridMultilevel"/>
    <w:tmpl w:val="911EB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5E7381"/>
    <w:multiLevelType w:val="hybridMultilevel"/>
    <w:tmpl w:val="3A8A2A14"/>
    <w:lvl w:ilvl="0" w:tplc="448649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514B42"/>
    <w:multiLevelType w:val="hybridMultilevel"/>
    <w:tmpl w:val="EBCEC538"/>
    <w:lvl w:ilvl="0" w:tplc="06D68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FE069C"/>
    <w:multiLevelType w:val="hybridMultilevel"/>
    <w:tmpl w:val="BBFE82DE"/>
    <w:lvl w:ilvl="0" w:tplc="0C86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063E5"/>
    <w:multiLevelType w:val="hybridMultilevel"/>
    <w:tmpl w:val="E7F2B45C"/>
    <w:lvl w:ilvl="0" w:tplc="A1EA3EB4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9F3F94"/>
    <w:multiLevelType w:val="hybridMultilevel"/>
    <w:tmpl w:val="FF2E2D92"/>
    <w:lvl w:ilvl="0" w:tplc="1E7C0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87E6A"/>
    <w:multiLevelType w:val="hybridMultilevel"/>
    <w:tmpl w:val="0D945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C01B73"/>
    <w:multiLevelType w:val="hybridMultilevel"/>
    <w:tmpl w:val="9DA6925A"/>
    <w:lvl w:ilvl="0" w:tplc="D20E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7716E"/>
    <w:multiLevelType w:val="hybridMultilevel"/>
    <w:tmpl w:val="7F9601EE"/>
    <w:lvl w:ilvl="0" w:tplc="F1D4E6C4">
      <w:start w:val="2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0F540EC"/>
    <w:multiLevelType w:val="hybridMultilevel"/>
    <w:tmpl w:val="DD34A50C"/>
    <w:lvl w:ilvl="0" w:tplc="B74A4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D3571"/>
    <w:multiLevelType w:val="hybridMultilevel"/>
    <w:tmpl w:val="DC9849B2"/>
    <w:lvl w:ilvl="0" w:tplc="B38EF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F93443"/>
    <w:multiLevelType w:val="hybridMultilevel"/>
    <w:tmpl w:val="C8A4EEEE"/>
    <w:lvl w:ilvl="0" w:tplc="041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2B1A69"/>
    <w:multiLevelType w:val="hybridMultilevel"/>
    <w:tmpl w:val="AA7A7E64"/>
    <w:lvl w:ilvl="0" w:tplc="06D684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21"/>
  </w:num>
  <w:num w:numId="12">
    <w:abstractNumId w:val="17"/>
  </w:num>
  <w:num w:numId="13">
    <w:abstractNumId w:val="27"/>
  </w:num>
  <w:num w:numId="14">
    <w:abstractNumId w:val="25"/>
  </w:num>
  <w:num w:numId="15">
    <w:abstractNumId w:val="8"/>
  </w:num>
  <w:num w:numId="16">
    <w:abstractNumId w:val="20"/>
  </w:num>
  <w:num w:numId="17">
    <w:abstractNumId w:val="13"/>
  </w:num>
  <w:num w:numId="18">
    <w:abstractNumId w:val="22"/>
  </w:num>
  <w:num w:numId="19">
    <w:abstractNumId w:val="18"/>
  </w:num>
  <w:num w:numId="20">
    <w:abstractNumId w:val="24"/>
  </w:num>
  <w:num w:numId="21">
    <w:abstractNumId w:val="12"/>
  </w:num>
  <w:num w:numId="22">
    <w:abstractNumId w:val="14"/>
  </w:num>
  <w:num w:numId="23">
    <w:abstractNumId w:val="16"/>
  </w:num>
  <w:num w:numId="24">
    <w:abstractNumId w:val="9"/>
  </w:num>
  <w:num w:numId="25">
    <w:abstractNumId w:val="26"/>
  </w:num>
  <w:num w:numId="26">
    <w:abstractNumId w:val="1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920a90-e9ef-430c-b568-a46a7d56a567"/>
  </w:docVars>
  <w:rsids>
    <w:rsidRoot w:val="00B13C2C"/>
    <w:rsid w:val="00022C86"/>
    <w:rsid w:val="0002596C"/>
    <w:rsid w:val="0005099E"/>
    <w:rsid w:val="00052E18"/>
    <w:rsid w:val="00067FFB"/>
    <w:rsid w:val="000A20D1"/>
    <w:rsid w:val="00101ADC"/>
    <w:rsid w:val="00137748"/>
    <w:rsid w:val="00147921"/>
    <w:rsid w:val="00155657"/>
    <w:rsid w:val="001574AE"/>
    <w:rsid w:val="001620C2"/>
    <w:rsid w:val="001E1178"/>
    <w:rsid w:val="001F736E"/>
    <w:rsid w:val="00225CC7"/>
    <w:rsid w:val="00240231"/>
    <w:rsid w:val="00251ECD"/>
    <w:rsid w:val="00253F12"/>
    <w:rsid w:val="00281012"/>
    <w:rsid w:val="00296DC4"/>
    <w:rsid w:val="002D1D72"/>
    <w:rsid w:val="002D4452"/>
    <w:rsid w:val="00304B3D"/>
    <w:rsid w:val="00304E0E"/>
    <w:rsid w:val="00330530"/>
    <w:rsid w:val="00352E3A"/>
    <w:rsid w:val="003566D2"/>
    <w:rsid w:val="00362A01"/>
    <w:rsid w:val="003911CE"/>
    <w:rsid w:val="003A5E6B"/>
    <w:rsid w:val="003C6376"/>
    <w:rsid w:val="003D19BB"/>
    <w:rsid w:val="003E4CE8"/>
    <w:rsid w:val="003F20CA"/>
    <w:rsid w:val="004008C5"/>
    <w:rsid w:val="00411A3B"/>
    <w:rsid w:val="00430C74"/>
    <w:rsid w:val="00432C8C"/>
    <w:rsid w:val="004625E5"/>
    <w:rsid w:val="00483F4D"/>
    <w:rsid w:val="00484138"/>
    <w:rsid w:val="00485CF8"/>
    <w:rsid w:val="004B51EA"/>
    <w:rsid w:val="004D44A5"/>
    <w:rsid w:val="004D6174"/>
    <w:rsid w:val="004E4F3F"/>
    <w:rsid w:val="004F2307"/>
    <w:rsid w:val="005133B9"/>
    <w:rsid w:val="00571F39"/>
    <w:rsid w:val="00572038"/>
    <w:rsid w:val="00585D77"/>
    <w:rsid w:val="005B7040"/>
    <w:rsid w:val="005E1EBA"/>
    <w:rsid w:val="005E3A7B"/>
    <w:rsid w:val="005F4F85"/>
    <w:rsid w:val="00610A43"/>
    <w:rsid w:val="006259B0"/>
    <w:rsid w:val="0065232E"/>
    <w:rsid w:val="00663636"/>
    <w:rsid w:val="00663D98"/>
    <w:rsid w:val="00693A85"/>
    <w:rsid w:val="006B3A7B"/>
    <w:rsid w:val="006F0D29"/>
    <w:rsid w:val="00704448"/>
    <w:rsid w:val="00732BF9"/>
    <w:rsid w:val="00755370"/>
    <w:rsid w:val="00755BE5"/>
    <w:rsid w:val="0078078D"/>
    <w:rsid w:val="007A036A"/>
    <w:rsid w:val="007C10FC"/>
    <w:rsid w:val="00810397"/>
    <w:rsid w:val="0084098A"/>
    <w:rsid w:val="00873B81"/>
    <w:rsid w:val="0089766A"/>
    <w:rsid w:val="008A725D"/>
    <w:rsid w:val="008D353D"/>
    <w:rsid w:val="008E297A"/>
    <w:rsid w:val="00965094"/>
    <w:rsid w:val="00992D16"/>
    <w:rsid w:val="009A51E0"/>
    <w:rsid w:val="009B6163"/>
    <w:rsid w:val="009C4CBE"/>
    <w:rsid w:val="009F4F6A"/>
    <w:rsid w:val="009F6ED4"/>
    <w:rsid w:val="00A20974"/>
    <w:rsid w:val="00A3719C"/>
    <w:rsid w:val="00A658FD"/>
    <w:rsid w:val="00A6723E"/>
    <w:rsid w:val="00A814E3"/>
    <w:rsid w:val="00AB447E"/>
    <w:rsid w:val="00AB4ADC"/>
    <w:rsid w:val="00AD4D5D"/>
    <w:rsid w:val="00B13C2C"/>
    <w:rsid w:val="00B25D80"/>
    <w:rsid w:val="00B35B3B"/>
    <w:rsid w:val="00B63E53"/>
    <w:rsid w:val="00B71DD5"/>
    <w:rsid w:val="00B9080F"/>
    <w:rsid w:val="00BC2809"/>
    <w:rsid w:val="00C21BF3"/>
    <w:rsid w:val="00C21E02"/>
    <w:rsid w:val="00C25401"/>
    <w:rsid w:val="00C4557B"/>
    <w:rsid w:val="00C50385"/>
    <w:rsid w:val="00C97D6F"/>
    <w:rsid w:val="00CE5AC4"/>
    <w:rsid w:val="00CE7EBC"/>
    <w:rsid w:val="00D317FC"/>
    <w:rsid w:val="00D5450C"/>
    <w:rsid w:val="00D71222"/>
    <w:rsid w:val="00D805C9"/>
    <w:rsid w:val="00D8630B"/>
    <w:rsid w:val="00D86C80"/>
    <w:rsid w:val="00D92882"/>
    <w:rsid w:val="00DA161B"/>
    <w:rsid w:val="00DA576C"/>
    <w:rsid w:val="00DC2767"/>
    <w:rsid w:val="00DC79B2"/>
    <w:rsid w:val="00E43A22"/>
    <w:rsid w:val="00E55870"/>
    <w:rsid w:val="00E56018"/>
    <w:rsid w:val="00E87CE0"/>
    <w:rsid w:val="00E94D9B"/>
    <w:rsid w:val="00EA5DD0"/>
    <w:rsid w:val="00EA783B"/>
    <w:rsid w:val="00F37C04"/>
    <w:rsid w:val="00F537D1"/>
    <w:rsid w:val="00F611B0"/>
    <w:rsid w:val="00F616DB"/>
    <w:rsid w:val="00F72C31"/>
    <w:rsid w:val="00F918A9"/>
    <w:rsid w:val="00FB4BAF"/>
    <w:rsid w:val="00FC6B31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704448"/>
    <w:pPr>
      <w:ind w:left="720" w:firstLine="0"/>
      <w:contextualSpacing/>
      <w:jc w:val="left"/>
    </w:pPr>
    <w:rPr>
      <w:szCs w:val="28"/>
    </w:rPr>
  </w:style>
  <w:style w:type="table" w:styleId="aa">
    <w:name w:val="Table Grid"/>
    <w:basedOn w:val="a3"/>
    <w:rsid w:val="00693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rsid w:val="00625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259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E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F6E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annotation reference"/>
    <w:basedOn w:val="a2"/>
    <w:rsid w:val="009F6ED4"/>
    <w:rPr>
      <w:sz w:val="16"/>
      <w:szCs w:val="16"/>
    </w:rPr>
  </w:style>
  <w:style w:type="paragraph" w:styleId="ae">
    <w:name w:val="annotation text"/>
    <w:basedOn w:val="a1"/>
    <w:link w:val="af"/>
    <w:rsid w:val="009F6ED4"/>
    <w:rPr>
      <w:sz w:val="20"/>
    </w:rPr>
  </w:style>
  <w:style w:type="character" w:customStyle="1" w:styleId="af">
    <w:name w:val="Текст примечания Знак"/>
    <w:basedOn w:val="a2"/>
    <w:link w:val="ae"/>
    <w:rsid w:val="009F6ED4"/>
  </w:style>
  <w:style w:type="paragraph" w:styleId="af0">
    <w:name w:val="annotation subject"/>
    <w:basedOn w:val="ae"/>
    <w:next w:val="ae"/>
    <w:link w:val="af1"/>
    <w:rsid w:val="009F6ED4"/>
    <w:rPr>
      <w:b/>
      <w:bCs/>
    </w:rPr>
  </w:style>
  <w:style w:type="character" w:customStyle="1" w:styleId="af1">
    <w:name w:val="Тема примечания Знак"/>
    <w:basedOn w:val="af"/>
    <w:link w:val="af0"/>
    <w:rsid w:val="009F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045443835FC9F435764F09FFF0E73805713BEAB40CA436DAD62FB58596DE10D2ECC68ECBD96D4ECED2D6203Ai1J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3C3B5E6C578DD5BA41D23DB8A59AD53315F60F2CF6EB8B94FAA1C703CD3203F631DA2E26D6BFFF116074EF6A2E0CBD46C57D45E5E8B8D5tBF5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a29313f7-7129-4cd9-b6dd-c02befb9043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115B-ADB5-40EF-92DA-B9834B8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a29313f7-7129-4cd9-b6dd-c02befb9043c</Template>
  <TotalTime>1</TotalTime>
  <Pages>5</Pages>
  <Words>1575</Words>
  <Characters>13248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Елена Борисовна Шихова</cp:lastModifiedBy>
  <cp:revision>3</cp:revision>
  <cp:lastPrinted>2020-03-16T11:31:00Z</cp:lastPrinted>
  <dcterms:created xsi:type="dcterms:W3CDTF">2021-08-31T13:58:00Z</dcterms:created>
  <dcterms:modified xsi:type="dcterms:W3CDTF">2021-08-31T14:16:00Z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20920a90-e9ef-430c-b568-a46a7d56a567</vt:lpwstr>
  </property>
</Properties>
</file>