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79" w:rsidRPr="00FA58B2" w:rsidRDefault="00986779" w:rsidP="00986779">
      <w:pPr>
        <w:jc w:val="center"/>
        <w:rPr>
          <w:b/>
          <w:sz w:val="28"/>
          <w:szCs w:val="28"/>
        </w:rPr>
      </w:pPr>
      <w:r w:rsidRPr="00FA58B2">
        <w:rPr>
          <w:b/>
          <w:sz w:val="28"/>
          <w:szCs w:val="28"/>
        </w:rPr>
        <w:t>ПОЯСНИТЕЛЬНАЯ ЗАПИСКА</w:t>
      </w:r>
    </w:p>
    <w:p w:rsidR="00986779" w:rsidRPr="00FA58B2" w:rsidRDefault="00986779" w:rsidP="00120B8D">
      <w:pPr>
        <w:jc w:val="center"/>
        <w:rPr>
          <w:b/>
          <w:sz w:val="28"/>
          <w:szCs w:val="28"/>
        </w:rPr>
      </w:pPr>
      <w:r w:rsidRPr="00FA58B2">
        <w:rPr>
          <w:b/>
          <w:sz w:val="28"/>
          <w:szCs w:val="28"/>
        </w:rPr>
        <w:t xml:space="preserve">к проекту </w:t>
      </w:r>
      <w:r w:rsidR="00120B8D">
        <w:rPr>
          <w:b/>
          <w:sz w:val="28"/>
          <w:szCs w:val="28"/>
        </w:rPr>
        <w:t xml:space="preserve">постановления </w:t>
      </w:r>
      <w:r w:rsidR="00C77DEA">
        <w:rPr>
          <w:b/>
          <w:sz w:val="28"/>
          <w:szCs w:val="28"/>
        </w:rPr>
        <w:t>Правительства</w:t>
      </w:r>
      <w:r w:rsidR="00120B8D">
        <w:rPr>
          <w:b/>
          <w:sz w:val="28"/>
          <w:szCs w:val="28"/>
        </w:rPr>
        <w:t xml:space="preserve"> Ленинградской области </w:t>
      </w:r>
      <w:r w:rsidR="004078C9">
        <w:rPr>
          <w:b/>
          <w:sz w:val="28"/>
          <w:szCs w:val="28"/>
        </w:rPr>
        <w:t>«</w:t>
      </w:r>
      <w:r w:rsidR="004078C9">
        <w:rPr>
          <w:b/>
          <w:sz w:val="28"/>
          <w:szCs w:val="28"/>
        </w:rPr>
        <w:t>О внесении изменения в постановление Правительства Ленинградской области от 10 сентября 2012 года №</w:t>
      </w:r>
      <w:r w:rsidR="004078C9" w:rsidRPr="00F50CFC">
        <w:rPr>
          <w:b/>
          <w:sz w:val="28"/>
          <w:szCs w:val="28"/>
        </w:rPr>
        <w:t>282</w:t>
      </w:r>
      <w:r w:rsidR="004078C9">
        <w:rPr>
          <w:b/>
          <w:sz w:val="28"/>
          <w:szCs w:val="28"/>
        </w:rPr>
        <w:t>»</w:t>
      </w:r>
    </w:p>
    <w:p w:rsidR="00986779" w:rsidRPr="00FA58B2" w:rsidRDefault="002D0031" w:rsidP="00986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</w:t>
      </w:r>
      <w:r w:rsidR="00986779" w:rsidRPr="00FA58B2">
        <w:rPr>
          <w:b/>
          <w:sz w:val="28"/>
          <w:szCs w:val="28"/>
        </w:rPr>
        <w:t>роект)</w:t>
      </w:r>
    </w:p>
    <w:p w:rsidR="00986779" w:rsidRDefault="00986779" w:rsidP="00986779">
      <w:pPr>
        <w:jc w:val="center"/>
        <w:rPr>
          <w:sz w:val="28"/>
          <w:szCs w:val="28"/>
        </w:rPr>
      </w:pPr>
    </w:p>
    <w:p w:rsidR="008801FF" w:rsidRDefault="008801FF" w:rsidP="00986779">
      <w:pPr>
        <w:jc w:val="center"/>
        <w:rPr>
          <w:sz w:val="28"/>
          <w:szCs w:val="28"/>
        </w:rPr>
      </w:pPr>
    </w:p>
    <w:p w:rsidR="004078C9" w:rsidRDefault="00986779" w:rsidP="008E3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4078C9">
        <w:rPr>
          <w:sz w:val="28"/>
          <w:szCs w:val="28"/>
        </w:rPr>
        <w:t xml:space="preserve">ом предусмотрено внесение изменений в Положение об </w:t>
      </w:r>
      <w:r w:rsidR="004078C9">
        <w:rPr>
          <w:sz w:val="28"/>
          <w:szCs w:val="28"/>
        </w:rPr>
        <w:t>Администрации</w:t>
      </w:r>
      <w:r w:rsidR="004078C9" w:rsidRPr="00D64197">
        <w:rPr>
          <w:sz w:val="28"/>
          <w:szCs w:val="28"/>
        </w:rPr>
        <w:t xml:space="preserve"> Губернатора и Правительства Ленинградской области</w:t>
      </w:r>
      <w:r w:rsidR="004078C9">
        <w:rPr>
          <w:sz w:val="28"/>
          <w:szCs w:val="28"/>
        </w:rPr>
        <w:t>.</w:t>
      </w:r>
    </w:p>
    <w:p w:rsidR="00487203" w:rsidRDefault="004078C9" w:rsidP="008E3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986779">
        <w:rPr>
          <w:sz w:val="28"/>
          <w:szCs w:val="28"/>
        </w:rPr>
        <w:t xml:space="preserve"> </w:t>
      </w:r>
      <w:r w:rsidR="008801FF">
        <w:rPr>
          <w:sz w:val="28"/>
          <w:szCs w:val="28"/>
        </w:rPr>
        <w:t>разработан</w:t>
      </w:r>
      <w:r w:rsidR="00986779">
        <w:rPr>
          <w:sz w:val="28"/>
          <w:szCs w:val="28"/>
        </w:rPr>
        <w:t xml:space="preserve"> </w:t>
      </w:r>
      <w:r w:rsidR="007030AA">
        <w:rPr>
          <w:sz w:val="28"/>
          <w:szCs w:val="28"/>
        </w:rPr>
        <w:t>во исполнение требований</w:t>
      </w:r>
      <w:r w:rsidR="008E3EBF">
        <w:rPr>
          <w:sz w:val="28"/>
          <w:szCs w:val="28"/>
        </w:rPr>
        <w:t xml:space="preserve"> </w:t>
      </w:r>
      <w:r w:rsidR="007030AA">
        <w:rPr>
          <w:sz w:val="28"/>
          <w:szCs w:val="28"/>
        </w:rPr>
        <w:t>федерального законодательства</w:t>
      </w:r>
      <w:r w:rsidR="008E3EBF">
        <w:rPr>
          <w:sz w:val="28"/>
          <w:szCs w:val="28"/>
        </w:rPr>
        <w:t>.</w:t>
      </w:r>
    </w:p>
    <w:p w:rsidR="00A705A9" w:rsidRDefault="00A705A9" w:rsidP="008E3E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</w:t>
      </w:r>
      <w:r w:rsidR="004078C9">
        <w:rPr>
          <w:sz w:val="28"/>
          <w:szCs w:val="28"/>
        </w:rPr>
        <w:t>27.10</w:t>
      </w:r>
      <w:r>
        <w:rPr>
          <w:sz w:val="28"/>
          <w:szCs w:val="28"/>
        </w:rPr>
        <w:t>.2020 №</w:t>
      </w:r>
      <w:r w:rsidR="004078C9">
        <w:rPr>
          <w:sz w:val="28"/>
          <w:szCs w:val="28"/>
        </w:rPr>
        <w:t>34</w:t>
      </w:r>
      <w:r>
        <w:rPr>
          <w:sz w:val="28"/>
          <w:szCs w:val="28"/>
        </w:rPr>
        <w:t>6-ФЗ «</w:t>
      </w:r>
      <w:r w:rsidR="004078C9" w:rsidRPr="004078C9">
        <w:rPr>
          <w:sz w:val="28"/>
          <w:szCs w:val="28"/>
        </w:rPr>
        <w:t>О внесении изменений в стат</w:t>
      </w:r>
      <w:r w:rsidR="006220A6">
        <w:rPr>
          <w:sz w:val="28"/>
          <w:szCs w:val="28"/>
        </w:rPr>
        <w:t>ьи 22 и 48 Федерального закона «</w:t>
      </w:r>
      <w:r w:rsidR="004078C9" w:rsidRPr="004078C9">
        <w:rPr>
          <w:sz w:val="28"/>
          <w:szCs w:val="28"/>
        </w:rPr>
        <w:t>О государственной гражданс</w:t>
      </w:r>
      <w:r w:rsidR="006220A6">
        <w:rPr>
          <w:sz w:val="28"/>
          <w:szCs w:val="28"/>
        </w:rPr>
        <w:t>кой службе Российской Федерации»</w:t>
      </w:r>
      <w:r>
        <w:rPr>
          <w:sz w:val="28"/>
          <w:szCs w:val="28"/>
        </w:rPr>
        <w:t xml:space="preserve"> </w:t>
      </w:r>
      <w:r w:rsidR="00F95A6E">
        <w:rPr>
          <w:sz w:val="28"/>
          <w:szCs w:val="28"/>
        </w:rPr>
        <w:t>уточнен порядок включения независимых экспертов в состав конкурсных и аттестационных комиссий государственных органов</w:t>
      </w:r>
      <w:r w:rsidR="00677855">
        <w:rPr>
          <w:sz w:val="28"/>
          <w:szCs w:val="28"/>
        </w:rPr>
        <w:t>.</w:t>
      </w:r>
    </w:p>
    <w:p w:rsidR="002D0031" w:rsidRDefault="002D0031" w:rsidP="002D0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внесенным изменениям, в</w:t>
      </w:r>
      <w:r w:rsidRPr="002D0031">
        <w:rPr>
          <w:sz w:val="28"/>
          <w:szCs w:val="28"/>
        </w:rPr>
        <w:t>ключаемые в состав конкурсных</w:t>
      </w:r>
      <w:r>
        <w:rPr>
          <w:sz w:val="28"/>
          <w:szCs w:val="28"/>
        </w:rPr>
        <w:t xml:space="preserve"> и аттестационных</w:t>
      </w:r>
      <w:r w:rsidRPr="002D0031">
        <w:rPr>
          <w:sz w:val="28"/>
          <w:szCs w:val="28"/>
        </w:rPr>
        <w:t xml:space="preserve"> комиссий представители научных, образовательных и других организаций приглашаются и отбираются уполномоченным государственным органом субъекта Российской Федерации в порядке, установленном нормативным правовым актом субъекта Российской Федерации, принятым с учетом порядка, установленного Правительством Российской Федерации.</w:t>
      </w:r>
    </w:p>
    <w:p w:rsidR="006220A6" w:rsidRDefault="002D0031" w:rsidP="002D0031">
      <w:pPr>
        <w:ind w:firstLine="709"/>
        <w:jc w:val="both"/>
        <w:rPr>
          <w:sz w:val="28"/>
          <w:szCs w:val="28"/>
        </w:rPr>
      </w:pPr>
      <w:r w:rsidRPr="002D00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2D0031">
        <w:rPr>
          <w:sz w:val="28"/>
          <w:szCs w:val="28"/>
        </w:rPr>
        <w:t xml:space="preserve"> П</w:t>
      </w:r>
      <w:r w:rsidR="006220A6">
        <w:rPr>
          <w:sz w:val="28"/>
          <w:szCs w:val="28"/>
        </w:rPr>
        <w:t>равительства Российской Федерации от 12.03.2021 №</w:t>
      </w:r>
      <w:r w:rsidRPr="002D0031">
        <w:rPr>
          <w:sz w:val="28"/>
          <w:szCs w:val="28"/>
        </w:rPr>
        <w:t>359</w:t>
      </w:r>
      <w:r>
        <w:rPr>
          <w:sz w:val="28"/>
          <w:szCs w:val="28"/>
        </w:rPr>
        <w:t xml:space="preserve"> утверждены </w:t>
      </w:r>
      <w:r w:rsidRPr="002D0031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2D0031">
        <w:rPr>
          <w:sz w:val="28"/>
          <w:szCs w:val="28"/>
        </w:rPr>
        <w:t xml:space="preserve"> приглашения и отбора независимых экспертов, включаемых в составы конкурсных и аттестационных комиссий феде</w:t>
      </w:r>
      <w:r>
        <w:rPr>
          <w:sz w:val="28"/>
          <w:szCs w:val="28"/>
        </w:rPr>
        <w:t>ральных государственных органов</w:t>
      </w:r>
      <w:r w:rsidR="006220A6">
        <w:rPr>
          <w:sz w:val="28"/>
          <w:szCs w:val="28"/>
        </w:rPr>
        <w:t xml:space="preserve"> (далее – Правила)</w:t>
      </w:r>
      <w:r>
        <w:rPr>
          <w:sz w:val="28"/>
          <w:szCs w:val="28"/>
        </w:rPr>
        <w:t xml:space="preserve">. </w:t>
      </w:r>
    </w:p>
    <w:p w:rsidR="002D0031" w:rsidRDefault="002D0031" w:rsidP="002D00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Правилами предусмотрено ведение реестра </w:t>
      </w:r>
      <w:r w:rsidRPr="002D0031">
        <w:rPr>
          <w:sz w:val="28"/>
          <w:szCs w:val="28"/>
        </w:rPr>
        <w:t>независимых экспертов, рекомендуемых для включения в составы конкурсных и аттестационных комиссий федеральных государственных органов</w:t>
      </w:r>
      <w:r>
        <w:rPr>
          <w:sz w:val="28"/>
          <w:szCs w:val="28"/>
        </w:rPr>
        <w:t>.</w:t>
      </w:r>
    </w:p>
    <w:p w:rsidR="00C232A2" w:rsidRDefault="006220A6" w:rsidP="00C232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порядка, предусмотренного Правилами, в</w:t>
      </w:r>
      <w:r>
        <w:rPr>
          <w:sz w:val="28"/>
          <w:szCs w:val="28"/>
        </w:rPr>
        <w:t xml:space="preserve"> соответствии со статьями 22 и 48 Федерального закона от 27.07.2004 №</w:t>
      </w:r>
      <w:r w:rsidRPr="00F772A8">
        <w:rPr>
          <w:sz w:val="28"/>
          <w:szCs w:val="28"/>
        </w:rPr>
        <w:t xml:space="preserve">79-ФЗ </w:t>
      </w:r>
      <w:r>
        <w:rPr>
          <w:sz w:val="28"/>
          <w:szCs w:val="28"/>
        </w:rPr>
        <w:t>«</w:t>
      </w:r>
      <w:r w:rsidRPr="00F772A8">
        <w:rPr>
          <w:sz w:val="28"/>
          <w:szCs w:val="28"/>
        </w:rPr>
        <w:t>О государственной гражданс</w:t>
      </w:r>
      <w:r>
        <w:rPr>
          <w:sz w:val="28"/>
          <w:szCs w:val="28"/>
        </w:rPr>
        <w:t xml:space="preserve">кой службе Российской Федерации» </w:t>
      </w:r>
      <w:r w:rsidR="002D0031">
        <w:rPr>
          <w:sz w:val="28"/>
          <w:szCs w:val="28"/>
        </w:rPr>
        <w:t xml:space="preserve">проектом </w:t>
      </w:r>
      <w:r>
        <w:rPr>
          <w:sz w:val="28"/>
          <w:szCs w:val="28"/>
        </w:rPr>
        <w:t xml:space="preserve">предлагается </w:t>
      </w:r>
      <w:r w:rsidR="002D0031">
        <w:rPr>
          <w:sz w:val="28"/>
          <w:szCs w:val="28"/>
        </w:rPr>
        <w:t>формирование и ведение реестра независимых экспертов, включаемых в состав конкурсных и аттестационных комиссий</w:t>
      </w:r>
      <w:r>
        <w:rPr>
          <w:sz w:val="28"/>
          <w:szCs w:val="28"/>
        </w:rPr>
        <w:t>, возложить</w:t>
      </w:r>
      <w:r w:rsidR="002D0031">
        <w:rPr>
          <w:sz w:val="28"/>
          <w:szCs w:val="28"/>
        </w:rPr>
        <w:t xml:space="preserve"> на Администрацию</w:t>
      </w:r>
      <w:r w:rsidR="002D0031" w:rsidRPr="00D64197">
        <w:rPr>
          <w:sz w:val="28"/>
          <w:szCs w:val="28"/>
        </w:rPr>
        <w:t xml:space="preserve"> Губернатора и Правительства Ленинградской области</w:t>
      </w:r>
      <w:r w:rsidR="002D0031">
        <w:rPr>
          <w:sz w:val="28"/>
          <w:szCs w:val="28"/>
        </w:rPr>
        <w:t xml:space="preserve"> как на орган</w:t>
      </w:r>
      <w:r>
        <w:rPr>
          <w:sz w:val="28"/>
          <w:szCs w:val="28"/>
        </w:rPr>
        <w:t xml:space="preserve">, осуществляющий </w:t>
      </w:r>
      <w:r w:rsidR="00C232A2" w:rsidRPr="00C232A2">
        <w:rPr>
          <w:sz w:val="28"/>
          <w:szCs w:val="28"/>
        </w:rPr>
        <w:t xml:space="preserve">функции и задачи по управлению государственной службой в отношении </w:t>
      </w:r>
      <w:r w:rsidR="00C232A2">
        <w:rPr>
          <w:sz w:val="28"/>
          <w:szCs w:val="28"/>
        </w:rPr>
        <w:t>лиц</w:t>
      </w:r>
      <w:r w:rsidR="00C232A2" w:rsidRPr="00C232A2">
        <w:rPr>
          <w:sz w:val="28"/>
          <w:szCs w:val="28"/>
        </w:rPr>
        <w:t>, проходящих государственную гражданскую службу в органах исполнительной власти Ленинградской области и аппаратах мировых судей Ленинградской области.</w:t>
      </w:r>
    </w:p>
    <w:p w:rsidR="000A4D9E" w:rsidRPr="000A4D9E" w:rsidRDefault="000A4D9E" w:rsidP="000A4D9E">
      <w:pPr>
        <w:ind w:firstLine="709"/>
        <w:jc w:val="both"/>
        <w:rPr>
          <w:sz w:val="28"/>
          <w:szCs w:val="28"/>
        </w:rPr>
      </w:pPr>
      <w:r w:rsidRPr="000A4D9E">
        <w:rPr>
          <w:sz w:val="28"/>
          <w:szCs w:val="28"/>
        </w:rPr>
        <w:t>Проект не потребует дополнительного расходования средств областного бюджета.</w:t>
      </w:r>
    </w:p>
    <w:p w:rsidR="000A4D9E" w:rsidRPr="000A4D9E" w:rsidRDefault="000A4D9E" w:rsidP="000A4D9E">
      <w:pPr>
        <w:ind w:firstLine="709"/>
        <w:jc w:val="both"/>
        <w:rPr>
          <w:sz w:val="28"/>
          <w:szCs w:val="28"/>
        </w:rPr>
      </w:pPr>
      <w:r w:rsidRPr="000A4D9E">
        <w:rPr>
          <w:sz w:val="28"/>
          <w:szCs w:val="28"/>
        </w:rPr>
        <w:t>Проект не затрагивает вопросы осуществления предпринимательской и инвестиционной деятельности, в связи с чем не подлежит оценке регулирующего воздействия.</w:t>
      </w:r>
    </w:p>
    <w:p w:rsidR="000A4D9E" w:rsidRPr="00C232A2" w:rsidRDefault="000A4D9E" w:rsidP="00C232A2">
      <w:pPr>
        <w:ind w:firstLine="709"/>
        <w:jc w:val="both"/>
        <w:rPr>
          <w:sz w:val="28"/>
          <w:szCs w:val="28"/>
        </w:rPr>
      </w:pPr>
    </w:p>
    <w:p w:rsidR="006220A6" w:rsidRPr="006220A6" w:rsidRDefault="006220A6" w:rsidP="006220A6">
      <w:pPr>
        <w:ind w:firstLine="709"/>
        <w:jc w:val="both"/>
        <w:rPr>
          <w:sz w:val="28"/>
          <w:szCs w:val="28"/>
        </w:rPr>
      </w:pPr>
    </w:p>
    <w:p w:rsidR="00986779" w:rsidRDefault="00A705A9" w:rsidP="00986779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Первый в</w:t>
      </w:r>
      <w:r w:rsidR="00986779">
        <w:rPr>
          <w:sz w:val="28"/>
          <w:szCs w:val="28"/>
        </w:rPr>
        <w:t xml:space="preserve">ице-губернатор Ленинградской области – </w:t>
      </w:r>
    </w:p>
    <w:p w:rsidR="00986779" w:rsidRDefault="00986779" w:rsidP="009867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BE17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Губернатора и </w:t>
      </w:r>
    </w:p>
    <w:p w:rsidR="00292DCA" w:rsidRDefault="00986779" w:rsidP="002C014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Правитель</w:t>
      </w:r>
      <w:r w:rsidR="00F971BC">
        <w:rPr>
          <w:sz w:val="28"/>
          <w:szCs w:val="28"/>
        </w:rPr>
        <w:t>ства Ленинградской об</w:t>
      </w:r>
      <w:r w:rsidR="009A01BC">
        <w:rPr>
          <w:sz w:val="28"/>
          <w:szCs w:val="28"/>
        </w:rPr>
        <w:t xml:space="preserve">ласти </w:t>
      </w:r>
      <w:r w:rsidR="009A01BC">
        <w:rPr>
          <w:sz w:val="28"/>
          <w:szCs w:val="28"/>
        </w:rPr>
        <w:tab/>
        <w:t xml:space="preserve">             </w:t>
      </w:r>
      <w:r w:rsidR="002C0149">
        <w:rPr>
          <w:sz w:val="28"/>
          <w:szCs w:val="28"/>
        </w:rPr>
        <w:t xml:space="preserve">             </w:t>
      </w:r>
      <w:r w:rsidR="009A01BC">
        <w:rPr>
          <w:sz w:val="28"/>
          <w:szCs w:val="28"/>
        </w:rPr>
        <w:t xml:space="preserve">           </w:t>
      </w:r>
      <w:r w:rsidR="00F971BC">
        <w:rPr>
          <w:sz w:val="28"/>
          <w:szCs w:val="28"/>
        </w:rPr>
        <w:t xml:space="preserve">        </w:t>
      </w:r>
      <w:r w:rsidR="00B13B87">
        <w:rPr>
          <w:sz w:val="28"/>
          <w:szCs w:val="28"/>
        </w:rPr>
        <w:t xml:space="preserve">   </w:t>
      </w:r>
      <w:r w:rsidR="00A705A9">
        <w:rPr>
          <w:sz w:val="28"/>
          <w:szCs w:val="28"/>
        </w:rPr>
        <w:t xml:space="preserve">  </w:t>
      </w:r>
      <w:r w:rsidR="00F971BC">
        <w:rPr>
          <w:sz w:val="28"/>
          <w:szCs w:val="28"/>
        </w:rPr>
        <w:t xml:space="preserve">    </w:t>
      </w:r>
      <w:r>
        <w:rPr>
          <w:sz w:val="28"/>
          <w:szCs w:val="28"/>
        </w:rPr>
        <w:t>И.В.</w:t>
      </w:r>
      <w:r w:rsidR="009A01BC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</w:t>
      </w:r>
    </w:p>
    <w:p w:rsidR="006220A6" w:rsidRPr="002C0149" w:rsidRDefault="006220A6" w:rsidP="002C0149">
      <w:pPr>
        <w:jc w:val="both"/>
        <w:rPr>
          <w:sz w:val="28"/>
          <w:szCs w:val="28"/>
        </w:rPr>
      </w:pPr>
    </w:p>
    <w:sectPr w:rsidR="006220A6" w:rsidRPr="002C0149" w:rsidSect="007030A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41B1"/>
    <w:multiLevelType w:val="hybridMultilevel"/>
    <w:tmpl w:val="B9AA6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97"/>
    <w:rsid w:val="000A4D9E"/>
    <w:rsid w:val="001135D4"/>
    <w:rsid w:val="00120B8D"/>
    <w:rsid w:val="0021380B"/>
    <w:rsid w:val="00244978"/>
    <w:rsid w:val="00257C17"/>
    <w:rsid w:val="0027516D"/>
    <w:rsid w:val="00292DCA"/>
    <w:rsid w:val="002C0149"/>
    <w:rsid w:val="002D0031"/>
    <w:rsid w:val="004078C9"/>
    <w:rsid w:val="00487203"/>
    <w:rsid w:val="004B77E4"/>
    <w:rsid w:val="005B0789"/>
    <w:rsid w:val="006220A6"/>
    <w:rsid w:val="00677855"/>
    <w:rsid w:val="006B5825"/>
    <w:rsid w:val="007030AA"/>
    <w:rsid w:val="00725E27"/>
    <w:rsid w:val="008801FF"/>
    <w:rsid w:val="008E3EBF"/>
    <w:rsid w:val="008F0FD5"/>
    <w:rsid w:val="00986779"/>
    <w:rsid w:val="009A01BC"/>
    <w:rsid w:val="009B0BE2"/>
    <w:rsid w:val="009D1D8E"/>
    <w:rsid w:val="00A05F32"/>
    <w:rsid w:val="00A705A9"/>
    <w:rsid w:val="00A84674"/>
    <w:rsid w:val="00B13B87"/>
    <w:rsid w:val="00B60A97"/>
    <w:rsid w:val="00B67626"/>
    <w:rsid w:val="00B82F6C"/>
    <w:rsid w:val="00BE172B"/>
    <w:rsid w:val="00C232A2"/>
    <w:rsid w:val="00C77DEA"/>
    <w:rsid w:val="00CC204E"/>
    <w:rsid w:val="00F1088D"/>
    <w:rsid w:val="00F36AA6"/>
    <w:rsid w:val="00F95A6E"/>
    <w:rsid w:val="00F971BC"/>
    <w:rsid w:val="00FA461C"/>
    <w:rsid w:val="00FA58B2"/>
    <w:rsid w:val="00F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79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1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79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7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Николин</dc:creator>
  <cp:lastModifiedBy>Алексей Александрович Николин</cp:lastModifiedBy>
  <cp:revision>2</cp:revision>
  <cp:lastPrinted>2021-06-10T13:57:00Z</cp:lastPrinted>
  <dcterms:created xsi:type="dcterms:W3CDTF">2021-06-10T14:08:00Z</dcterms:created>
  <dcterms:modified xsi:type="dcterms:W3CDTF">2021-06-10T14:08:00Z</dcterms:modified>
</cp:coreProperties>
</file>