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B2" w:rsidRDefault="00F728A6" w:rsidP="00BA015C">
      <w:pPr>
        <w:ind w:left="-567" w:right="-30" w:firstLine="709"/>
        <w:jc w:val="both"/>
        <w:rPr>
          <w:b/>
          <w:sz w:val="28"/>
          <w:szCs w:val="28"/>
        </w:rPr>
      </w:pPr>
      <w:r w:rsidRPr="00F728A6">
        <w:rPr>
          <w:b/>
          <w:sz w:val="28"/>
          <w:szCs w:val="28"/>
        </w:rPr>
        <w:t>Справка о динамике основных финансово-экономических показателей на руководителей, заместителей руководителей, главных экономистов (бухгалтеров) федеральных государственных унитарных предприятий.</w:t>
      </w:r>
    </w:p>
    <w:p w:rsidR="00F728A6" w:rsidRDefault="00F728A6" w:rsidP="00BA015C">
      <w:pPr>
        <w:ind w:left="-567" w:right="-30" w:firstLine="709"/>
        <w:jc w:val="both"/>
        <w:rPr>
          <w:sz w:val="28"/>
          <w:szCs w:val="28"/>
        </w:rPr>
      </w:pPr>
    </w:p>
    <w:p w:rsidR="00F608B2" w:rsidRDefault="00F608B2" w:rsidP="00BA015C">
      <w:pPr>
        <w:ind w:left="-567" w:right="-3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Включает</w:t>
      </w:r>
      <w:r w:rsidRPr="005A5D82">
        <w:rPr>
          <w:sz w:val="28"/>
          <w:szCs w:val="28"/>
        </w:rPr>
        <w:t xml:space="preserve"> в себя следующие сведения:</w:t>
      </w:r>
    </w:p>
    <w:p w:rsidR="00F728A6" w:rsidRPr="005A5D82" w:rsidRDefault="00F728A6" w:rsidP="00BA015C">
      <w:pPr>
        <w:ind w:left="-567" w:right="-30" w:firstLine="709"/>
        <w:jc w:val="both"/>
        <w:rPr>
          <w:sz w:val="28"/>
          <w:szCs w:val="28"/>
        </w:rPr>
      </w:pPr>
    </w:p>
    <w:p w:rsidR="00F728A6" w:rsidRPr="00F728A6" w:rsidRDefault="00F728A6" w:rsidP="00BA015C">
      <w:pPr>
        <w:widowControl/>
        <w:autoSpaceDE/>
        <w:autoSpaceDN/>
        <w:adjustRightInd/>
        <w:ind w:left="-567" w:right="-30" w:firstLine="709"/>
        <w:jc w:val="both"/>
        <w:rPr>
          <w:rFonts w:eastAsiaTheme="minorHAnsi"/>
          <w:sz w:val="28"/>
          <w:szCs w:val="28"/>
          <w:lang w:eastAsia="en-US"/>
        </w:rPr>
      </w:pPr>
      <w:r w:rsidRPr="00F728A6">
        <w:rPr>
          <w:rFonts w:eastAsiaTheme="minorHAnsi"/>
          <w:sz w:val="28"/>
          <w:szCs w:val="28"/>
          <w:lang w:eastAsia="en-US"/>
        </w:rPr>
        <w:t>- стоимость основных фондов;</w:t>
      </w:r>
    </w:p>
    <w:p w:rsidR="00F728A6" w:rsidRPr="00F728A6" w:rsidRDefault="00F728A6" w:rsidP="00BA015C">
      <w:pPr>
        <w:widowControl/>
        <w:autoSpaceDE/>
        <w:autoSpaceDN/>
        <w:adjustRightInd/>
        <w:ind w:left="-567" w:right="-30" w:firstLine="709"/>
        <w:jc w:val="both"/>
        <w:rPr>
          <w:rFonts w:eastAsiaTheme="minorHAnsi"/>
          <w:sz w:val="28"/>
          <w:szCs w:val="28"/>
          <w:lang w:eastAsia="en-US"/>
        </w:rPr>
      </w:pPr>
      <w:r w:rsidRPr="00F728A6">
        <w:rPr>
          <w:rFonts w:eastAsiaTheme="minorHAnsi"/>
          <w:sz w:val="28"/>
          <w:szCs w:val="28"/>
          <w:lang w:eastAsia="en-US"/>
        </w:rPr>
        <w:t>- размер среднемесячной заработной платы;</w:t>
      </w:r>
    </w:p>
    <w:p w:rsidR="00F728A6" w:rsidRPr="00F728A6" w:rsidRDefault="00F728A6" w:rsidP="00BA015C">
      <w:pPr>
        <w:widowControl/>
        <w:autoSpaceDE/>
        <w:autoSpaceDN/>
        <w:adjustRightInd/>
        <w:ind w:left="-567" w:right="-30" w:firstLine="709"/>
        <w:jc w:val="both"/>
        <w:rPr>
          <w:rFonts w:eastAsiaTheme="minorHAnsi"/>
          <w:sz w:val="28"/>
          <w:szCs w:val="28"/>
          <w:lang w:eastAsia="en-US"/>
        </w:rPr>
      </w:pPr>
      <w:r w:rsidRPr="00F728A6">
        <w:rPr>
          <w:rFonts w:eastAsiaTheme="minorHAnsi"/>
          <w:sz w:val="28"/>
          <w:szCs w:val="28"/>
          <w:lang w:eastAsia="en-US"/>
        </w:rPr>
        <w:t xml:space="preserve">- среднесписочная численность </w:t>
      </w:r>
      <w:proofErr w:type="gramStart"/>
      <w:r w:rsidRPr="00F728A6">
        <w:rPr>
          <w:rFonts w:eastAsiaTheme="minorHAnsi"/>
          <w:sz w:val="28"/>
          <w:szCs w:val="28"/>
          <w:lang w:eastAsia="en-US"/>
        </w:rPr>
        <w:t>работающих</w:t>
      </w:r>
      <w:proofErr w:type="gramEnd"/>
      <w:r w:rsidRPr="00F728A6">
        <w:rPr>
          <w:rFonts w:eastAsiaTheme="minorHAnsi"/>
          <w:sz w:val="28"/>
          <w:szCs w:val="28"/>
          <w:lang w:eastAsia="en-US"/>
        </w:rPr>
        <w:t>;</w:t>
      </w:r>
    </w:p>
    <w:p w:rsidR="00F728A6" w:rsidRPr="00F728A6" w:rsidRDefault="00F728A6" w:rsidP="00BA015C">
      <w:pPr>
        <w:widowControl/>
        <w:autoSpaceDE/>
        <w:autoSpaceDN/>
        <w:adjustRightInd/>
        <w:ind w:left="-567" w:right="-30" w:firstLine="709"/>
        <w:jc w:val="both"/>
        <w:rPr>
          <w:rFonts w:eastAsiaTheme="minorHAnsi"/>
          <w:sz w:val="28"/>
          <w:szCs w:val="28"/>
          <w:lang w:eastAsia="en-US"/>
        </w:rPr>
      </w:pPr>
      <w:r w:rsidRPr="00F728A6">
        <w:rPr>
          <w:rFonts w:eastAsiaTheme="minorHAnsi"/>
          <w:sz w:val="28"/>
          <w:szCs w:val="28"/>
          <w:lang w:eastAsia="en-US"/>
        </w:rPr>
        <w:t>- объем реализации продукции, работ, услуг в физическом и стоимостном выражении;</w:t>
      </w:r>
    </w:p>
    <w:p w:rsidR="00F728A6" w:rsidRPr="00F728A6" w:rsidRDefault="00F728A6" w:rsidP="00BA015C">
      <w:pPr>
        <w:widowControl/>
        <w:autoSpaceDE/>
        <w:autoSpaceDN/>
        <w:adjustRightInd/>
        <w:ind w:left="-567" w:right="-30" w:firstLine="709"/>
        <w:jc w:val="both"/>
        <w:rPr>
          <w:rFonts w:eastAsiaTheme="minorHAnsi"/>
          <w:sz w:val="28"/>
          <w:szCs w:val="28"/>
          <w:lang w:eastAsia="en-US"/>
        </w:rPr>
      </w:pPr>
      <w:r w:rsidRPr="00F728A6">
        <w:rPr>
          <w:rFonts w:eastAsiaTheme="minorHAnsi"/>
          <w:sz w:val="28"/>
          <w:szCs w:val="28"/>
          <w:lang w:eastAsia="en-US"/>
        </w:rPr>
        <w:t>- чистая прибыль;</w:t>
      </w:r>
    </w:p>
    <w:p w:rsidR="00F728A6" w:rsidRPr="00F728A6" w:rsidRDefault="00F728A6" w:rsidP="00BA015C">
      <w:pPr>
        <w:widowControl/>
        <w:autoSpaceDE/>
        <w:autoSpaceDN/>
        <w:adjustRightInd/>
        <w:ind w:left="-567" w:right="-30" w:firstLine="709"/>
        <w:jc w:val="both"/>
        <w:rPr>
          <w:rFonts w:eastAsiaTheme="minorHAnsi"/>
          <w:sz w:val="28"/>
          <w:szCs w:val="28"/>
          <w:lang w:eastAsia="en-US"/>
        </w:rPr>
      </w:pPr>
      <w:r w:rsidRPr="00F728A6">
        <w:rPr>
          <w:rFonts w:eastAsiaTheme="minorHAnsi"/>
          <w:sz w:val="28"/>
          <w:szCs w:val="28"/>
          <w:lang w:eastAsia="en-US"/>
        </w:rPr>
        <w:t>- рентабельность производства;</w:t>
      </w:r>
    </w:p>
    <w:p w:rsidR="00F728A6" w:rsidRPr="00F728A6" w:rsidRDefault="00F728A6" w:rsidP="00BA015C">
      <w:pPr>
        <w:widowControl/>
        <w:autoSpaceDE/>
        <w:autoSpaceDN/>
        <w:adjustRightInd/>
        <w:ind w:left="-567" w:right="-30" w:firstLine="709"/>
        <w:jc w:val="both"/>
        <w:rPr>
          <w:rFonts w:eastAsiaTheme="minorHAnsi"/>
          <w:sz w:val="28"/>
          <w:szCs w:val="28"/>
          <w:lang w:eastAsia="en-US"/>
        </w:rPr>
      </w:pPr>
      <w:r w:rsidRPr="00F728A6">
        <w:rPr>
          <w:rFonts w:eastAsiaTheme="minorHAnsi"/>
          <w:sz w:val="28"/>
          <w:szCs w:val="28"/>
          <w:lang w:eastAsia="en-US"/>
        </w:rPr>
        <w:t xml:space="preserve">- использование доходов </w:t>
      </w:r>
      <w:proofErr w:type="gramStart"/>
      <w:r w:rsidRPr="00F728A6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F728A6">
        <w:rPr>
          <w:rFonts w:eastAsiaTheme="minorHAnsi"/>
          <w:sz w:val="28"/>
          <w:szCs w:val="28"/>
          <w:lang w:eastAsia="en-US"/>
        </w:rPr>
        <w:t xml:space="preserve"> % </w:t>
      </w:r>
      <w:proofErr w:type="gramStart"/>
      <w:r w:rsidRPr="00F728A6">
        <w:rPr>
          <w:rFonts w:eastAsiaTheme="minorHAnsi"/>
          <w:sz w:val="28"/>
          <w:szCs w:val="28"/>
          <w:lang w:eastAsia="en-US"/>
        </w:rPr>
        <w:t>по</w:t>
      </w:r>
      <w:proofErr w:type="gramEnd"/>
      <w:r w:rsidRPr="00F728A6">
        <w:rPr>
          <w:rFonts w:eastAsiaTheme="minorHAnsi"/>
          <w:sz w:val="28"/>
          <w:szCs w:val="28"/>
          <w:lang w:eastAsia="en-US"/>
        </w:rPr>
        <w:t xml:space="preserve"> видам деятельности (инвестиции в основной капитал, выплата премиальных (дивидендов), социальная политика, благотворительность);</w:t>
      </w:r>
    </w:p>
    <w:p w:rsidR="00F728A6" w:rsidRPr="00F728A6" w:rsidRDefault="00F728A6" w:rsidP="00BA015C">
      <w:pPr>
        <w:widowControl/>
        <w:autoSpaceDE/>
        <w:autoSpaceDN/>
        <w:adjustRightInd/>
        <w:ind w:left="-567" w:right="-30" w:firstLine="709"/>
        <w:jc w:val="both"/>
        <w:rPr>
          <w:rFonts w:eastAsiaTheme="minorHAnsi"/>
          <w:sz w:val="28"/>
          <w:szCs w:val="28"/>
          <w:lang w:eastAsia="en-US"/>
        </w:rPr>
      </w:pPr>
      <w:r w:rsidRPr="00F728A6">
        <w:rPr>
          <w:rFonts w:eastAsiaTheme="minorHAnsi"/>
          <w:sz w:val="28"/>
          <w:szCs w:val="28"/>
          <w:lang w:eastAsia="en-US"/>
        </w:rPr>
        <w:t xml:space="preserve">- дебиторская задолженность (с выделением </w:t>
      </w:r>
      <w:proofErr w:type="gramStart"/>
      <w:r w:rsidRPr="00F728A6">
        <w:rPr>
          <w:rFonts w:eastAsiaTheme="minorHAnsi"/>
          <w:sz w:val="28"/>
          <w:szCs w:val="28"/>
          <w:lang w:eastAsia="en-US"/>
        </w:rPr>
        <w:t>просроченной</w:t>
      </w:r>
      <w:proofErr w:type="gramEnd"/>
      <w:r w:rsidRPr="00F728A6">
        <w:rPr>
          <w:rFonts w:eastAsiaTheme="minorHAnsi"/>
          <w:sz w:val="28"/>
          <w:szCs w:val="28"/>
          <w:lang w:eastAsia="en-US"/>
        </w:rPr>
        <w:t>);</w:t>
      </w:r>
    </w:p>
    <w:p w:rsidR="00F728A6" w:rsidRPr="00F728A6" w:rsidRDefault="00F728A6" w:rsidP="00BA015C">
      <w:pPr>
        <w:widowControl/>
        <w:autoSpaceDE/>
        <w:autoSpaceDN/>
        <w:adjustRightInd/>
        <w:ind w:left="-567" w:right="-30" w:firstLine="709"/>
        <w:jc w:val="both"/>
        <w:rPr>
          <w:rFonts w:eastAsiaTheme="minorHAnsi"/>
          <w:sz w:val="28"/>
          <w:szCs w:val="28"/>
          <w:lang w:eastAsia="en-US"/>
        </w:rPr>
      </w:pPr>
      <w:r w:rsidRPr="00F728A6">
        <w:rPr>
          <w:rFonts w:eastAsiaTheme="minorHAnsi"/>
          <w:sz w:val="28"/>
          <w:szCs w:val="28"/>
          <w:lang w:eastAsia="en-US"/>
        </w:rPr>
        <w:t xml:space="preserve">- кредиторская задолженность (с выделением </w:t>
      </w:r>
      <w:proofErr w:type="gramStart"/>
      <w:r w:rsidRPr="00F728A6">
        <w:rPr>
          <w:rFonts w:eastAsiaTheme="minorHAnsi"/>
          <w:sz w:val="28"/>
          <w:szCs w:val="28"/>
          <w:lang w:eastAsia="en-US"/>
        </w:rPr>
        <w:t>просроченной</w:t>
      </w:r>
      <w:proofErr w:type="gramEnd"/>
      <w:r w:rsidRPr="00F728A6">
        <w:rPr>
          <w:rFonts w:eastAsiaTheme="minorHAnsi"/>
          <w:sz w:val="28"/>
          <w:szCs w:val="28"/>
          <w:lang w:eastAsia="en-US"/>
        </w:rPr>
        <w:t>);</w:t>
      </w:r>
    </w:p>
    <w:p w:rsidR="00F728A6" w:rsidRPr="00F728A6" w:rsidRDefault="00F728A6" w:rsidP="00BA015C">
      <w:pPr>
        <w:widowControl/>
        <w:autoSpaceDE/>
        <w:autoSpaceDN/>
        <w:adjustRightInd/>
        <w:ind w:left="-567" w:right="-30" w:firstLine="709"/>
        <w:jc w:val="both"/>
        <w:rPr>
          <w:rFonts w:eastAsiaTheme="minorHAnsi"/>
          <w:sz w:val="28"/>
          <w:szCs w:val="28"/>
          <w:lang w:eastAsia="en-US"/>
        </w:rPr>
      </w:pPr>
      <w:r w:rsidRPr="00F728A6">
        <w:rPr>
          <w:rFonts w:eastAsiaTheme="minorHAnsi"/>
          <w:sz w:val="28"/>
          <w:szCs w:val="28"/>
          <w:lang w:eastAsia="en-US"/>
        </w:rPr>
        <w:t>- сумма уплаченных налогов с разбивкой по бюджетам разных уровней;</w:t>
      </w:r>
    </w:p>
    <w:p w:rsidR="00F728A6" w:rsidRPr="00F728A6" w:rsidRDefault="00F728A6" w:rsidP="00BA015C">
      <w:pPr>
        <w:widowControl/>
        <w:autoSpaceDE/>
        <w:autoSpaceDN/>
        <w:adjustRightInd/>
        <w:ind w:left="-567" w:right="-30" w:firstLine="709"/>
        <w:jc w:val="both"/>
        <w:rPr>
          <w:rFonts w:eastAsiaTheme="minorHAnsi"/>
          <w:sz w:val="28"/>
          <w:szCs w:val="28"/>
          <w:lang w:eastAsia="en-US"/>
        </w:rPr>
      </w:pPr>
      <w:r w:rsidRPr="00F728A6">
        <w:rPr>
          <w:rFonts w:eastAsiaTheme="minorHAnsi"/>
          <w:sz w:val="28"/>
          <w:szCs w:val="28"/>
          <w:lang w:eastAsia="en-US"/>
        </w:rPr>
        <w:t xml:space="preserve">- данные об исполнении государственного заказа (в </w:t>
      </w:r>
      <w:proofErr w:type="spellStart"/>
      <w:r w:rsidRPr="00F728A6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Pr="00F728A6">
        <w:rPr>
          <w:rFonts w:eastAsiaTheme="minorHAnsi"/>
          <w:sz w:val="28"/>
          <w:szCs w:val="28"/>
          <w:lang w:eastAsia="en-US"/>
        </w:rPr>
        <w:t xml:space="preserve">. общее стоимостное исчисление государственного заказа, обеспечение его финансирования (в % </w:t>
      </w:r>
      <w:proofErr w:type="gramStart"/>
      <w:r w:rsidRPr="00F728A6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F728A6">
        <w:rPr>
          <w:rFonts w:eastAsiaTheme="minorHAnsi"/>
          <w:sz w:val="28"/>
          <w:szCs w:val="28"/>
          <w:lang w:eastAsia="en-US"/>
        </w:rPr>
        <w:t xml:space="preserve"> запланированного), его выполняемость);</w:t>
      </w:r>
    </w:p>
    <w:p w:rsidR="00F728A6" w:rsidRPr="00F728A6" w:rsidRDefault="00F728A6" w:rsidP="00BA015C">
      <w:pPr>
        <w:widowControl/>
        <w:autoSpaceDE/>
        <w:autoSpaceDN/>
        <w:adjustRightInd/>
        <w:ind w:left="-567" w:right="-30" w:firstLine="709"/>
        <w:jc w:val="both"/>
        <w:rPr>
          <w:rFonts w:eastAsiaTheme="minorHAnsi"/>
          <w:sz w:val="28"/>
          <w:szCs w:val="28"/>
          <w:lang w:eastAsia="en-US"/>
        </w:rPr>
      </w:pPr>
      <w:r w:rsidRPr="00F728A6">
        <w:rPr>
          <w:rFonts w:eastAsiaTheme="minorHAnsi"/>
          <w:sz w:val="28"/>
          <w:szCs w:val="28"/>
          <w:lang w:eastAsia="en-US"/>
        </w:rPr>
        <w:t xml:space="preserve">- сведения в соответствии с требованиями </w:t>
      </w:r>
      <w:hyperlink w:anchor="P158" w:history="1">
        <w:r w:rsidRPr="00F728A6">
          <w:rPr>
            <w:rFonts w:eastAsiaTheme="minorHAnsi"/>
            <w:sz w:val="28"/>
            <w:szCs w:val="28"/>
            <w:u w:val="single"/>
            <w:lang w:eastAsia="en-US"/>
          </w:rPr>
          <w:t>п. 1.4</w:t>
        </w:r>
      </w:hyperlink>
      <w:r w:rsidRPr="00F728A6">
        <w:rPr>
          <w:rFonts w:eastAsiaTheme="minorHAnsi"/>
          <w:sz w:val="28"/>
          <w:szCs w:val="28"/>
          <w:lang w:eastAsia="en-US"/>
        </w:rPr>
        <w:t xml:space="preserve"> методических </w:t>
      </w:r>
      <w:hyperlink w:anchor="P23" w:history="1">
        <w:r w:rsidRPr="00F728A6">
          <w:rPr>
            <w:rFonts w:eastAsiaTheme="minorHAnsi"/>
            <w:sz w:val="28"/>
            <w:szCs w:val="28"/>
            <w:lang w:eastAsia="en-US"/>
          </w:rPr>
          <w:t>рекомендаций</w:t>
        </w:r>
      </w:hyperlink>
      <w:r w:rsidRPr="00F728A6">
        <w:rPr>
          <w:rFonts w:eastAsiaTheme="minorHAnsi"/>
          <w:sz w:val="28"/>
          <w:szCs w:val="28"/>
          <w:lang w:eastAsia="en-US"/>
        </w:rPr>
        <w:t xml:space="preserve"> о порядке оформления и представления документов о награждении государственными наградами Российской Федерации.</w:t>
      </w:r>
    </w:p>
    <w:p w:rsidR="00F608B2" w:rsidRDefault="00F608B2" w:rsidP="00F608B2">
      <w:pPr>
        <w:pStyle w:val="Style7"/>
        <w:widowControl/>
        <w:spacing w:line="269" w:lineRule="exact"/>
        <w:ind w:left="360" w:right="-30" w:firstLine="0"/>
        <w:jc w:val="center"/>
        <w:rPr>
          <w:rStyle w:val="FontStyle34"/>
          <w:b/>
        </w:rPr>
      </w:pPr>
    </w:p>
    <w:p w:rsidR="00F608B2" w:rsidRDefault="00F608B2" w:rsidP="002D2D2F">
      <w:pPr>
        <w:pStyle w:val="Style7"/>
        <w:widowControl/>
        <w:spacing w:line="269" w:lineRule="exact"/>
        <w:ind w:left="360" w:firstLine="0"/>
        <w:jc w:val="center"/>
        <w:rPr>
          <w:rStyle w:val="FontStyle34"/>
          <w:b/>
        </w:rPr>
      </w:pPr>
    </w:p>
    <w:p w:rsidR="00F608B2" w:rsidRDefault="00F608B2" w:rsidP="002D2D2F">
      <w:pPr>
        <w:pStyle w:val="Style7"/>
        <w:widowControl/>
        <w:spacing w:line="269" w:lineRule="exact"/>
        <w:ind w:left="360" w:firstLine="0"/>
        <w:jc w:val="center"/>
        <w:rPr>
          <w:rStyle w:val="FontStyle34"/>
          <w:b/>
        </w:rPr>
      </w:pPr>
    </w:p>
    <w:p w:rsidR="00F608B2" w:rsidRDefault="00F608B2" w:rsidP="002D2D2F">
      <w:pPr>
        <w:pStyle w:val="Style7"/>
        <w:widowControl/>
        <w:spacing w:line="269" w:lineRule="exact"/>
        <w:ind w:left="360" w:firstLine="0"/>
        <w:jc w:val="center"/>
        <w:rPr>
          <w:rStyle w:val="FontStyle34"/>
          <w:b/>
        </w:rPr>
      </w:pPr>
    </w:p>
    <w:p w:rsidR="00F608B2" w:rsidRDefault="00F608B2" w:rsidP="002D2D2F">
      <w:pPr>
        <w:pStyle w:val="Style7"/>
        <w:widowControl/>
        <w:spacing w:line="269" w:lineRule="exact"/>
        <w:ind w:left="360" w:firstLine="0"/>
        <w:jc w:val="center"/>
        <w:rPr>
          <w:rStyle w:val="FontStyle34"/>
          <w:b/>
        </w:rPr>
      </w:pPr>
    </w:p>
    <w:p w:rsidR="00F608B2" w:rsidRDefault="00F608B2" w:rsidP="002D2D2F">
      <w:pPr>
        <w:pStyle w:val="Style7"/>
        <w:widowControl/>
        <w:spacing w:line="269" w:lineRule="exact"/>
        <w:ind w:left="360" w:firstLine="0"/>
        <w:jc w:val="center"/>
        <w:rPr>
          <w:rStyle w:val="FontStyle34"/>
          <w:b/>
        </w:rPr>
      </w:pPr>
    </w:p>
    <w:p w:rsidR="00F608B2" w:rsidRDefault="00F608B2" w:rsidP="002D2D2F">
      <w:pPr>
        <w:pStyle w:val="Style7"/>
        <w:widowControl/>
        <w:spacing w:line="269" w:lineRule="exact"/>
        <w:ind w:left="360" w:firstLine="0"/>
        <w:jc w:val="center"/>
        <w:rPr>
          <w:rStyle w:val="FontStyle34"/>
          <w:b/>
        </w:rPr>
      </w:pPr>
    </w:p>
    <w:p w:rsidR="00F608B2" w:rsidRDefault="00F608B2" w:rsidP="002D2D2F">
      <w:pPr>
        <w:pStyle w:val="Style7"/>
        <w:widowControl/>
        <w:spacing w:line="269" w:lineRule="exact"/>
        <w:ind w:left="360" w:firstLine="0"/>
        <w:jc w:val="center"/>
        <w:rPr>
          <w:rStyle w:val="FontStyle34"/>
          <w:b/>
        </w:rPr>
      </w:pPr>
    </w:p>
    <w:p w:rsidR="00F608B2" w:rsidRDefault="00F608B2" w:rsidP="002D2D2F">
      <w:pPr>
        <w:pStyle w:val="Style7"/>
        <w:widowControl/>
        <w:spacing w:line="269" w:lineRule="exact"/>
        <w:ind w:left="360" w:firstLine="0"/>
        <w:jc w:val="center"/>
        <w:rPr>
          <w:rStyle w:val="FontStyle34"/>
          <w:b/>
        </w:rPr>
      </w:pPr>
    </w:p>
    <w:p w:rsidR="00F608B2" w:rsidRDefault="00F608B2" w:rsidP="002D2D2F">
      <w:pPr>
        <w:pStyle w:val="Style7"/>
        <w:widowControl/>
        <w:spacing w:line="269" w:lineRule="exact"/>
        <w:ind w:left="360" w:firstLine="0"/>
        <w:jc w:val="center"/>
        <w:rPr>
          <w:rStyle w:val="FontStyle34"/>
          <w:b/>
        </w:rPr>
      </w:pPr>
    </w:p>
    <w:p w:rsidR="00F608B2" w:rsidRDefault="00F608B2" w:rsidP="002D2D2F">
      <w:pPr>
        <w:pStyle w:val="Style7"/>
        <w:widowControl/>
        <w:spacing w:line="269" w:lineRule="exact"/>
        <w:ind w:left="360" w:firstLine="0"/>
        <w:jc w:val="center"/>
        <w:rPr>
          <w:rStyle w:val="FontStyle34"/>
          <w:b/>
        </w:rPr>
      </w:pPr>
    </w:p>
    <w:p w:rsidR="00F608B2" w:rsidRDefault="00F608B2" w:rsidP="002D2D2F">
      <w:pPr>
        <w:pStyle w:val="Style7"/>
        <w:widowControl/>
        <w:spacing w:line="269" w:lineRule="exact"/>
        <w:ind w:left="360" w:firstLine="0"/>
        <w:jc w:val="center"/>
        <w:rPr>
          <w:rStyle w:val="FontStyle34"/>
          <w:b/>
        </w:rPr>
      </w:pPr>
    </w:p>
    <w:p w:rsidR="002D2D2F" w:rsidRDefault="002D2D2F" w:rsidP="002D2D2F">
      <w:pPr>
        <w:pStyle w:val="Style7"/>
        <w:widowControl/>
        <w:spacing w:line="269" w:lineRule="exact"/>
        <w:ind w:left="360" w:firstLine="0"/>
        <w:jc w:val="center"/>
        <w:rPr>
          <w:rStyle w:val="FontStyle34"/>
          <w:b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2A196" wp14:editId="512DBB87">
                <wp:simplePos x="0" y="0"/>
                <wp:positionH relativeFrom="column">
                  <wp:posOffset>4288155</wp:posOffset>
                </wp:positionH>
                <wp:positionV relativeFrom="paragraph">
                  <wp:posOffset>-640715</wp:posOffset>
                </wp:positionV>
                <wp:extent cx="1219200" cy="6096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86081"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D2F" w:rsidRDefault="002D2D2F" w:rsidP="002D2D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37.65pt;margin-top:-50.45pt;width:96pt;height:48pt;rotation:-110747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" filled="f" stroked="f">
                <v:textbox>
                  <w:txbxContent>
                    <w:p w:rsidR="002D2D2F" w:rsidRDefault="002D2D2F" w:rsidP="002D2D2F"/>
                  </w:txbxContent>
                </v:textbox>
              </v:shape>
            </w:pict>
          </mc:Fallback>
        </mc:AlternateContent>
      </w:r>
      <w:r>
        <w:rPr>
          <w:rStyle w:val="FontStyle34"/>
          <w:b/>
        </w:rPr>
        <w:t>СПРАВКА</w:t>
      </w:r>
    </w:p>
    <w:p w:rsidR="002D2D2F" w:rsidRDefault="002D2D2F" w:rsidP="002D2D2F">
      <w:pPr>
        <w:pStyle w:val="Style7"/>
        <w:widowControl/>
        <w:spacing w:line="269" w:lineRule="exact"/>
        <w:ind w:left="360" w:firstLine="0"/>
        <w:jc w:val="center"/>
        <w:rPr>
          <w:rStyle w:val="FontStyle34"/>
          <w:b/>
        </w:rPr>
      </w:pPr>
      <w:r>
        <w:rPr>
          <w:rStyle w:val="FontStyle34"/>
          <w:b/>
        </w:rPr>
        <w:t>о динамике основных финансово-экономических показателей</w:t>
      </w:r>
    </w:p>
    <w:p w:rsidR="002D2D2F" w:rsidRDefault="001856D1" w:rsidP="002D2D2F">
      <w:pPr>
        <w:pStyle w:val="Style7"/>
        <w:widowControl/>
        <w:spacing w:line="269" w:lineRule="exact"/>
        <w:ind w:left="360" w:firstLine="0"/>
        <w:jc w:val="center"/>
        <w:rPr>
          <w:rStyle w:val="FontStyle34"/>
          <w:b/>
        </w:rPr>
      </w:pPr>
      <w:r w:rsidRPr="001856D1">
        <w:rPr>
          <w:b/>
          <w:sz w:val="20"/>
          <w:szCs w:val="20"/>
        </w:rPr>
        <w:t xml:space="preserve">_____________________ (наименование предприятия)  </w:t>
      </w:r>
    </w:p>
    <w:p w:rsidR="002D2D2F" w:rsidRDefault="002D2D2F" w:rsidP="002D2D2F">
      <w:pPr>
        <w:pStyle w:val="Style7"/>
        <w:widowControl/>
        <w:spacing w:line="269" w:lineRule="exact"/>
        <w:ind w:left="360" w:firstLine="0"/>
        <w:rPr>
          <w:rStyle w:val="FontStyle34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671"/>
        <w:gridCol w:w="1276"/>
        <w:gridCol w:w="1134"/>
        <w:gridCol w:w="1134"/>
        <w:gridCol w:w="1134"/>
        <w:gridCol w:w="1276"/>
        <w:gridCol w:w="992"/>
        <w:gridCol w:w="992"/>
        <w:gridCol w:w="993"/>
      </w:tblGrid>
      <w:tr w:rsidR="001856D1" w:rsidRPr="00E14FBC" w:rsidTr="001856D1">
        <w:trPr>
          <w:cantSplit/>
          <w:trHeight w:val="525"/>
        </w:trPr>
        <w:tc>
          <w:tcPr>
            <w:tcW w:w="540" w:type="dxa"/>
            <w:vMerge w:val="restart"/>
          </w:tcPr>
          <w:p w:rsidR="002D2D2F" w:rsidRPr="00E14FBC" w:rsidRDefault="002D2D2F" w:rsidP="00365993">
            <w:pPr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№</w:t>
            </w:r>
          </w:p>
          <w:p w:rsidR="002D2D2F" w:rsidRPr="00E14FBC" w:rsidRDefault="002D2D2F" w:rsidP="00365993">
            <w:pPr>
              <w:rPr>
                <w:sz w:val="24"/>
                <w:szCs w:val="24"/>
              </w:rPr>
            </w:pPr>
            <w:proofErr w:type="gramStart"/>
            <w:r w:rsidRPr="00E14FBC">
              <w:rPr>
                <w:sz w:val="24"/>
                <w:szCs w:val="24"/>
              </w:rPr>
              <w:t>п</w:t>
            </w:r>
            <w:proofErr w:type="gramEnd"/>
            <w:r w:rsidRPr="00E14FBC">
              <w:rPr>
                <w:sz w:val="24"/>
                <w:szCs w:val="24"/>
              </w:rPr>
              <w:t>/п</w:t>
            </w:r>
          </w:p>
        </w:tc>
        <w:tc>
          <w:tcPr>
            <w:tcW w:w="4671" w:type="dxa"/>
            <w:vMerge w:val="restart"/>
          </w:tcPr>
          <w:p w:rsidR="002D2D2F" w:rsidRPr="00E14FBC" w:rsidRDefault="002D2D2F" w:rsidP="00365993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Финансово–экономические показатели</w:t>
            </w:r>
          </w:p>
        </w:tc>
        <w:tc>
          <w:tcPr>
            <w:tcW w:w="1276" w:type="dxa"/>
            <w:vMerge w:val="restart"/>
          </w:tcPr>
          <w:p w:rsidR="002D2D2F" w:rsidRPr="00E14FBC" w:rsidRDefault="002D2D2F" w:rsidP="001856D1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 xml:space="preserve">  ед.</w:t>
            </w:r>
            <w:r w:rsidR="001856D1">
              <w:rPr>
                <w:sz w:val="24"/>
                <w:szCs w:val="24"/>
              </w:rPr>
              <w:t xml:space="preserve"> и</w:t>
            </w:r>
            <w:r w:rsidRPr="00E14FBC">
              <w:rPr>
                <w:sz w:val="24"/>
                <w:szCs w:val="24"/>
              </w:rPr>
              <w:t>зм.</w:t>
            </w:r>
          </w:p>
        </w:tc>
        <w:tc>
          <w:tcPr>
            <w:tcW w:w="4678" w:type="dxa"/>
            <w:gridSpan w:val="4"/>
          </w:tcPr>
          <w:p w:rsidR="002D2D2F" w:rsidRPr="00E14FBC" w:rsidRDefault="002D2D2F" w:rsidP="00365993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Отчетные периоды (по годам)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856D1" w:rsidRPr="001856D1" w:rsidRDefault="001856D1" w:rsidP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  <w:r w:rsidRPr="001856D1">
              <w:rPr>
                <w:sz w:val="24"/>
                <w:szCs w:val="24"/>
              </w:rPr>
              <w:t>Темпы роста</w:t>
            </w:r>
            <w:proofErr w:type="gramStart"/>
            <w:r w:rsidRPr="001856D1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1856D1" w:rsidRPr="00E14FBC" w:rsidTr="001856D1">
        <w:trPr>
          <w:cantSplit/>
          <w:trHeight w:val="525"/>
        </w:trPr>
        <w:tc>
          <w:tcPr>
            <w:tcW w:w="540" w:type="dxa"/>
            <w:vMerge/>
          </w:tcPr>
          <w:p w:rsidR="001856D1" w:rsidRPr="00E14FBC" w:rsidRDefault="001856D1" w:rsidP="00365993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  <w:vMerge/>
          </w:tcPr>
          <w:p w:rsidR="001856D1" w:rsidRPr="00E14FBC" w:rsidRDefault="001856D1" w:rsidP="003659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856D1" w:rsidRPr="00E14FBC" w:rsidRDefault="001856D1" w:rsidP="003659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20__г.</w:t>
            </w:r>
          </w:p>
        </w:tc>
        <w:tc>
          <w:tcPr>
            <w:tcW w:w="1134" w:type="dxa"/>
            <w:vAlign w:val="center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20__г.</w:t>
            </w:r>
          </w:p>
        </w:tc>
        <w:tc>
          <w:tcPr>
            <w:tcW w:w="1134" w:type="dxa"/>
            <w:vAlign w:val="center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20__г.</w:t>
            </w:r>
          </w:p>
        </w:tc>
        <w:tc>
          <w:tcPr>
            <w:tcW w:w="1276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__мес. текущего года</w:t>
            </w:r>
          </w:p>
        </w:tc>
        <w:tc>
          <w:tcPr>
            <w:tcW w:w="992" w:type="dxa"/>
            <w:shd w:val="clear" w:color="auto" w:fill="auto"/>
          </w:tcPr>
          <w:p w:rsidR="001856D1" w:rsidRDefault="001856D1" w:rsidP="001856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20__ -20__</w:t>
            </w:r>
          </w:p>
        </w:tc>
        <w:tc>
          <w:tcPr>
            <w:tcW w:w="992" w:type="dxa"/>
            <w:shd w:val="clear" w:color="auto" w:fill="auto"/>
          </w:tcPr>
          <w:p w:rsidR="001856D1" w:rsidRDefault="001856D1" w:rsidP="001856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20__ -20__</w:t>
            </w:r>
          </w:p>
        </w:tc>
        <w:tc>
          <w:tcPr>
            <w:tcW w:w="993" w:type="dxa"/>
            <w:shd w:val="clear" w:color="auto" w:fill="auto"/>
          </w:tcPr>
          <w:p w:rsidR="001856D1" w:rsidRDefault="001856D1" w:rsidP="00B97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20__ -20__</w:t>
            </w:r>
          </w:p>
        </w:tc>
      </w:tr>
      <w:tr w:rsidR="001856D1" w:rsidRPr="00E14FBC" w:rsidTr="00BA015C">
        <w:trPr>
          <w:cantSplit/>
          <w:trHeight w:val="420"/>
        </w:trPr>
        <w:tc>
          <w:tcPr>
            <w:tcW w:w="540" w:type="dxa"/>
          </w:tcPr>
          <w:p w:rsidR="001856D1" w:rsidRPr="00E14FBC" w:rsidRDefault="001856D1" w:rsidP="001856D1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1.</w:t>
            </w:r>
          </w:p>
        </w:tc>
        <w:tc>
          <w:tcPr>
            <w:tcW w:w="4671" w:type="dxa"/>
          </w:tcPr>
          <w:p w:rsidR="001856D1" w:rsidRPr="00E14FBC" w:rsidRDefault="001856D1" w:rsidP="00365993">
            <w:pPr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Стоимость основных фондов</w:t>
            </w:r>
          </w:p>
        </w:tc>
        <w:tc>
          <w:tcPr>
            <w:tcW w:w="1276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  <w:proofErr w:type="spellStart"/>
            <w:r w:rsidRPr="00E14FBC">
              <w:rPr>
                <w:sz w:val="24"/>
                <w:szCs w:val="24"/>
              </w:rPr>
              <w:t>тыс</w:t>
            </w:r>
            <w:proofErr w:type="gramStart"/>
            <w:r w:rsidRPr="00E14FBC">
              <w:rPr>
                <w:sz w:val="24"/>
                <w:szCs w:val="24"/>
              </w:rPr>
              <w:t>.р</w:t>
            </w:r>
            <w:proofErr w:type="gramEnd"/>
            <w:r w:rsidRPr="00E14FBC">
              <w:rPr>
                <w:sz w:val="24"/>
                <w:szCs w:val="24"/>
              </w:rPr>
              <w:t>уб</w:t>
            </w:r>
            <w:proofErr w:type="spellEnd"/>
            <w:r w:rsidRPr="00E14FBC">
              <w:rPr>
                <w:sz w:val="24"/>
                <w:szCs w:val="24"/>
              </w:rPr>
              <w:t>.</w:t>
            </w:r>
          </w:p>
          <w:p w:rsidR="00BA015C" w:rsidRPr="00E14FBC" w:rsidRDefault="001856D1" w:rsidP="00365993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(</w:t>
            </w:r>
            <w:proofErr w:type="spellStart"/>
            <w:r w:rsidRPr="00E14FBC">
              <w:rPr>
                <w:sz w:val="24"/>
                <w:szCs w:val="24"/>
              </w:rPr>
              <w:t>млн</w:t>
            </w:r>
            <w:proofErr w:type="gramStart"/>
            <w:r w:rsidRPr="00E14FBC">
              <w:rPr>
                <w:sz w:val="24"/>
                <w:szCs w:val="24"/>
              </w:rPr>
              <w:t>.р</w:t>
            </w:r>
            <w:proofErr w:type="gramEnd"/>
            <w:r w:rsidRPr="00E14FBC">
              <w:rPr>
                <w:sz w:val="24"/>
                <w:szCs w:val="24"/>
              </w:rPr>
              <w:t>уб</w:t>
            </w:r>
            <w:proofErr w:type="spellEnd"/>
            <w:r w:rsidRPr="00E14FBC"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</w:tr>
      <w:tr w:rsidR="00BA015C" w:rsidRPr="00E14FBC" w:rsidTr="001856D1">
        <w:trPr>
          <w:cantSplit/>
          <w:trHeight w:val="393"/>
        </w:trPr>
        <w:tc>
          <w:tcPr>
            <w:tcW w:w="540" w:type="dxa"/>
          </w:tcPr>
          <w:p w:rsidR="00BA015C" w:rsidRPr="00E14FBC" w:rsidRDefault="00BA015C" w:rsidP="001856D1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2.</w:t>
            </w:r>
          </w:p>
        </w:tc>
        <w:tc>
          <w:tcPr>
            <w:tcW w:w="4671" w:type="dxa"/>
          </w:tcPr>
          <w:p w:rsidR="00BA015C" w:rsidRPr="00E14FBC" w:rsidRDefault="00BA015C" w:rsidP="001266BB">
            <w:pPr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Размер среднемесячной заработной платы</w:t>
            </w:r>
          </w:p>
        </w:tc>
        <w:tc>
          <w:tcPr>
            <w:tcW w:w="1276" w:type="dxa"/>
          </w:tcPr>
          <w:p w:rsidR="00BA015C" w:rsidRPr="00E14FBC" w:rsidRDefault="00BA015C" w:rsidP="001266BB">
            <w:pPr>
              <w:jc w:val="center"/>
              <w:rPr>
                <w:sz w:val="24"/>
                <w:szCs w:val="24"/>
              </w:rPr>
            </w:pPr>
            <w:proofErr w:type="spellStart"/>
            <w:r w:rsidRPr="00E14FBC">
              <w:rPr>
                <w:sz w:val="24"/>
                <w:szCs w:val="24"/>
              </w:rPr>
              <w:t>тыс</w:t>
            </w:r>
            <w:proofErr w:type="gramStart"/>
            <w:r w:rsidRPr="00E14FBC">
              <w:rPr>
                <w:sz w:val="24"/>
                <w:szCs w:val="24"/>
              </w:rPr>
              <w:t>.р</w:t>
            </w:r>
            <w:proofErr w:type="gramEnd"/>
            <w:r w:rsidRPr="00E14FBC">
              <w:rPr>
                <w:sz w:val="24"/>
                <w:szCs w:val="24"/>
              </w:rPr>
              <w:t>уб</w:t>
            </w:r>
            <w:proofErr w:type="spellEnd"/>
            <w:r w:rsidRPr="00E14FBC">
              <w:rPr>
                <w:sz w:val="24"/>
                <w:szCs w:val="24"/>
              </w:rPr>
              <w:t>.</w:t>
            </w:r>
          </w:p>
          <w:p w:rsidR="00BA015C" w:rsidRPr="00E14FBC" w:rsidRDefault="00BA015C" w:rsidP="00126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</w:tr>
      <w:tr w:rsidR="00BA015C" w:rsidRPr="00E14FBC" w:rsidTr="001856D1">
        <w:trPr>
          <w:cantSplit/>
          <w:trHeight w:val="405"/>
        </w:trPr>
        <w:tc>
          <w:tcPr>
            <w:tcW w:w="540" w:type="dxa"/>
          </w:tcPr>
          <w:p w:rsidR="00BA015C" w:rsidRPr="00E14FBC" w:rsidRDefault="00BA015C" w:rsidP="001856D1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3.</w:t>
            </w:r>
          </w:p>
        </w:tc>
        <w:tc>
          <w:tcPr>
            <w:tcW w:w="4671" w:type="dxa"/>
          </w:tcPr>
          <w:p w:rsidR="00BA015C" w:rsidRPr="00E14FBC" w:rsidRDefault="00BA015C" w:rsidP="00365993">
            <w:pPr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E14FBC">
              <w:rPr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276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</w:tr>
      <w:tr w:rsidR="00BA015C" w:rsidRPr="00E14FBC" w:rsidTr="001856D1">
        <w:trPr>
          <w:cantSplit/>
          <w:trHeight w:val="525"/>
        </w:trPr>
        <w:tc>
          <w:tcPr>
            <w:tcW w:w="540" w:type="dxa"/>
          </w:tcPr>
          <w:p w:rsidR="00BA015C" w:rsidRPr="00E14FBC" w:rsidRDefault="00BA015C" w:rsidP="001266BB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4.</w:t>
            </w:r>
          </w:p>
        </w:tc>
        <w:tc>
          <w:tcPr>
            <w:tcW w:w="4671" w:type="dxa"/>
          </w:tcPr>
          <w:p w:rsidR="00BA015C" w:rsidRPr="00E14FBC" w:rsidRDefault="00BA015C" w:rsidP="001266BB">
            <w:pPr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Объем реализации продукции, работ, услуг в физическом и стоимостном выражении</w:t>
            </w:r>
          </w:p>
        </w:tc>
        <w:tc>
          <w:tcPr>
            <w:tcW w:w="1276" w:type="dxa"/>
          </w:tcPr>
          <w:p w:rsidR="00BA015C" w:rsidRPr="00E14FBC" w:rsidRDefault="00BA015C" w:rsidP="001266BB">
            <w:pPr>
              <w:jc w:val="center"/>
              <w:rPr>
                <w:sz w:val="24"/>
                <w:szCs w:val="24"/>
              </w:rPr>
            </w:pPr>
          </w:p>
          <w:p w:rsidR="00BA015C" w:rsidRPr="00E14FBC" w:rsidRDefault="00BA015C" w:rsidP="00126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</w:tr>
      <w:tr w:rsidR="00BA015C" w:rsidRPr="00E14FBC" w:rsidTr="001856D1">
        <w:trPr>
          <w:cantSplit/>
          <w:trHeight w:val="525"/>
        </w:trPr>
        <w:tc>
          <w:tcPr>
            <w:tcW w:w="540" w:type="dxa"/>
          </w:tcPr>
          <w:p w:rsidR="00BA015C" w:rsidRPr="00E14FBC" w:rsidRDefault="00BA015C" w:rsidP="001266BB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5.</w:t>
            </w:r>
          </w:p>
        </w:tc>
        <w:tc>
          <w:tcPr>
            <w:tcW w:w="4671" w:type="dxa"/>
          </w:tcPr>
          <w:p w:rsidR="00BA015C" w:rsidRPr="00E14FBC" w:rsidRDefault="00BA015C" w:rsidP="001266BB">
            <w:pPr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Чистая прибыль</w:t>
            </w:r>
          </w:p>
        </w:tc>
        <w:tc>
          <w:tcPr>
            <w:tcW w:w="1276" w:type="dxa"/>
          </w:tcPr>
          <w:p w:rsidR="00BA015C" w:rsidRPr="00E14FBC" w:rsidRDefault="00BA015C" w:rsidP="001266BB">
            <w:pPr>
              <w:jc w:val="center"/>
              <w:rPr>
                <w:sz w:val="24"/>
                <w:szCs w:val="24"/>
              </w:rPr>
            </w:pPr>
            <w:proofErr w:type="spellStart"/>
            <w:r w:rsidRPr="00E14FBC">
              <w:rPr>
                <w:sz w:val="24"/>
                <w:szCs w:val="24"/>
              </w:rPr>
              <w:t>тыс</w:t>
            </w:r>
            <w:proofErr w:type="gramStart"/>
            <w:r w:rsidRPr="00E14FBC">
              <w:rPr>
                <w:sz w:val="24"/>
                <w:szCs w:val="24"/>
              </w:rPr>
              <w:t>.р</w:t>
            </w:r>
            <w:proofErr w:type="gramEnd"/>
            <w:r w:rsidRPr="00E14FBC">
              <w:rPr>
                <w:sz w:val="24"/>
                <w:szCs w:val="24"/>
              </w:rPr>
              <w:t>уб</w:t>
            </w:r>
            <w:proofErr w:type="spellEnd"/>
            <w:r w:rsidRPr="00E14FBC">
              <w:rPr>
                <w:sz w:val="24"/>
                <w:szCs w:val="24"/>
              </w:rPr>
              <w:t>.</w:t>
            </w:r>
          </w:p>
          <w:p w:rsidR="00BA015C" w:rsidRPr="00E14FBC" w:rsidRDefault="00BA015C" w:rsidP="001266BB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(</w:t>
            </w:r>
            <w:proofErr w:type="spellStart"/>
            <w:r w:rsidRPr="00E14FBC">
              <w:rPr>
                <w:sz w:val="24"/>
                <w:szCs w:val="24"/>
              </w:rPr>
              <w:t>млн</w:t>
            </w:r>
            <w:proofErr w:type="gramStart"/>
            <w:r w:rsidRPr="00E14FBC">
              <w:rPr>
                <w:sz w:val="24"/>
                <w:szCs w:val="24"/>
              </w:rPr>
              <w:t>.р</w:t>
            </w:r>
            <w:proofErr w:type="gramEnd"/>
            <w:r w:rsidRPr="00E14FBC">
              <w:rPr>
                <w:sz w:val="24"/>
                <w:szCs w:val="24"/>
              </w:rPr>
              <w:t>уб</w:t>
            </w:r>
            <w:proofErr w:type="spellEnd"/>
            <w:r w:rsidRPr="00E14FBC"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</w:tr>
      <w:tr w:rsidR="00BA015C" w:rsidRPr="00E14FBC" w:rsidTr="001856D1">
        <w:trPr>
          <w:cantSplit/>
          <w:trHeight w:val="525"/>
        </w:trPr>
        <w:tc>
          <w:tcPr>
            <w:tcW w:w="540" w:type="dxa"/>
          </w:tcPr>
          <w:p w:rsidR="00BA015C" w:rsidRPr="00E14FBC" w:rsidRDefault="00BA015C" w:rsidP="001856D1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6.</w:t>
            </w:r>
          </w:p>
        </w:tc>
        <w:tc>
          <w:tcPr>
            <w:tcW w:w="4671" w:type="dxa"/>
          </w:tcPr>
          <w:p w:rsidR="00BA015C" w:rsidRPr="00E14FBC" w:rsidRDefault="00BA015C" w:rsidP="00365993">
            <w:pPr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Рентабельность производства</w:t>
            </w:r>
          </w:p>
        </w:tc>
        <w:tc>
          <w:tcPr>
            <w:tcW w:w="1276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</w:tr>
      <w:tr w:rsidR="00BA015C" w:rsidRPr="00E14FBC" w:rsidTr="001856D1">
        <w:trPr>
          <w:cantSplit/>
          <w:trHeight w:val="525"/>
        </w:trPr>
        <w:tc>
          <w:tcPr>
            <w:tcW w:w="540" w:type="dxa"/>
            <w:vMerge w:val="restart"/>
          </w:tcPr>
          <w:p w:rsidR="00BA015C" w:rsidRPr="00E14FBC" w:rsidRDefault="00BA015C" w:rsidP="001856D1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7.</w:t>
            </w:r>
          </w:p>
        </w:tc>
        <w:tc>
          <w:tcPr>
            <w:tcW w:w="4671" w:type="dxa"/>
          </w:tcPr>
          <w:p w:rsidR="00BA015C" w:rsidRPr="00E14FBC" w:rsidRDefault="00BA015C" w:rsidP="00365993">
            <w:pPr>
              <w:rPr>
                <w:sz w:val="24"/>
                <w:szCs w:val="24"/>
              </w:rPr>
            </w:pPr>
            <w:r w:rsidRPr="00E14FBC">
              <w:rPr>
                <w:rStyle w:val="FontStyle34"/>
                <w:sz w:val="24"/>
                <w:szCs w:val="24"/>
              </w:rPr>
              <w:t xml:space="preserve">Использование доходов </w:t>
            </w:r>
            <w:proofErr w:type="gramStart"/>
            <w:r w:rsidRPr="00E14FBC">
              <w:rPr>
                <w:rStyle w:val="FontStyle34"/>
                <w:sz w:val="24"/>
                <w:szCs w:val="24"/>
              </w:rPr>
              <w:t>в</w:t>
            </w:r>
            <w:proofErr w:type="gramEnd"/>
            <w:r w:rsidRPr="00E14FBC">
              <w:rPr>
                <w:rStyle w:val="FontStyle34"/>
                <w:sz w:val="24"/>
                <w:szCs w:val="24"/>
              </w:rPr>
              <w:t xml:space="preserve"> % </w:t>
            </w:r>
            <w:proofErr w:type="gramStart"/>
            <w:r w:rsidRPr="00E14FBC">
              <w:rPr>
                <w:rStyle w:val="FontStyle34"/>
                <w:sz w:val="24"/>
                <w:szCs w:val="24"/>
              </w:rPr>
              <w:t>по</w:t>
            </w:r>
            <w:proofErr w:type="gramEnd"/>
            <w:r w:rsidRPr="00E14FBC">
              <w:rPr>
                <w:rStyle w:val="FontStyle34"/>
                <w:sz w:val="24"/>
                <w:szCs w:val="24"/>
              </w:rPr>
              <w:t xml:space="preserve"> видам деятельности</w:t>
            </w:r>
          </w:p>
        </w:tc>
        <w:tc>
          <w:tcPr>
            <w:tcW w:w="5954" w:type="dxa"/>
            <w:gridSpan w:val="5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</w:tr>
      <w:tr w:rsidR="00BA015C" w:rsidRPr="00E14FBC" w:rsidTr="001856D1">
        <w:trPr>
          <w:cantSplit/>
          <w:trHeight w:val="525"/>
        </w:trPr>
        <w:tc>
          <w:tcPr>
            <w:tcW w:w="540" w:type="dxa"/>
            <w:vMerge/>
          </w:tcPr>
          <w:p w:rsidR="00BA015C" w:rsidRPr="00E14FBC" w:rsidRDefault="00BA015C" w:rsidP="00185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BA015C" w:rsidRPr="00E14FBC" w:rsidRDefault="00BA015C" w:rsidP="00365993">
            <w:pPr>
              <w:rPr>
                <w:rStyle w:val="FontStyle34"/>
                <w:sz w:val="24"/>
                <w:szCs w:val="24"/>
              </w:rPr>
            </w:pPr>
            <w:r w:rsidRPr="00E14FBC">
              <w:rPr>
                <w:rStyle w:val="FontStyle34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276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%</w:t>
            </w:r>
          </w:p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</w:tr>
      <w:tr w:rsidR="00BA015C" w:rsidRPr="00E14FBC" w:rsidTr="001856D1">
        <w:trPr>
          <w:cantSplit/>
          <w:trHeight w:val="525"/>
        </w:trPr>
        <w:tc>
          <w:tcPr>
            <w:tcW w:w="540" w:type="dxa"/>
            <w:vMerge/>
          </w:tcPr>
          <w:p w:rsidR="00BA015C" w:rsidRPr="00E14FBC" w:rsidRDefault="00BA015C" w:rsidP="00185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BA015C" w:rsidRPr="00E14FBC" w:rsidRDefault="00BA015C" w:rsidP="00365993">
            <w:pPr>
              <w:rPr>
                <w:sz w:val="24"/>
                <w:szCs w:val="24"/>
              </w:rPr>
            </w:pPr>
            <w:r w:rsidRPr="00E14FBC">
              <w:rPr>
                <w:rStyle w:val="FontStyle34"/>
                <w:sz w:val="24"/>
                <w:szCs w:val="24"/>
              </w:rPr>
              <w:t>выплата премиальных (дивидендов)</w:t>
            </w:r>
          </w:p>
        </w:tc>
        <w:tc>
          <w:tcPr>
            <w:tcW w:w="1276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%</w:t>
            </w:r>
          </w:p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</w:tr>
      <w:tr w:rsidR="00BA015C" w:rsidRPr="00E14FBC" w:rsidTr="001856D1">
        <w:trPr>
          <w:cantSplit/>
          <w:trHeight w:val="525"/>
        </w:trPr>
        <w:tc>
          <w:tcPr>
            <w:tcW w:w="540" w:type="dxa"/>
            <w:vMerge/>
          </w:tcPr>
          <w:p w:rsidR="00BA015C" w:rsidRPr="00E14FBC" w:rsidRDefault="00BA015C" w:rsidP="00185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BA015C" w:rsidRPr="00E14FBC" w:rsidRDefault="00BA015C" w:rsidP="00365993">
            <w:pPr>
              <w:rPr>
                <w:sz w:val="24"/>
                <w:szCs w:val="24"/>
              </w:rPr>
            </w:pPr>
            <w:r w:rsidRPr="00E14FBC">
              <w:rPr>
                <w:rStyle w:val="FontStyle34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%</w:t>
            </w:r>
          </w:p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</w:tr>
      <w:tr w:rsidR="00BA015C" w:rsidRPr="00E14FBC" w:rsidTr="001856D1">
        <w:trPr>
          <w:cantSplit/>
          <w:trHeight w:val="525"/>
        </w:trPr>
        <w:tc>
          <w:tcPr>
            <w:tcW w:w="540" w:type="dxa"/>
            <w:vMerge/>
          </w:tcPr>
          <w:p w:rsidR="00BA015C" w:rsidRPr="00E14FBC" w:rsidRDefault="00BA015C" w:rsidP="00185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BA015C" w:rsidRPr="00E14FBC" w:rsidRDefault="00BA015C" w:rsidP="00365993">
            <w:pPr>
              <w:rPr>
                <w:sz w:val="24"/>
                <w:szCs w:val="24"/>
              </w:rPr>
            </w:pPr>
            <w:r w:rsidRPr="00E14FBC">
              <w:rPr>
                <w:rStyle w:val="FontStyle34"/>
                <w:sz w:val="24"/>
                <w:szCs w:val="24"/>
              </w:rPr>
              <w:t>благотворительность</w:t>
            </w:r>
          </w:p>
        </w:tc>
        <w:tc>
          <w:tcPr>
            <w:tcW w:w="1276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%</w:t>
            </w:r>
          </w:p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</w:tr>
      <w:tr w:rsidR="00BA015C" w:rsidRPr="00E14FBC" w:rsidTr="001856D1">
        <w:trPr>
          <w:cantSplit/>
          <w:trHeight w:val="525"/>
        </w:trPr>
        <w:tc>
          <w:tcPr>
            <w:tcW w:w="540" w:type="dxa"/>
          </w:tcPr>
          <w:p w:rsidR="00BA015C" w:rsidRPr="00E14FBC" w:rsidRDefault="00BA015C" w:rsidP="001856D1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71" w:type="dxa"/>
          </w:tcPr>
          <w:p w:rsidR="00BA015C" w:rsidRPr="00E14FBC" w:rsidRDefault="00BA015C" w:rsidP="00365993">
            <w:pPr>
              <w:rPr>
                <w:sz w:val="24"/>
                <w:szCs w:val="24"/>
              </w:rPr>
            </w:pPr>
            <w:r w:rsidRPr="00E14FBC">
              <w:rPr>
                <w:rStyle w:val="FontStyle34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276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  <w:proofErr w:type="spellStart"/>
            <w:r w:rsidRPr="00E14FBC">
              <w:rPr>
                <w:sz w:val="24"/>
                <w:szCs w:val="24"/>
              </w:rPr>
              <w:t>тыс</w:t>
            </w:r>
            <w:proofErr w:type="gramStart"/>
            <w:r w:rsidRPr="00E14FBC">
              <w:rPr>
                <w:sz w:val="24"/>
                <w:szCs w:val="24"/>
              </w:rPr>
              <w:t>.р</w:t>
            </w:r>
            <w:proofErr w:type="gramEnd"/>
            <w:r w:rsidRPr="00E14FBC">
              <w:rPr>
                <w:sz w:val="24"/>
                <w:szCs w:val="24"/>
              </w:rPr>
              <w:t>уб</w:t>
            </w:r>
            <w:proofErr w:type="spellEnd"/>
            <w:r w:rsidRPr="00E14FBC">
              <w:rPr>
                <w:sz w:val="24"/>
                <w:szCs w:val="24"/>
              </w:rPr>
              <w:t>.</w:t>
            </w:r>
          </w:p>
          <w:p w:rsidR="00BA015C" w:rsidRPr="00E14FBC" w:rsidRDefault="00BA015C" w:rsidP="00365993">
            <w:pPr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(</w:t>
            </w:r>
            <w:proofErr w:type="spellStart"/>
            <w:r w:rsidRPr="00E14FBC">
              <w:rPr>
                <w:sz w:val="24"/>
                <w:szCs w:val="24"/>
              </w:rPr>
              <w:t>млн</w:t>
            </w:r>
            <w:proofErr w:type="gramStart"/>
            <w:r w:rsidRPr="00E14FBC">
              <w:rPr>
                <w:sz w:val="24"/>
                <w:szCs w:val="24"/>
              </w:rPr>
              <w:t>.р</w:t>
            </w:r>
            <w:proofErr w:type="gramEnd"/>
            <w:r w:rsidRPr="00E14FBC">
              <w:rPr>
                <w:sz w:val="24"/>
                <w:szCs w:val="24"/>
              </w:rPr>
              <w:t>уб</w:t>
            </w:r>
            <w:proofErr w:type="spellEnd"/>
            <w:r w:rsidRPr="00E14FBC"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</w:tr>
      <w:tr w:rsidR="00BA015C" w:rsidRPr="00E14FBC" w:rsidTr="001856D1">
        <w:trPr>
          <w:cantSplit/>
          <w:trHeight w:val="525"/>
        </w:trPr>
        <w:tc>
          <w:tcPr>
            <w:tcW w:w="540" w:type="dxa"/>
          </w:tcPr>
          <w:p w:rsidR="00BA015C" w:rsidRPr="00E14FBC" w:rsidRDefault="00BA015C" w:rsidP="00185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BA015C" w:rsidRPr="00E14FBC" w:rsidRDefault="00BA015C" w:rsidP="00365993">
            <w:pPr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E14FBC">
              <w:rPr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1276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  <w:proofErr w:type="spellStart"/>
            <w:r w:rsidRPr="00E14FBC">
              <w:rPr>
                <w:sz w:val="24"/>
                <w:szCs w:val="24"/>
              </w:rPr>
              <w:t>тыс</w:t>
            </w:r>
            <w:proofErr w:type="gramStart"/>
            <w:r w:rsidRPr="00E14FBC">
              <w:rPr>
                <w:sz w:val="24"/>
                <w:szCs w:val="24"/>
              </w:rPr>
              <w:t>.р</w:t>
            </w:r>
            <w:proofErr w:type="gramEnd"/>
            <w:r w:rsidRPr="00E14FBC">
              <w:rPr>
                <w:sz w:val="24"/>
                <w:szCs w:val="24"/>
              </w:rPr>
              <w:t>уб</w:t>
            </w:r>
            <w:proofErr w:type="spellEnd"/>
            <w:r w:rsidRPr="00E14FBC">
              <w:rPr>
                <w:sz w:val="24"/>
                <w:szCs w:val="24"/>
              </w:rPr>
              <w:t>.</w:t>
            </w:r>
          </w:p>
          <w:p w:rsidR="00BA015C" w:rsidRPr="00E14FBC" w:rsidRDefault="00BA015C" w:rsidP="00365993">
            <w:pPr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(</w:t>
            </w:r>
            <w:proofErr w:type="spellStart"/>
            <w:r w:rsidRPr="00E14FBC">
              <w:rPr>
                <w:sz w:val="24"/>
                <w:szCs w:val="24"/>
              </w:rPr>
              <w:t>млн</w:t>
            </w:r>
            <w:proofErr w:type="gramStart"/>
            <w:r w:rsidRPr="00E14FBC">
              <w:rPr>
                <w:sz w:val="24"/>
                <w:szCs w:val="24"/>
              </w:rPr>
              <w:t>.р</w:t>
            </w:r>
            <w:proofErr w:type="gramEnd"/>
            <w:r w:rsidRPr="00E14FBC">
              <w:rPr>
                <w:sz w:val="24"/>
                <w:szCs w:val="24"/>
              </w:rPr>
              <w:t>уб</w:t>
            </w:r>
            <w:proofErr w:type="spellEnd"/>
            <w:r w:rsidRPr="00E14FBC"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</w:tr>
      <w:tr w:rsidR="00BA015C" w:rsidRPr="00E14FBC" w:rsidTr="001856D1">
        <w:trPr>
          <w:cantSplit/>
          <w:trHeight w:val="525"/>
        </w:trPr>
        <w:tc>
          <w:tcPr>
            <w:tcW w:w="540" w:type="dxa"/>
          </w:tcPr>
          <w:p w:rsidR="00BA015C" w:rsidRPr="00E14FBC" w:rsidRDefault="00BA015C" w:rsidP="001856D1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9.</w:t>
            </w:r>
          </w:p>
        </w:tc>
        <w:tc>
          <w:tcPr>
            <w:tcW w:w="4671" w:type="dxa"/>
          </w:tcPr>
          <w:p w:rsidR="00BA015C" w:rsidRPr="00E14FBC" w:rsidRDefault="00BA015C" w:rsidP="00365993">
            <w:pPr>
              <w:rPr>
                <w:sz w:val="24"/>
                <w:szCs w:val="24"/>
              </w:rPr>
            </w:pPr>
            <w:r w:rsidRPr="00E14FBC">
              <w:rPr>
                <w:rStyle w:val="FontStyle34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276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  <w:proofErr w:type="spellStart"/>
            <w:r w:rsidRPr="00E14FBC">
              <w:rPr>
                <w:sz w:val="24"/>
                <w:szCs w:val="24"/>
              </w:rPr>
              <w:t>тыс</w:t>
            </w:r>
            <w:proofErr w:type="gramStart"/>
            <w:r w:rsidRPr="00E14FBC">
              <w:rPr>
                <w:sz w:val="24"/>
                <w:szCs w:val="24"/>
              </w:rPr>
              <w:t>.р</w:t>
            </w:r>
            <w:proofErr w:type="gramEnd"/>
            <w:r w:rsidRPr="00E14FBC">
              <w:rPr>
                <w:sz w:val="24"/>
                <w:szCs w:val="24"/>
              </w:rPr>
              <w:t>уб</w:t>
            </w:r>
            <w:proofErr w:type="spellEnd"/>
            <w:r w:rsidRPr="00E14FBC">
              <w:rPr>
                <w:sz w:val="24"/>
                <w:szCs w:val="24"/>
              </w:rPr>
              <w:t>.</w:t>
            </w:r>
          </w:p>
          <w:p w:rsidR="00BA015C" w:rsidRPr="00E14FBC" w:rsidRDefault="00BA015C" w:rsidP="00365993">
            <w:pPr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(</w:t>
            </w:r>
            <w:proofErr w:type="spellStart"/>
            <w:r w:rsidRPr="00E14FBC">
              <w:rPr>
                <w:sz w:val="24"/>
                <w:szCs w:val="24"/>
              </w:rPr>
              <w:t>млн</w:t>
            </w:r>
            <w:proofErr w:type="gramStart"/>
            <w:r w:rsidRPr="00E14FBC">
              <w:rPr>
                <w:sz w:val="24"/>
                <w:szCs w:val="24"/>
              </w:rPr>
              <w:t>.р</w:t>
            </w:r>
            <w:proofErr w:type="gramEnd"/>
            <w:r w:rsidRPr="00E14FBC">
              <w:rPr>
                <w:sz w:val="24"/>
                <w:szCs w:val="24"/>
              </w:rPr>
              <w:t>уб</w:t>
            </w:r>
            <w:proofErr w:type="spellEnd"/>
            <w:r w:rsidRPr="00E14FBC"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</w:tr>
      <w:tr w:rsidR="00BA015C" w:rsidRPr="00E14FBC" w:rsidTr="001856D1">
        <w:trPr>
          <w:cantSplit/>
          <w:trHeight w:val="525"/>
        </w:trPr>
        <w:tc>
          <w:tcPr>
            <w:tcW w:w="540" w:type="dxa"/>
          </w:tcPr>
          <w:p w:rsidR="00BA015C" w:rsidRPr="00E14FBC" w:rsidRDefault="00BA015C" w:rsidP="00185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BA015C" w:rsidRPr="00E14FBC" w:rsidRDefault="00BA015C" w:rsidP="00365993">
            <w:pPr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E14FBC">
              <w:rPr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1276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  <w:proofErr w:type="spellStart"/>
            <w:r w:rsidRPr="00E14FBC">
              <w:rPr>
                <w:sz w:val="24"/>
                <w:szCs w:val="24"/>
              </w:rPr>
              <w:t>тыс</w:t>
            </w:r>
            <w:proofErr w:type="gramStart"/>
            <w:r w:rsidRPr="00E14FBC">
              <w:rPr>
                <w:sz w:val="24"/>
                <w:szCs w:val="24"/>
              </w:rPr>
              <w:t>.р</w:t>
            </w:r>
            <w:proofErr w:type="gramEnd"/>
            <w:r w:rsidRPr="00E14FBC">
              <w:rPr>
                <w:sz w:val="24"/>
                <w:szCs w:val="24"/>
              </w:rPr>
              <w:t>уб</w:t>
            </w:r>
            <w:proofErr w:type="spellEnd"/>
            <w:r w:rsidRPr="00E14FBC">
              <w:rPr>
                <w:sz w:val="24"/>
                <w:szCs w:val="24"/>
              </w:rPr>
              <w:t>.</w:t>
            </w:r>
          </w:p>
          <w:p w:rsidR="00BA015C" w:rsidRPr="00E14FBC" w:rsidRDefault="00BA015C" w:rsidP="00365993">
            <w:pPr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(</w:t>
            </w:r>
            <w:proofErr w:type="spellStart"/>
            <w:r w:rsidRPr="00E14FBC">
              <w:rPr>
                <w:sz w:val="24"/>
                <w:szCs w:val="24"/>
              </w:rPr>
              <w:t>млн</w:t>
            </w:r>
            <w:proofErr w:type="gramStart"/>
            <w:r w:rsidRPr="00E14FBC">
              <w:rPr>
                <w:sz w:val="24"/>
                <w:szCs w:val="24"/>
              </w:rPr>
              <w:t>.р</w:t>
            </w:r>
            <w:proofErr w:type="gramEnd"/>
            <w:r w:rsidRPr="00E14FBC">
              <w:rPr>
                <w:sz w:val="24"/>
                <w:szCs w:val="24"/>
              </w:rPr>
              <w:t>уб</w:t>
            </w:r>
            <w:proofErr w:type="spellEnd"/>
            <w:r w:rsidRPr="00E14FBC"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</w:tr>
      <w:tr w:rsidR="00BA015C" w:rsidRPr="00E14FBC" w:rsidTr="001856D1">
        <w:trPr>
          <w:cantSplit/>
          <w:trHeight w:val="525"/>
        </w:trPr>
        <w:tc>
          <w:tcPr>
            <w:tcW w:w="540" w:type="dxa"/>
          </w:tcPr>
          <w:p w:rsidR="00BA015C" w:rsidRPr="00E14FBC" w:rsidRDefault="00BA015C" w:rsidP="001856D1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10.</w:t>
            </w:r>
          </w:p>
        </w:tc>
        <w:tc>
          <w:tcPr>
            <w:tcW w:w="4671" w:type="dxa"/>
          </w:tcPr>
          <w:p w:rsidR="00BA015C" w:rsidRPr="00E14FBC" w:rsidRDefault="00BA015C" w:rsidP="00365993">
            <w:pPr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Сумма уплаченных налогов:</w:t>
            </w:r>
          </w:p>
        </w:tc>
        <w:tc>
          <w:tcPr>
            <w:tcW w:w="1276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  <w:proofErr w:type="spellStart"/>
            <w:r w:rsidRPr="00E14FBC">
              <w:rPr>
                <w:sz w:val="24"/>
                <w:szCs w:val="24"/>
              </w:rPr>
              <w:t>тыс</w:t>
            </w:r>
            <w:proofErr w:type="gramStart"/>
            <w:r w:rsidRPr="00E14FBC">
              <w:rPr>
                <w:sz w:val="24"/>
                <w:szCs w:val="24"/>
              </w:rPr>
              <w:t>.р</w:t>
            </w:r>
            <w:proofErr w:type="gramEnd"/>
            <w:r w:rsidRPr="00E14FBC">
              <w:rPr>
                <w:sz w:val="24"/>
                <w:szCs w:val="24"/>
              </w:rPr>
              <w:t>уб</w:t>
            </w:r>
            <w:proofErr w:type="spellEnd"/>
            <w:r w:rsidRPr="00E14FBC">
              <w:rPr>
                <w:sz w:val="24"/>
                <w:szCs w:val="24"/>
              </w:rPr>
              <w:t>.</w:t>
            </w:r>
          </w:p>
          <w:p w:rsidR="00BA015C" w:rsidRPr="00E14FBC" w:rsidRDefault="00BA015C" w:rsidP="00365993">
            <w:pPr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(</w:t>
            </w:r>
            <w:proofErr w:type="spellStart"/>
            <w:r w:rsidRPr="00E14FBC">
              <w:rPr>
                <w:sz w:val="24"/>
                <w:szCs w:val="24"/>
              </w:rPr>
              <w:t>млн</w:t>
            </w:r>
            <w:proofErr w:type="gramStart"/>
            <w:r w:rsidRPr="00E14FBC">
              <w:rPr>
                <w:sz w:val="24"/>
                <w:szCs w:val="24"/>
              </w:rPr>
              <w:t>.р</w:t>
            </w:r>
            <w:proofErr w:type="gramEnd"/>
            <w:r w:rsidRPr="00E14FBC">
              <w:rPr>
                <w:sz w:val="24"/>
                <w:szCs w:val="24"/>
              </w:rPr>
              <w:t>уб</w:t>
            </w:r>
            <w:proofErr w:type="spellEnd"/>
            <w:r w:rsidRPr="00E14FBC"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</w:tr>
      <w:tr w:rsidR="00BA015C" w:rsidRPr="00E14FBC" w:rsidTr="001856D1">
        <w:trPr>
          <w:cantSplit/>
          <w:trHeight w:val="525"/>
        </w:trPr>
        <w:tc>
          <w:tcPr>
            <w:tcW w:w="540" w:type="dxa"/>
          </w:tcPr>
          <w:p w:rsidR="00BA015C" w:rsidRPr="00E14FBC" w:rsidRDefault="00BA015C" w:rsidP="00185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BA015C" w:rsidRPr="00E14FBC" w:rsidRDefault="00BA015C" w:rsidP="00365993">
            <w:pPr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в федеральный бюджет</w:t>
            </w:r>
          </w:p>
        </w:tc>
        <w:tc>
          <w:tcPr>
            <w:tcW w:w="1276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  <w:proofErr w:type="spellStart"/>
            <w:r w:rsidRPr="00E14FBC">
              <w:rPr>
                <w:sz w:val="24"/>
                <w:szCs w:val="24"/>
              </w:rPr>
              <w:t>тыс</w:t>
            </w:r>
            <w:proofErr w:type="gramStart"/>
            <w:r w:rsidRPr="00E14FBC">
              <w:rPr>
                <w:sz w:val="24"/>
                <w:szCs w:val="24"/>
              </w:rPr>
              <w:t>.р</w:t>
            </w:r>
            <w:proofErr w:type="gramEnd"/>
            <w:r w:rsidRPr="00E14FBC">
              <w:rPr>
                <w:sz w:val="24"/>
                <w:szCs w:val="24"/>
              </w:rPr>
              <w:t>уб</w:t>
            </w:r>
            <w:proofErr w:type="spellEnd"/>
            <w:r w:rsidRPr="00E14FBC">
              <w:rPr>
                <w:sz w:val="24"/>
                <w:szCs w:val="24"/>
              </w:rPr>
              <w:t>.</w:t>
            </w:r>
          </w:p>
          <w:p w:rsidR="00BA015C" w:rsidRPr="00E14FBC" w:rsidRDefault="00BA015C" w:rsidP="00365993">
            <w:pPr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(</w:t>
            </w:r>
            <w:proofErr w:type="spellStart"/>
            <w:r w:rsidRPr="00E14FBC">
              <w:rPr>
                <w:sz w:val="24"/>
                <w:szCs w:val="24"/>
              </w:rPr>
              <w:t>млн</w:t>
            </w:r>
            <w:proofErr w:type="gramStart"/>
            <w:r w:rsidRPr="00E14FBC">
              <w:rPr>
                <w:sz w:val="24"/>
                <w:szCs w:val="24"/>
              </w:rPr>
              <w:t>.р</w:t>
            </w:r>
            <w:proofErr w:type="gramEnd"/>
            <w:r w:rsidRPr="00E14FBC">
              <w:rPr>
                <w:sz w:val="24"/>
                <w:szCs w:val="24"/>
              </w:rPr>
              <w:t>уб</w:t>
            </w:r>
            <w:proofErr w:type="spellEnd"/>
            <w:r w:rsidRPr="00E14FBC"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</w:tr>
      <w:tr w:rsidR="00BA015C" w:rsidRPr="00E14FBC" w:rsidTr="001856D1">
        <w:trPr>
          <w:cantSplit/>
          <w:trHeight w:val="525"/>
        </w:trPr>
        <w:tc>
          <w:tcPr>
            <w:tcW w:w="540" w:type="dxa"/>
          </w:tcPr>
          <w:p w:rsidR="00BA015C" w:rsidRPr="00E14FBC" w:rsidRDefault="00BA015C" w:rsidP="00185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BA015C" w:rsidRPr="00E14FBC" w:rsidRDefault="00BA015C" w:rsidP="00365993">
            <w:pPr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в городской бюджет</w:t>
            </w:r>
          </w:p>
        </w:tc>
        <w:tc>
          <w:tcPr>
            <w:tcW w:w="1276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  <w:proofErr w:type="spellStart"/>
            <w:r w:rsidRPr="00E14FBC">
              <w:rPr>
                <w:sz w:val="24"/>
                <w:szCs w:val="24"/>
              </w:rPr>
              <w:t>тыс</w:t>
            </w:r>
            <w:proofErr w:type="gramStart"/>
            <w:r w:rsidRPr="00E14FBC">
              <w:rPr>
                <w:sz w:val="24"/>
                <w:szCs w:val="24"/>
              </w:rPr>
              <w:t>.р</w:t>
            </w:r>
            <w:proofErr w:type="gramEnd"/>
            <w:r w:rsidRPr="00E14FBC">
              <w:rPr>
                <w:sz w:val="24"/>
                <w:szCs w:val="24"/>
              </w:rPr>
              <w:t>уб</w:t>
            </w:r>
            <w:proofErr w:type="spellEnd"/>
            <w:r w:rsidRPr="00E14FBC">
              <w:rPr>
                <w:sz w:val="24"/>
                <w:szCs w:val="24"/>
              </w:rPr>
              <w:t>.</w:t>
            </w:r>
          </w:p>
          <w:p w:rsidR="00BA015C" w:rsidRPr="00E14FBC" w:rsidRDefault="00BA015C" w:rsidP="00365993">
            <w:pPr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(</w:t>
            </w:r>
            <w:proofErr w:type="spellStart"/>
            <w:r w:rsidRPr="00E14FBC">
              <w:rPr>
                <w:sz w:val="24"/>
                <w:szCs w:val="24"/>
              </w:rPr>
              <w:t>млн</w:t>
            </w:r>
            <w:proofErr w:type="gramStart"/>
            <w:r w:rsidRPr="00E14FBC">
              <w:rPr>
                <w:sz w:val="24"/>
                <w:szCs w:val="24"/>
              </w:rPr>
              <w:t>.р</w:t>
            </w:r>
            <w:proofErr w:type="gramEnd"/>
            <w:r w:rsidRPr="00E14FBC">
              <w:rPr>
                <w:sz w:val="24"/>
                <w:szCs w:val="24"/>
              </w:rPr>
              <w:t>уб</w:t>
            </w:r>
            <w:proofErr w:type="spellEnd"/>
            <w:r w:rsidRPr="00E14FBC"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</w:tr>
      <w:tr w:rsidR="00BA015C" w:rsidRPr="00E14FBC" w:rsidTr="001856D1">
        <w:trPr>
          <w:cantSplit/>
          <w:trHeight w:val="525"/>
        </w:trPr>
        <w:tc>
          <w:tcPr>
            <w:tcW w:w="540" w:type="dxa"/>
          </w:tcPr>
          <w:p w:rsidR="00BA015C" w:rsidRPr="00E14FBC" w:rsidRDefault="00BA015C" w:rsidP="00185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BA015C" w:rsidRPr="00E14FBC" w:rsidRDefault="00BA015C" w:rsidP="00365993">
            <w:pPr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в государственные внебюджетные фонды</w:t>
            </w:r>
          </w:p>
        </w:tc>
        <w:tc>
          <w:tcPr>
            <w:tcW w:w="1276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  <w:proofErr w:type="spellStart"/>
            <w:r w:rsidRPr="00E14FBC">
              <w:rPr>
                <w:sz w:val="24"/>
                <w:szCs w:val="24"/>
              </w:rPr>
              <w:t>тыс</w:t>
            </w:r>
            <w:proofErr w:type="gramStart"/>
            <w:r w:rsidRPr="00E14FBC">
              <w:rPr>
                <w:sz w:val="24"/>
                <w:szCs w:val="24"/>
              </w:rPr>
              <w:t>.р</w:t>
            </w:r>
            <w:proofErr w:type="gramEnd"/>
            <w:r w:rsidRPr="00E14FBC">
              <w:rPr>
                <w:sz w:val="24"/>
                <w:szCs w:val="24"/>
              </w:rPr>
              <w:t>уб</w:t>
            </w:r>
            <w:proofErr w:type="spellEnd"/>
            <w:r w:rsidRPr="00E14FBC">
              <w:rPr>
                <w:sz w:val="24"/>
                <w:szCs w:val="24"/>
              </w:rPr>
              <w:t>.</w:t>
            </w:r>
          </w:p>
          <w:p w:rsidR="00BA015C" w:rsidRPr="00E14FBC" w:rsidRDefault="00BA015C" w:rsidP="00365993">
            <w:pPr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(</w:t>
            </w:r>
            <w:proofErr w:type="spellStart"/>
            <w:r w:rsidRPr="00E14FBC">
              <w:rPr>
                <w:sz w:val="24"/>
                <w:szCs w:val="24"/>
              </w:rPr>
              <w:t>млн</w:t>
            </w:r>
            <w:proofErr w:type="gramStart"/>
            <w:r w:rsidRPr="00E14FBC">
              <w:rPr>
                <w:sz w:val="24"/>
                <w:szCs w:val="24"/>
              </w:rPr>
              <w:t>.р</w:t>
            </w:r>
            <w:proofErr w:type="gramEnd"/>
            <w:r w:rsidRPr="00E14FBC">
              <w:rPr>
                <w:sz w:val="24"/>
                <w:szCs w:val="24"/>
              </w:rPr>
              <w:t>уб</w:t>
            </w:r>
            <w:proofErr w:type="spellEnd"/>
            <w:r w:rsidRPr="00E14FBC"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</w:tr>
      <w:tr w:rsidR="00BA015C" w:rsidRPr="00E14FBC" w:rsidTr="001856D1">
        <w:trPr>
          <w:cantSplit/>
          <w:trHeight w:val="525"/>
        </w:trPr>
        <w:tc>
          <w:tcPr>
            <w:tcW w:w="540" w:type="dxa"/>
          </w:tcPr>
          <w:p w:rsidR="00BA015C" w:rsidRPr="00E14FBC" w:rsidRDefault="00BA015C" w:rsidP="001856D1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11.</w:t>
            </w:r>
          </w:p>
        </w:tc>
        <w:tc>
          <w:tcPr>
            <w:tcW w:w="4671" w:type="dxa"/>
          </w:tcPr>
          <w:p w:rsidR="00BA015C" w:rsidRPr="00E14FBC" w:rsidRDefault="00BA015C" w:rsidP="00BA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A015C">
              <w:rPr>
                <w:sz w:val="24"/>
                <w:szCs w:val="24"/>
              </w:rPr>
              <w:t>анные об исп</w:t>
            </w:r>
            <w:r w:rsidR="00596E56">
              <w:rPr>
                <w:sz w:val="24"/>
                <w:szCs w:val="24"/>
              </w:rPr>
              <w:t>олнении государственного заказа</w:t>
            </w:r>
          </w:p>
        </w:tc>
        <w:tc>
          <w:tcPr>
            <w:tcW w:w="1276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</w:tr>
      <w:tr w:rsidR="00BA015C" w:rsidRPr="00E14FBC" w:rsidTr="00BA015C">
        <w:trPr>
          <w:cantSplit/>
          <w:trHeight w:val="420"/>
        </w:trPr>
        <w:tc>
          <w:tcPr>
            <w:tcW w:w="540" w:type="dxa"/>
          </w:tcPr>
          <w:p w:rsidR="00BA015C" w:rsidRPr="00E14FBC" w:rsidRDefault="00BA015C" w:rsidP="00185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BA015C" w:rsidRPr="00E14FBC" w:rsidRDefault="00BA015C" w:rsidP="00365993">
            <w:pPr>
              <w:rPr>
                <w:sz w:val="24"/>
                <w:szCs w:val="24"/>
              </w:rPr>
            </w:pPr>
            <w:r w:rsidRPr="00BA015C">
              <w:rPr>
                <w:sz w:val="24"/>
                <w:szCs w:val="24"/>
              </w:rPr>
              <w:t>общее стоимостное исчисление государственного заказа</w:t>
            </w:r>
          </w:p>
        </w:tc>
        <w:tc>
          <w:tcPr>
            <w:tcW w:w="1276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</w:tr>
      <w:tr w:rsidR="00BA015C" w:rsidRPr="00E14FBC" w:rsidTr="00BA015C">
        <w:trPr>
          <w:cantSplit/>
          <w:trHeight w:val="150"/>
        </w:trPr>
        <w:tc>
          <w:tcPr>
            <w:tcW w:w="540" w:type="dxa"/>
          </w:tcPr>
          <w:p w:rsidR="00BA015C" w:rsidRPr="00E14FBC" w:rsidRDefault="00BA015C" w:rsidP="00185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BA015C" w:rsidRPr="00BA015C" w:rsidRDefault="00BA015C" w:rsidP="00BA015C">
            <w:pPr>
              <w:rPr>
                <w:sz w:val="24"/>
                <w:szCs w:val="24"/>
              </w:rPr>
            </w:pPr>
            <w:r w:rsidRPr="00BA015C">
              <w:rPr>
                <w:sz w:val="24"/>
                <w:szCs w:val="24"/>
              </w:rPr>
              <w:t>обеспечение финансирования</w:t>
            </w:r>
            <w:r>
              <w:rPr>
                <w:sz w:val="24"/>
                <w:szCs w:val="24"/>
              </w:rPr>
              <w:t xml:space="preserve"> государственного заказа</w:t>
            </w:r>
            <w:r w:rsidRPr="00BA015C">
              <w:rPr>
                <w:sz w:val="24"/>
                <w:szCs w:val="24"/>
              </w:rPr>
              <w:t xml:space="preserve"> (</w:t>
            </w:r>
            <w:proofErr w:type="gramStart"/>
            <w:r w:rsidRPr="00BA015C">
              <w:rPr>
                <w:sz w:val="24"/>
                <w:szCs w:val="24"/>
              </w:rPr>
              <w:t>в</w:t>
            </w:r>
            <w:proofErr w:type="gramEnd"/>
            <w:r w:rsidRPr="00BA015C">
              <w:rPr>
                <w:sz w:val="24"/>
                <w:szCs w:val="24"/>
              </w:rPr>
              <w:t xml:space="preserve"> % от запланированного)</w:t>
            </w:r>
          </w:p>
        </w:tc>
        <w:tc>
          <w:tcPr>
            <w:tcW w:w="1276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</w:tr>
      <w:tr w:rsidR="00BA015C" w:rsidRPr="00E14FBC" w:rsidTr="001856D1">
        <w:trPr>
          <w:cantSplit/>
          <w:trHeight w:val="111"/>
        </w:trPr>
        <w:tc>
          <w:tcPr>
            <w:tcW w:w="540" w:type="dxa"/>
          </w:tcPr>
          <w:p w:rsidR="00BA015C" w:rsidRPr="00E14FBC" w:rsidRDefault="00BA015C" w:rsidP="00185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596E56" w:rsidRPr="00BA015C" w:rsidRDefault="00BA015C" w:rsidP="00596E56">
            <w:pPr>
              <w:spacing w:after="240"/>
              <w:rPr>
                <w:sz w:val="24"/>
                <w:szCs w:val="24"/>
              </w:rPr>
            </w:pPr>
            <w:r w:rsidRPr="00BA015C">
              <w:rPr>
                <w:sz w:val="24"/>
                <w:szCs w:val="24"/>
              </w:rPr>
              <w:t>выполняемость</w:t>
            </w:r>
            <w:r>
              <w:rPr>
                <w:sz w:val="24"/>
                <w:szCs w:val="24"/>
              </w:rPr>
              <w:t xml:space="preserve"> государственного заказа</w:t>
            </w:r>
          </w:p>
        </w:tc>
        <w:tc>
          <w:tcPr>
            <w:tcW w:w="1276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015C" w:rsidRPr="00E14FBC" w:rsidRDefault="00BA015C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A015C" w:rsidRPr="00E14FBC" w:rsidRDefault="00BA015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</w:tr>
    </w:tbl>
    <w:p w:rsidR="002D2D2F" w:rsidRDefault="00451638" w:rsidP="002D2D2F">
      <w:pPr>
        <w:shd w:val="clear" w:color="auto" w:fill="FFFFFF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.</w:t>
      </w:r>
      <w:bookmarkStart w:id="0" w:name="_GoBack"/>
      <w:bookmarkEnd w:id="0"/>
    </w:p>
    <w:p w:rsidR="004801E9" w:rsidRDefault="002D2D2F" w:rsidP="002D2D2F">
      <w:pPr>
        <w:shd w:val="clear" w:color="auto" w:fill="FFFFFF"/>
        <w:rPr>
          <w:iCs/>
          <w:sz w:val="24"/>
          <w:szCs w:val="24"/>
        </w:rPr>
      </w:pPr>
      <w:r w:rsidRPr="001856D1">
        <w:rPr>
          <w:iCs/>
          <w:sz w:val="24"/>
          <w:szCs w:val="24"/>
        </w:rPr>
        <w:t xml:space="preserve">Руководитель предприятия                   подпись </w:t>
      </w:r>
      <w:r w:rsidR="004801E9">
        <w:rPr>
          <w:iCs/>
          <w:sz w:val="24"/>
          <w:szCs w:val="24"/>
        </w:rPr>
        <w:t xml:space="preserve">                                                    </w:t>
      </w:r>
      <w:r w:rsidR="004801E9">
        <w:rPr>
          <w:bCs/>
          <w:sz w:val="24"/>
          <w:szCs w:val="24"/>
        </w:rPr>
        <w:t>И.О. Фамилия</w:t>
      </w:r>
    </w:p>
    <w:p w:rsidR="002D2D2F" w:rsidRPr="001856D1" w:rsidRDefault="004801E9" w:rsidP="002D2D2F">
      <w:pPr>
        <w:shd w:val="clear" w:color="auto" w:fill="FFFFFF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М.П.</w:t>
      </w:r>
      <w:r w:rsidR="002D2D2F" w:rsidRPr="001856D1">
        <w:rPr>
          <w:iCs/>
          <w:sz w:val="24"/>
          <w:szCs w:val="24"/>
        </w:rPr>
        <w:t xml:space="preserve">                         </w:t>
      </w:r>
      <w:r w:rsidR="001856D1" w:rsidRPr="001856D1">
        <w:rPr>
          <w:iCs/>
          <w:sz w:val="24"/>
          <w:szCs w:val="24"/>
        </w:rPr>
        <w:t xml:space="preserve">         </w:t>
      </w:r>
      <w:r w:rsidR="002D2D2F" w:rsidRPr="001856D1">
        <w:rPr>
          <w:iCs/>
          <w:sz w:val="24"/>
          <w:szCs w:val="24"/>
        </w:rPr>
        <w:t xml:space="preserve">  </w:t>
      </w:r>
      <w:r w:rsidR="001856D1" w:rsidRPr="001856D1">
        <w:rPr>
          <w:iCs/>
          <w:sz w:val="24"/>
          <w:szCs w:val="24"/>
        </w:rPr>
        <w:t xml:space="preserve"> </w:t>
      </w:r>
    </w:p>
    <w:p w:rsidR="002D2D2F" w:rsidRPr="001856D1" w:rsidRDefault="002D2D2F" w:rsidP="002D2D2F">
      <w:pPr>
        <w:shd w:val="clear" w:color="auto" w:fill="FFFFFF"/>
        <w:rPr>
          <w:iCs/>
          <w:sz w:val="24"/>
          <w:szCs w:val="24"/>
        </w:rPr>
      </w:pPr>
      <w:r w:rsidRPr="001856D1">
        <w:rPr>
          <w:iCs/>
          <w:sz w:val="24"/>
          <w:szCs w:val="24"/>
        </w:rPr>
        <w:t xml:space="preserve">Главный бухгалтер                                 подпись                                        </w:t>
      </w:r>
      <w:r w:rsidR="001856D1" w:rsidRPr="001856D1">
        <w:rPr>
          <w:iCs/>
          <w:sz w:val="24"/>
          <w:szCs w:val="24"/>
        </w:rPr>
        <w:t xml:space="preserve">         </w:t>
      </w:r>
      <w:r w:rsidRPr="001856D1">
        <w:rPr>
          <w:iCs/>
          <w:sz w:val="24"/>
          <w:szCs w:val="24"/>
        </w:rPr>
        <w:t xml:space="preserve">   </w:t>
      </w:r>
      <w:r w:rsidR="004801E9" w:rsidRPr="004801E9">
        <w:rPr>
          <w:bCs/>
          <w:sz w:val="24"/>
          <w:szCs w:val="24"/>
        </w:rPr>
        <w:t>И.О. Фамилия</w:t>
      </w:r>
    </w:p>
    <w:sectPr w:rsidR="002D2D2F" w:rsidRPr="001856D1" w:rsidSect="00F608B2">
      <w:head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1E4" w:rsidRDefault="005511E4" w:rsidP="001856D1">
      <w:r>
        <w:separator/>
      </w:r>
    </w:p>
  </w:endnote>
  <w:endnote w:type="continuationSeparator" w:id="0">
    <w:p w:rsidR="005511E4" w:rsidRDefault="005511E4" w:rsidP="0018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1E4" w:rsidRDefault="005511E4" w:rsidP="001856D1">
      <w:r>
        <w:separator/>
      </w:r>
    </w:p>
  </w:footnote>
  <w:footnote w:type="continuationSeparator" w:id="0">
    <w:p w:rsidR="005511E4" w:rsidRDefault="005511E4" w:rsidP="00185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D1" w:rsidRPr="001856D1" w:rsidRDefault="00596E56" w:rsidP="001856D1">
    <w:pPr>
      <w:pStyle w:val="a3"/>
      <w:jc w:val="right"/>
    </w:pPr>
    <w:r>
      <w:t>Примерная форма</w:t>
    </w:r>
    <w:r w:rsidR="001856D1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2F"/>
    <w:rsid w:val="00041421"/>
    <w:rsid w:val="001856D1"/>
    <w:rsid w:val="002D2D2F"/>
    <w:rsid w:val="00451638"/>
    <w:rsid w:val="004801E9"/>
    <w:rsid w:val="005511E4"/>
    <w:rsid w:val="00596E56"/>
    <w:rsid w:val="007E4B23"/>
    <w:rsid w:val="008222E5"/>
    <w:rsid w:val="00A0042C"/>
    <w:rsid w:val="00BA015C"/>
    <w:rsid w:val="00E4346A"/>
    <w:rsid w:val="00E5401E"/>
    <w:rsid w:val="00F608B2"/>
    <w:rsid w:val="00F728A6"/>
    <w:rsid w:val="00F7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2F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rsid w:val="002D2D2F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2D2D2F"/>
    <w:pPr>
      <w:spacing w:line="274" w:lineRule="exact"/>
      <w:ind w:firstLine="533"/>
      <w:jc w:val="both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856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56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856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56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2F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rsid w:val="002D2D2F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2D2D2F"/>
    <w:pPr>
      <w:spacing w:line="274" w:lineRule="exact"/>
      <w:ind w:firstLine="533"/>
      <w:jc w:val="both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856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56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856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56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D52EC-3393-4466-BE05-CAB08AC4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 СЕННИКОВА</dc:creator>
  <cp:lastModifiedBy>Анастасия Леонидовна Харитонова</cp:lastModifiedBy>
  <cp:revision>7</cp:revision>
  <cp:lastPrinted>2022-05-20T12:30:00Z</cp:lastPrinted>
  <dcterms:created xsi:type="dcterms:W3CDTF">2022-05-17T08:36:00Z</dcterms:created>
  <dcterms:modified xsi:type="dcterms:W3CDTF">2022-05-20T12:30:00Z</dcterms:modified>
</cp:coreProperties>
</file>