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228"/>
        <w:tblW w:w="10293" w:type="dxa"/>
        <w:tblLook w:val="04A0" w:firstRow="1" w:lastRow="0" w:firstColumn="1" w:lastColumn="0" w:noHBand="0" w:noVBand="1"/>
      </w:tblPr>
      <w:tblGrid>
        <w:gridCol w:w="4047"/>
        <w:gridCol w:w="756"/>
        <w:gridCol w:w="5490"/>
      </w:tblGrid>
      <w:tr w:rsidR="00A6299B" w:rsidRPr="00E8286D" w:rsidTr="00F10AB1">
        <w:trPr>
          <w:trHeight w:val="3451"/>
        </w:trPr>
        <w:tc>
          <w:tcPr>
            <w:tcW w:w="4047" w:type="dxa"/>
            <w:shd w:val="clear" w:color="auto" w:fill="auto"/>
            <w:vAlign w:val="bottom"/>
          </w:tcPr>
          <w:p w:rsidR="00A6299B" w:rsidRDefault="00A6299B" w:rsidP="00FA2496">
            <w:pPr>
              <w:spacing w:after="0" w:line="240" w:lineRule="auto"/>
              <w:ind w:firstLine="318"/>
              <w:jc w:val="both"/>
              <w:rPr>
                <w:rFonts w:ascii="Times New Roman" w:hAnsi="Times New Roman" w:cs="Times New Roman"/>
                <w:sz w:val="28"/>
                <w:szCs w:val="28"/>
              </w:rPr>
            </w:pPr>
          </w:p>
          <w:p w:rsidR="005E35E2" w:rsidRPr="00A6299B" w:rsidRDefault="005E35E2" w:rsidP="00FA2496">
            <w:pPr>
              <w:spacing w:after="0" w:line="240" w:lineRule="auto"/>
              <w:ind w:firstLine="318"/>
              <w:jc w:val="both"/>
              <w:rPr>
                <w:rFonts w:ascii="Times New Roman" w:hAnsi="Times New Roman" w:cs="Times New Roman"/>
                <w:sz w:val="28"/>
                <w:szCs w:val="28"/>
              </w:rPr>
            </w:pPr>
          </w:p>
          <w:p w:rsidR="00A6299B" w:rsidRPr="00A6299B" w:rsidRDefault="00A6299B" w:rsidP="00FA2496">
            <w:pPr>
              <w:spacing w:after="0" w:line="240" w:lineRule="auto"/>
              <w:ind w:firstLine="318"/>
              <w:jc w:val="both"/>
              <w:rPr>
                <w:rFonts w:ascii="Times New Roman" w:hAnsi="Times New Roman" w:cs="Times New Roman"/>
                <w:sz w:val="28"/>
                <w:szCs w:val="28"/>
              </w:rPr>
            </w:pPr>
          </w:p>
        </w:tc>
        <w:tc>
          <w:tcPr>
            <w:tcW w:w="756" w:type="dxa"/>
            <w:shd w:val="clear" w:color="auto" w:fill="auto"/>
          </w:tcPr>
          <w:p w:rsidR="00A6299B" w:rsidRPr="00A6299B" w:rsidRDefault="00A6299B" w:rsidP="007D1BA5">
            <w:pPr>
              <w:spacing w:after="0" w:line="240" w:lineRule="auto"/>
              <w:jc w:val="right"/>
              <w:rPr>
                <w:rFonts w:ascii="Times New Roman" w:hAnsi="Times New Roman" w:cs="Times New Roman"/>
                <w:sz w:val="28"/>
                <w:szCs w:val="28"/>
              </w:rPr>
            </w:pPr>
          </w:p>
          <w:p w:rsidR="00A6299B" w:rsidRPr="00A6299B" w:rsidRDefault="00A6299B" w:rsidP="007D1BA5">
            <w:pPr>
              <w:spacing w:after="0" w:line="240" w:lineRule="auto"/>
              <w:jc w:val="right"/>
              <w:rPr>
                <w:rFonts w:ascii="Times New Roman" w:hAnsi="Times New Roman" w:cs="Times New Roman"/>
                <w:sz w:val="28"/>
                <w:szCs w:val="28"/>
              </w:rPr>
            </w:pPr>
          </w:p>
          <w:p w:rsidR="00A6299B" w:rsidRDefault="00A6299B" w:rsidP="007D1BA5">
            <w:pPr>
              <w:spacing w:after="0" w:line="240" w:lineRule="auto"/>
              <w:jc w:val="right"/>
              <w:rPr>
                <w:rFonts w:ascii="Times New Roman" w:hAnsi="Times New Roman" w:cs="Times New Roman"/>
                <w:sz w:val="28"/>
                <w:szCs w:val="28"/>
              </w:rPr>
            </w:pPr>
          </w:p>
          <w:p w:rsidR="001F1B08" w:rsidRDefault="001F1B08" w:rsidP="007D1BA5">
            <w:pPr>
              <w:spacing w:after="0" w:line="240" w:lineRule="auto"/>
              <w:jc w:val="right"/>
              <w:rPr>
                <w:rFonts w:ascii="Times New Roman" w:hAnsi="Times New Roman" w:cs="Times New Roman"/>
                <w:sz w:val="28"/>
                <w:szCs w:val="28"/>
              </w:rPr>
            </w:pPr>
          </w:p>
          <w:p w:rsidR="001F1B08" w:rsidRDefault="001F1B08" w:rsidP="007D1BA5">
            <w:pPr>
              <w:spacing w:after="0" w:line="240" w:lineRule="auto"/>
              <w:jc w:val="right"/>
              <w:rPr>
                <w:rFonts w:ascii="Times New Roman" w:hAnsi="Times New Roman" w:cs="Times New Roman"/>
                <w:sz w:val="28"/>
                <w:szCs w:val="28"/>
              </w:rPr>
            </w:pPr>
          </w:p>
          <w:p w:rsidR="004E30A4" w:rsidRDefault="004E30A4" w:rsidP="007D1BA5">
            <w:pPr>
              <w:spacing w:after="0" w:line="240" w:lineRule="auto"/>
              <w:jc w:val="right"/>
              <w:rPr>
                <w:rFonts w:ascii="Times New Roman" w:hAnsi="Times New Roman" w:cs="Times New Roman"/>
                <w:sz w:val="28"/>
                <w:szCs w:val="28"/>
              </w:rPr>
            </w:pPr>
          </w:p>
          <w:p w:rsidR="004E30A4" w:rsidRDefault="004E30A4" w:rsidP="007D1BA5">
            <w:pPr>
              <w:spacing w:after="0" w:line="240" w:lineRule="auto"/>
              <w:jc w:val="right"/>
              <w:rPr>
                <w:rFonts w:ascii="Times New Roman" w:hAnsi="Times New Roman" w:cs="Times New Roman"/>
                <w:sz w:val="28"/>
                <w:szCs w:val="28"/>
              </w:rPr>
            </w:pPr>
          </w:p>
          <w:p w:rsidR="004E30A4" w:rsidRDefault="004E30A4" w:rsidP="007D1BA5">
            <w:pPr>
              <w:spacing w:after="0" w:line="240" w:lineRule="auto"/>
              <w:jc w:val="right"/>
              <w:rPr>
                <w:rFonts w:ascii="Times New Roman" w:hAnsi="Times New Roman" w:cs="Times New Roman"/>
                <w:sz w:val="28"/>
                <w:szCs w:val="28"/>
              </w:rPr>
            </w:pPr>
          </w:p>
          <w:p w:rsidR="004E30A4" w:rsidRDefault="004E30A4" w:rsidP="007D1BA5">
            <w:pPr>
              <w:spacing w:after="0" w:line="240" w:lineRule="auto"/>
              <w:jc w:val="right"/>
              <w:rPr>
                <w:rFonts w:ascii="Times New Roman" w:hAnsi="Times New Roman" w:cs="Times New Roman"/>
                <w:sz w:val="28"/>
                <w:szCs w:val="28"/>
              </w:rPr>
            </w:pPr>
          </w:p>
          <w:p w:rsidR="005E35E2" w:rsidRPr="00A6299B" w:rsidRDefault="005E35E2" w:rsidP="007D1BA5">
            <w:pPr>
              <w:spacing w:after="0" w:line="240" w:lineRule="auto"/>
              <w:jc w:val="right"/>
              <w:rPr>
                <w:rFonts w:ascii="Times New Roman" w:hAnsi="Times New Roman" w:cs="Times New Roman"/>
                <w:sz w:val="28"/>
                <w:szCs w:val="28"/>
              </w:rPr>
            </w:pPr>
          </w:p>
        </w:tc>
        <w:tc>
          <w:tcPr>
            <w:tcW w:w="5490" w:type="dxa"/>
            <w:shd w:val="clear" w:color="auto" w:fill="auto"/>
            <w:vAlign w:val="center"/>
          </w:tcPr>
          <w:tbl>
            <w:tblPr>
              <w:tblpPr w:leftFromText="180" w:rightFromText="180" w:vertAnchor="text" w:horzAnchor="margin" w:tblpY="-322"/>
              <w:tblOverlap w:val="never"/>
              <w:tblW w:w="5272" w:type="dxa"/>
              <w:tblInd w:w="1" w:type="dxa"/>
              <w:tblLook w:val="04A0" w:firstRow="1" w:lastRow="0" w:firstColumn="1" w:lastColumn="0" w:noHBand="0" w:noVBand="1"/>
            </w:tblPr>
            <w:tblGrid>
              <w:gridCol w:w="5272"/>
            </w:tblGrid>
            <w:tr w:rsidR="00F10AB1" w:rsidRPr="00E8286D" w:rsidTr="00F10AB1">
              <w:trPr>
                <w:trHeight w:val="2580"/>
              </w:trPr>
              <w:tc>
                <w:tcPr>
                  <w:tcW w:w="5272" w:type="dxa"/>
                  <w:shd w:val="clear" w:color="auto" w:fill="auto"/>
                </w:tcPr>
                <w:p w:rsidR="00F10AB1" w:rsidRPr="005E6A3B" w:rsidRDefault="000C41FB" w:rsidP="00F10AB1">
                  <w:pPr>
                    <w:jc w:val="center"/>
                    <w:rPr>
                      <w:rFonts w:ascii="Times New Roman" w:hAnsi="Times New Roman" w:cs="Times New Roman"/>
                      <w:sz w:val="28"/>
                      <w:szCs w:val="28"/>
                    </w:rPr>
                  </w:pPr>
                  <w:r w:rsidRPr="005E6A3B">
                    <w:rPr>
                      <w:rFonts w:ascii="Times New Roman" w:hAnsi="Times New Roman" w:cs="Times New Roman"/>
                      <w:sz w:val="28"/>
                      <w:szCs w:val="28"/>
                    </w:rPr>
                    <w:t>«</w:t>
                  </w:r>
                  <w:r w:rsidR="00F10AB1" w:rsidRPr="005E6A3B">
                    <w:rPr>
                      <w:rFonts w:ascii="Times New Roman" w:hAnsi="Times New Roman" w:cs="Times New Roman"/>
                      <w:sz w:val="28"/>
                      <w:szCs w:val="28"/>
                      <w:lang w:val="ru"/>
                    </w:rPr>
                    <w:t>УТВЕРЖДАЮ</w:t>
                  </w:r>
                  <w:r w:rsidRPr="005E6A3B">
                    <w:rPr>
                      <w:rFonts w:ascii="Times New Roman" w:hAnsi="Times New Roman" w:cs="Times New Roman"/>
                      <w:sz w:val="28"/>
                      <w:szCs w:val="28"/>
                      <w:lang w:val="ru"/>
                    </w:rPr>
                    <w:t>»</w:t>
                  </w:r>
                </w:p>
                <w:p w:rsidR="004F4CE6" w:rsidRPr="00E8286D" w:rsidRDefault="00F10AB1" w:rsidP="00F10AB1">
                  <w:pPr>
                    <w:jc w:val="center"/>
                    <w:rPr>
                      <w:rFonts w:ascii="Times New Roman" w:hAnsi="Times New Roman" w:cs="Times New Roman"/>
                      <w:sz w:val="28"/>
                      <w:szCs w:val="28"/>
                    </w:rPr>
                  </w:pPr>
                  <w:r w:rsidRPr="00E8286D">
                    <w:rPr>
                      <w:rFonts w:ascii="Times New Roman" w:hAnsi="Times New Roman" w:cs="Times New Roman"/>
                      <w:sz w:val="28"/>
                      <w:szCs w:val="28"/>
                      <w:lang w:val="ru"/>
                    </w:rPr>
                    <w:t>Первый заместитель Председателя Правительства</w:t>
                  </w:r>
                  <w:r w:rsidRPr="00E8286D">
                    <w:rPr>
                      <w:rFonts w:ascii="Times New Roman" w:hAnsi="Times New Roman" w:cs="Times New Roman"/>
                      <w:sz w:val="28"/>
                      <w:szCs w:val="28"/>
                    </w:rPr>
                    <w:t xml:space="preserve"> </w:t>
                  </w:r>
                  <w:r w:rsidRPr="00E8286D">
                    <w:rPr>
                      <w:rFonts w:ascii="Times New Roman" w:hAnsi="Times New Roman" w:cs="Times New Roman"/>
                      <w:sz w:val="28"/>
                      <w:szCs w:val="28"/>
                      <w:lang w:val="ru"/>
                    </w:rPr>
                    <w:t>Ленинградской области</w:t>
                  </w:r>
                  <w:r w:rsidR="004F4CE6" w:rsidRPr="00E8286D">
                    <w:rPr>
                      <w:rFonts w:ascii="Times New Roman" w:hAnsi="Times New Roman" w:cs="Times New Roman"/>
                      <w:sz w:val="28"/>
                      <w:szCs w:val="28"/>
                      <w:lang w:val="ru"/>
                    </w:rPr>
                    <w:t xml:space="preserve"> -</w:t>
                  </w:r>
                  <w:r w:rsidRPr="00E8286D">
                    <w:rPr>
                      <w:rFonts w:ascii="Times New Roman" w:hAnsi="Times New Roman" w:cs="Times New Roman"/>
                      <w:sz w:val="28"/>
                      <w:szCs w:val="28"/>
                    </w:rPr>
                    <w:t xml:space="preserve"> председатель </w:t>
                  </w:r>
                  <w:r w:rsidRPr="00E8286D">
                    <w:rPr>
                      <w:rFonts w:ascii="Times New Roman" w:hAnsi="Times New Roman" w:cs="Times New Roman"/>
                      <w:sz w:val="28"/>
                      <w:szCs w:val="28"/>
                      <w:lang w:val="ru"/>
                    </w:rPr>
                    <w:t>комитета финансов</w:t>
                  </w:r>
                  <w:r w:rsidRPr="00E8286D">
                    <w:rPr>
                      <w:rFonts w:ascii="Times New Roman" w:hAnsi="Times New Roman" w:cs="Times New Roman"/>
                      <w:sz w:val="28"/>
                      <w:szCs w:val="28"/>
                    </w:rPr>
                    <w:t xml:space="preserve"> </w:t>
                  </w:r>
                </w:p>
                <w:p w:rsidR="00F10AB1" w:rsidRPr="00E8286D" w:rsidRDefault="00F10AB1" w:rsidP="00F10AB1">
                  <w:pPr>
                    <w:jc w:val="center"/>
                    <w:rPr>
                      <w:rFonts w:ascii="Times New Roman" w:hAnsi="Times New Roman" w:cs="Times New Roman"/>
                      <w:sz w:val="28"/>
                      <w:szCs w:val="28"/>
                    </w:rPr>
                  </w:pPr>
                  <w:r w:rsidRPr="00E8286D">
                    <w:rPr>
                      <w:rFonts w:ascii="Times New Roman" w:hAnsi="Times New Roman" w:cs="Times New Roman"/>
                      <w:sz w:val="28"/>
                      <w:szCs w:val="28"/>
                    </w:rPr>
                    <w:t xml:space="preserve">                                        ____________________</w:t>
                  </w:r>
                  <w:r w:rsidRPr="00E8286D">
                    <w:rPr>
                      <w:rFonts w:ascii="Times New Roman" w:hAnsi="Times New Roman" w:cs="Times New Roman"/>
                      <w:sz w:val="28"/>
                      <w:szCs w:val="28"/>
                      <w:lang w:val="ru"/>
                    </w:rPr>
                    <w:tab/>
                    <w:t xml:space="preserve"> </w:t>
                  </w:r>
                  <w:r w:rsidRPr="00E8286D">
                    <w:rPr>
                      <w:rFonts w:ascii="Times New Roman" w:hAnsi="Times New Roman" w:cs="Times New Roman"/>
                      <w:sz w:val="28"/>
                      <w:szCs w:val="28"/>
                    </w:rPr>
                    <w:t>Р</w:t>
                  </w:r>
                  <w:r w:rsidRPr="00E8286D">
                    <w:rPr>
                      <w:rFonts w:ascii="Times New Roman" w:hAnsi="Times New Roman" w:cs="Times New Roman"/>
                      <w:sz w:val="28"/>
                      <w:szCs w:val="28"/>
                      <w:lang w:val="ru"/>
                    </w:rPr>
                    <w:t>.</w:t>
                  </w:r>
                  <w:r w:rsidRPr="00E8286D">
                    <w:rPr>
                      <w:rFonts w:ascii="Times New Roman" w:hAnsi="Times New Roman" w:cs="Times New Roman"/>
                      <w:sz w:val="28"/>
                      <w:szCs w:val="28"/>
                    </w:rPr>
                    <w:t>И</w:t>
                  </w:r>
                  <w:r w:rsidRPr="00E8286D">
                    <w:rPr>
                      <w:rFonts w:ascii="Times New Roman" w:hAnsi="Times New Roman" w:cs="Times New Roman"/>
                      <w:sz w:val="28"/>
                      <w:szCs w:val="28"/>
                      <w:lang w:val="ru"/>
                    </w:rPr>
                    <w:t xml:space="preserve">. </w:t>
                  </w:r>
                  <w:r w:rsidRPr="00E8286D">
                    <w:rPr>
                      <w:rFonts w:ascii="Times New Roman" w:hAnsi="Times New Roman" w:cs="Times New Roman"/>
                      <w:sz w:val="28"/>
                      <w:szCs w:val="28"/>
                    </w:rPr>
                    <w:t>Марков</w:t>
                  </w:r>
                </w:p>
                <w:p w:rsidR="00F10AB1" w:rsidRPr="00E8286D" w:rsidRDefault="00F10AB1" w:rsidP="00F10AB1">
                  <w:pPr>
                    <w:rPr>
                      <w:rFonts w:ascii="Times New Roman" w:hAnsi="Times New Roman" w:cs="Times New Roman"/>
                      <w:sz w:val="28"/>
                      <w:szCs w:val="28"/>
                      <w:lang w:val="ru"/>
                    </w:rPr>
                  </w:pPr>
                  <w:r w:rsidRPr="00E8286D">
                    <w:rPr>
                      <w:rFonts w:ascii="Times New Roman" w:hAnsi="Times New Roman" w:cs="Times New Roman"/>
                      <w:sz w:val="28"/>
                      <w:szCs w:val="28"/>
                    </w:rPr>
                    <w:t xml:space="preserve">  «__</w:t>
                  </w:r>
                  <w:r w:rsidR="00DE13F6">
                    <w:rPr>
                      <w:rFonts w:ascii="Times New Roman" w:hAnsi="Times New Roman" w:cs="Times New Roman"/>
                      <w:sz w:val="28"/>
                      <w:szCs w:val="28"/>
                    </w:rPr>
                    <w:t>5</w:t>
                  </w:r>
                  <w:r w:rsidRPr="00E8286D">
                    <w:rPr>
                      <w:rFonts w:ascii="Times New Roman" w:hAnsi="Times New Roman" w:cs="Times New Roman"/>
                      <w:sz w:val="28"/>
                      <w:szCs w:val="28"/>
                    </w:rPr>
                    <w:t>__» _</w:t>
                  </w:r>
                  <w:r w:rsidR="00DE13F6">
                    <w:rPr>
                      <w:rFonts w:ascii="Times New Roman" w:hAnsi="Times New Roman" w:cs="Times New Roman"/>
                      <w:sz w:val="28"/>
                      <w:szCs w:val="28"/>
                    </w:rPr>
                    <w:t>июня</w:t>
                  </w:r>
                  <w:r w:rsidRPr="00E8286D">
                    <w:rPr>
                      <w:rFonts w:ascii="Times New Roman" w:hAnsi="Times New Roman" w:cs="Times New Roman"/>
                      <w:sz w:val="28"/>
                      <w:szCs w:val="28"/>
                    </w:rPr>
                    <w:t>__________</w:t>
                  </w:r>
                  <w:r w:rsidR="00EE28F5">
                    <w:rPr>
                      <w:rFonts w:ascii="Times New Roman" w:hAnsi="Times New Roman" w:cs="Times New Roman"/>
                      <w:sz w:val="28"/>
                      <w:szCs w:val="28"/>
                    </w:rPr>
                    <w:t xml:space="preserve"> </w:t>
                  </w:r>
                  <w:r w:rsidRPr="00E8286D">
                    <w:rPr>
                      <w:rFonts w:ascii="Times New Roman" w:hAnsi="Times New Roman" w:cs="Times New Roman"/>
                      <w:sz w:val="28"/>
                      <w:szCs w:val="28"/>
                    </w:rPr>
                    <w:t xml:space="preserve"> </w:t>
                  </w:r>
                  <w:r w:rsidR="00EE28F5">
                    <w:rPr>
                      <w:rFonts w:ascii="Times New Roman" w:hAnsi="Times New Roman" w:cs="Times New Roman"/>
                      <w:sz w:val="28"/>
                      <w:szCs w:val="28"/>
                    </w:rPr>
                    <w:t>20</w:t>
                  </w:r>
                  <w:r w:rsidR="00CB1D61">
                    <w:rPr>
                      <w:rFonts w:ascii="Times New Roman" w:hAnsi="Times New Roman" w:cs="Times New Roman"/>
                      <w:sz w:val="28"/>
                      <w:szCs w:val="28"/>
                    </w:rPr>
                    <w:t>20</w:t>
                  </w:r>
                  <w:r w:rsidRPr="00E8286D">
                    <w:rPr>
                      <w:rFonts w:ascii="Times New Roman" w:hAnsi="Times New Roman" w:cs="Times New Roman"/>
                      <w:sz w:val="28"/>
                      <w:szCs w:val="28"/>
                      <w:lang w:val="ru"/>
                    </w:rPr>
                    <w:t xml:space="preserve"> года</w:t>
                  </w:r>
                </w:p>
                <w:p w:rsidR="00F10AB1" w:rsidRPr="00E8286D" w:rsidRDefault="00F10AB1" w:rsidP="00F10AB1">
                  <w:pPr>
                    <w:rPr>
                      <w:rFonts w:ascii="Times New Roman" w:hAnsi="Times New Roman" w:cs="Times New Roman"/>
                      <w:sz w:val="28"/>
                      <w:szCs w:val="28"/>
                    </w:rPr>
                  </w:pPr>
                </w:p>
              </w:tc>
            </w:tr>
          </w:tbl>
          <w:p w:rsidR="00C82F9D" w:rsidRPr="00E8286D" w:rsidRDefault="00C82F9D" w:rsidP="007D1BA5">
            <w:pPr>
              <w:spacing w:after="0" w:line="240" w:lineRule="auto"/>
              <w:jc w:val="right"/>
              <w:rPr>
                <w:rFonts w:ascii="Times New Roman" w:hAnsi="Times New Roman" w:cs="Times New Roman"/>
                <w:color w:val="000000"/>
                <w:sz w:val="28"/>
                <w:szCs w:val="28"/>
              </w:rPr>
            </w:pPr>
          </w:p>
        </w:tc>
      </w:tr>
      <w:tr w:rsidR="00A6299B" w:rsidRPr="00E8286D" w:rsidTr="00F10AB1">
        <w:trPr>
          <w:trHeight w:val="122"/>
        </w:trPr>
        <w:tc>
          <w:tcPr>
            <w:tcW w:w="10293" w:type="dxa"/>
            <w:gridSpan w:val="3"/>
            <w:shd w:val="clear" w:color="auto" w:fill="auto"/>
            <w:vAlign w:val="bottom"/>
          </w:tcPr>
          <w:p w:rsidR="00C82F9D" w:rsidRPr="0071392B" w:rsidRDefault="00C82F9D" w:rsidP="002967E0">
            <w:pPr>
              <w:pStyle w:val="21"/>
              <w:spacing w:before="292" w:after="240" w:line="240" w:lineRule="auto"/>
              <w:ind w:right="40"/>
            </w:pPr>
            <w:r w:rsidRPr="0071392B">
              <w:t>ДОЛЖНОСТНОЙ РЕГЛАМЕНТ</w:t>
            </w:r>
          </w:p>
          <w:p w:rsidR="00A80CC8" w:rsidRPr="0071392B" w:rsidRDefault="004F4CE6" w:rsidP="002967E0">
            <w:pPr>
              <w:pStyle w:val="21"/>
              <w:spacing w:line="240" w:lineRule="auto"/>
              <w:ind w:right="40"/>
            </w:pPr>
            <w:r w:rsidRPr="0071392B">
              <w:t xml:space="preserve">заместителя </w:t>
            </w:r>
            <w:r w:rsidR="00C82F9D" w:rsidRPr="0071392B">
              <w:t>начальника</w:t>
            </w:r>
            <w:r w:rsidRPr="0071392B">
              <w:t xml:space="preserve"> департамента бюджетной политики </w:t>
            </w:r>
          </w:p>
          <w:p w:rsidR="00C82F9D" w:rsidRPr="0071392B" w:rsidRDefault="004F4CE6" w:rsidP="002967E0">
            <w:pPr>
              <w:pStyle w:val="21"/>
              <w:spacing w:line="240" w:lineRule="auto"/>
              <w:ind w:right="40"/>
            </w:pPr>
            <w:r w:rsidRPr="0071392B">
              <w:t xml:space="preserve">в отраслях социальной </w:t>
            </w:r>
            <w:r w:rsidR="00957A4D">
              <w:t>сферы К</w:t>
            </w:r>
            <w:r w:rsidRPr="0071392B">
              <w:t>омитета финансов Ленинградской области - начальника</w:t>
            </w:r>
            <w:r w:rsidR="00C82F9D" w:rsidRPr="0071392B">
              <w:t xml:space="preserve"> отдела</w:t>
            </w:r>
            <w:r w:rsidRPr="0071392B">
              <w:t xml:space="preserve"> социальной защиты и здравоохранения населения</w:t>
            </w:r>
          </w:p>
          <w:p w:rsidR="00C82F9D" w:rsidRPr="0071392B" w:rsidRDefault="00C82F9D" w:rsidP="002967E0">
            <w:pPr>
              <w:pStyle w:val="21"/>
              <w:spacing w:before="4" w:line="240" w:lineRule="auto"/>
              <w:ind w:right="40"/>
            </w:pPr>
          </w:p>
          <w:p w:rsidR="00C82F9D" w:rsidRPr="0071392B" w:rsidRDefault="00616B99" w:rsidP="002967E0">
            <w:pPr>
              <w:pStyle w:val="21"/>
              <w:spacing w:before="292" w:line="240" w:lineRule="auto"/>
              <w:ind w:right="40" w:firstLine="709"/>
              <w:jc w:val="both"/>
            </w:pPr>
            <w:r w:rsidRPr="0071392B">
              <w:t>Заместитель начальника департамента бюджетной полити</w:t>
            </w:r>
            <w:r w:rsidR="00957A4D">
              <w:t>ки в отраслях социальной сферы К</w:t>
            </w:r>
            <w:r w:rsidRPr="0071392B">
              <w:t>омитета финансов Ле</w:t>
            </w:r>
            <w:r w:rsidR="00957A4D">
              <w:t>нинградской области - начальник</w:t>
            </w:r>
            <w:r w:rsidRPr="0071392B">
              <w:t xml:space="preserve"> отдела социальной защиты и здравоохранения населения</w:t>
            </w:r>
            <w:r w:rsidR="00957A4D">
              <w:t xml:space="preserve"> (далее – заместитель начальника департамента</w:t>
            </w:r>
            <w:r w:rsidR="00C82F9D" w:rsidRPr="0071392B">
              <w:t>, отдел, департамент, комитет) является государственным гражданским служащим Ленинградской области.</w:t>
            </w:r>
          </w:p>
          <w:p w:rsidR="00F10AB1" w:rsidRPr="0071392B" w:rsidRDefault="00C82F9D" w:rsidP="00957A4D">
            <w:pPr>
              <w:pStyle w:val="ae"/>
              <w:spacing w:before="4" w:line="240" w:lineRule="auto"/>
              <w:ind w:right="40" w:firstLine="709"/>
              <w:jc w:val="both"/>
              <w:rPr>
                <w:rFonts w:ascii="Times New Roman" w:hAnsi="Times New Roman" w:cs="Times New Roman"/>
                <w:sz w:val="28"/>
                <w:szCs w:val="28"/>
              </w:rPr>
            </w:pPr>
            <w:r w:rsidRPr="0071392B">
              <w:rPr>
                <w:rFonts w:ascii="Times New Roman" w:hAnsi="Times New Roman" w:cs="Times New Roman"/>
                <w:sz w:val="28"/>
                <w:szCs w:val="28"/>
              </w:rPr>
              <w:t>В соответствии с Реестром должностей государственной гражданской службы Ленинградской области должность</w:t>
            </w:r>
            <w:r w:rsidR="00505BB1" w:rsidRPr="0071392B">
              <w:rPr>
                <w:rFonts w:ascii="Times New Roman" w:hAnsi="Times New Roman" w:cs="Times New Roman"/>
                <w:sz w:val="28"/>
                <w:szCs w:val="28"/>
              </w:rPr>
              <w:t xml:space="preserve"> заместителя</w:t>
            </w:r>
            <w:r w:rsidRPr="0071392B">
              <w:rPr>
                <w:rFonts w:ascii="Times New Roman" w:hAnsi="Times New Roman" w:cs="Times New Roman"/>
                <w:sz w:val="28"/>
                <w:szCs w:val="28"/>
              </w:rPr>
              <w:t xml:space="preserve"> начальника </w:t>
            </w:r>
            <w:r w:rsidR="0035519C" w:rsidRPr="0071392B">
              <w:rPr>
                <w:rFonts w:ascii="Times New Roman" w:hAnsi="Times New Roman" w:cs="Times New Roman"/>
                <w:sz w:val="28"/>
                <w:szCs w:val="28"/>
              </w:rPr>
              <w:t xml:space="preserve">департамента </w:t>
            </w:r>
            <w:r w:rsidRPr="0071392B">
              <w:rPr>
                <w:rFonts w:ascii="Times New Roman" w:hAnsi="Times New Roman" w:cs="Times New Roman"/>
                <w:sz w:val="28"/>
                <w:szCs w:val="28"/>
              </w:rPr>
              <w:t xml:space="preserve">относится к категории «Руководители» </w:t>
            </w:r>
            <w:r w:rsidR="0035519C" w:rsidRPr="0071392B">
              <w:rPr>
                <w:rFonts w:ascii="Times New Roman" w:hAnsi="Times New Roman" w:cs="Times New Roman"/>
                <w:sz w:val="28"/>
                <w:szCs w:val="28"/>
              </w:rPr>
              <w:t>главной группы должностей</w:t>
            </w:r>
            <w:r w:rsidRPr="0071392B">
              <w:rPr>
                <w:rFonts w:ascii="Times New Roman" w:hAnsi="Times New Roman" w:cs="Times New Roman"/>
                <w:sz w:val="28"/>
                <w:szCs w:val="28"/>
              </w:rPr>
              <w:t>.</w:t>
            </w:r>
          </w:p>
          <w:p w:rsidR="0035519C" w:rsidRPr="0071392B" w:rsidRDefault="0035519C" w:rsidP="002967E0">
            <w:pPr>
              <w:pStyle w:val="ae"/>
              <w:spacing w:before="4" w:line="240" w:lineRule="auto"/>
              <w:ind w:right="40" w:firstLine="800"/>
              <w:rPr>
                <w:rFonts w:ascii="Times New Roman" w:hAnsi="Times New Roman" w:cs="Times New Roman"/>
                <w:sz w:val="28"/>
                <w:szCs w:val="28"/>
              </w:rPr>
            </w:pPr>
          </w:p>
          <w:p w:rsidR="00C82F9D" w:rsidRPr="0071392B" w:rsidRDefault="00C82F9D" w:rsidP="002967E0">
            <w:pPr>
              <w:numPr>
                <w:ilvl w:val="0"/>
                <w:numId w:val="1"/>
              </w:numPr>
              <w:spacing w:after="0" w:line="240" w:lineRule="auto"/>
              <w:jc w:val="center"/>
              <w:rPr>
                <w:rFonts w:ascii="Times New Roman" w:hAnsi="Times New Roman" w:cs="Times New Roman"/>
                <w:sz w:val="28"/>
                <w:szCs w:val="28"/>
              </w:rPr>
            </w:pPr>
            <w:r w:rsidRPr="0071392B">
              <w:rPr>
                <w:rFonts w:ascii="Times New Roman" w:hAnsi="Times New Roman" w:cs="Times New Roman"/>
                <w:sz w:val="28"/>
                <w:szCs w:val="28"/>
              </w:rPr>
              <w:t>Квалификационные требования</w:t>
            </w:r>
          </w:p>
          <w:p w:rsidR="00505BB1" w:rsidRPr="0071392B" w:rsidRDefault="00505BB1" w:rsidP="002967E0">
            <w:pPr>
              <w:spacing w:after="0" w:line="240" w:lineRule="auto"/>
              <w:ind w:left="495"/>
              <w:rPr>
                <w:rFonts w:ascii="Times New Roman" w:hAnsi="Times New Roman" w:cs="Times New Roman"/>
                <w:sz w:val="28"/>
                <w:szCs w:val="28"/>
              </w:rPr>
            </w:pPr>
          </w:p>
          <w:p w:rsidR="00C82F9D" w:rsidRPr="0071392B" w:rsidRDefault="00C82F9D" w:rsidP="00052A22">
            <w:pPr>
              <w:numPr>
                <w:ilvl w:val="1"/>
                <w:numId w:val="1"/>
              </w:numPr>
              <w:tabs>
                <w:tab w:val="clear" w:pos="1440"/>
                <w:tab w:val="num" w:pos="0"/>
                <w:tab w:val="left" w:pos="904"/>
                <w:tab w:val="left" w:pos="1418"/>
              </w:tabs>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71392B">
              <w:rPr>
                <w:rFonts w:ascii="Times New Roman" w:hAnsi="Times New Roman" w:cs="Times New Roman"/>
                <w:sz w:val="28"/>
                <w:szCs w:val="28"/>
              </w:rPr>
              <w:t>Высшее образование</w:t>
            </w:r>
            <w:r w:rsidR="00F93B4E" w:rsidRPr="005E6A3B">
              <w:rPr>
                <w:rFonts w:ascii="Times New Roman" w:hAnsi="Times New Roman" w:cs="Times New Roman"/>
              </w:rPr>
              <w:t xml:space="preserve"> </w:t>
            </w:r>
            <w:r w:rsidR="00F93B4E" w:rsidRPr="0071392B">
              <w:rPr>
                <w:rFonts w:ascii="Times New Roman" w:hAnsi="Times New Roman" w:cs="Times New Roman"/>
                <w:sz w:val="28"/>
                <w:szCs w:val="28"/>
              </w:rPr>
              <w:t>не ниже уровня специалитета, магистратуры</w:t>
            </w:r>
            <w:r w:rsidRPr="0071392B">
              <w:rPr>
                <w:rFonts w:ascii="Times New Roman" w:hAnsi="Times New Roman" w:cs="Times New Roman"/>
                <w:sz w:val="28"/>
                <w:szCs w:val="28"/>
              </w:rPr>
              <w:t>.</w:t>
            </w:r>
          </w:p>
          <w:p w:rsidR="00C82F9D" w:rsidRPr="0071392B" w:rsidRDefault="00C82F9D" w:rsidP="00052A22">
            <w:pPr>
              <w:numPr>
                <w:ilvl w:val="1"/>
                <w:numId w:val="1"/>
              </w:numPr>
              <w:tabs>
                <w:tab w:val="clear" w:pos="1440"/>
                <w:tab w:val="num" w:pos="0"/>
                <w:tab w:val="left" w:pos="904"/>
                <w:tab w:val="left" w:pos="1418"/>
              </w:tabs>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71392B">
              <w:rPr>
                <w:rFonts w:ascii="Times New Roman" w:hAnsi="Times New Roman" w:cs="Times New Roman"/>
                <w:sz w:val="28"/>
                <w:szCs w:val="28"/>
              </w:rPr>
              <w:t xml:space="preserve">Не менее </w:t>
            </w:r>
            <w:r w:rsidR="00901B3E" w:rsidRPr="0071392B">
              <w:rPr>
                <w:rFonts w:ascii="Times New Roman" w:hAnsi="Times New Roman" w:cs="Times New Roman"/>
                <w:sz w:val="28"/>
                <w:szCs w:val="28"/>
              </w:rPr>
              <w:t xml:space="preserve">четырех </w:t>
            </w:r>
            <w:r w:rsidRPr="0071392B">
              <w:rPr>
                <w:rFonts w:ascii="Times New Roman" w:hAnsi="Times New Roman" w:cs="Times New Roman"/>
                <w:sz w:val="28"/>
                <w:szCs w:val="28"/>
              </w:rPr>
              <w:t xml:space="preserve">лет стажа государственной гражданской службы или не менее </w:t>
            </w:r>
            <w:r w:rsidR="00901B3E" w:rsidRPr="0071392B">
              <w:rPr>
                <w:rFonts w:ascii="Times New Roman" w:hAnsi="Times New Roman" w:cs="Times New Roman"/>
                <w:sz w:val="28"/>
                <w:szCs w:val="28"/>
              </w:rPr>
              <w:t>пяти</w:t>
            </w:r>
            <w:r w:rsidRPr="0071392B">
              <w:rPr>
                <w:rFonts w:ascii="Times New Roman" w:hAnsi="Times New Roman" w:cs="Times New Roman"/>
                <w:sz w:val="28"/>
                <w:szCs w:val="28"/>
              </w:rPr>
              <w:t xml:space="preserve"> лет стажа работы по специальности, направлению подготовки.</w:t>
            </w:r>
          </w:p>
          <w:p w:rsidR="000E6B4C" w:rsidRPr="0071392B" w:rsidRDefault="000E6B4C" w:rsidP="00052A22">
            <w:pPr>
              <w:numPr>
                <w:ilvl w:val="1"/>
                <w:numId w:val="1"/>
              </w:numPr>
              <w:tabs>
                <w:tab w:val="clear" w:pos="1440"/>
                <w:tab w:val="num" w:pos="0"/>
                <w:tab w:val="left" w:pos="904"/>
                <w:tab w:val="left" w:pos="1418"/>
              </w:tabs>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71392B">
              <w:rPr>
                <w:rFonts w:ascii="Times New Roman" w:hAnsi="Times New Roman" w:cs="Times New Roman"/>
                <w:sz w:val="28"/>
                <w:szCs w:val="28"/>
              </w:rPr>
              <w:t xml:space="preserve">Подтверждаемые дипломом о высшем образовании соответствующего уровня: </w:t>
            </w:r>
          </w:p>
          <w:p w:rsidR="000E6B4C" w:rsidRPr="0071392B" w:rsidRDefault="000E6B4C"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полученные с 01.07.2017 - специальность или направление подготовки укрупненной группы «Экономика и управление»;</w:t>
            </w:r>
          </w:p>
          <w:p w:rsidR="00C82F9D" w:rsidRPr="0071392B" w:rsidRDefault="000E6B4C"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полученные до 01.07.2017 - специальность или направление подготовки укрупненной группы</w:t>
            </w:r>
            <w:r w:rsidR="00957A4D">
              <w:rPr>
                <w:rFonts w:ascii="Times New Roman" w:hAnsi="Times New Roman" w:cs="Times New Roman"/>
                <w:sz w:val="28"/>
                <w:szCs w:val="28"/>
              </w:rPr>
              <w:t xml:space="preserve"> специальностей и направлений подготовки</w:t>
            </w:r>
            <w:r w:rsidRPr="0071392B">
              <w:rPr>
                <w:rFonts w:ascii="Times New Roman" w:hAnsi="Times New Roman" w:cs="Times New Roman"/>
                <w:sz w:val="28"/>
                <w:szCs w:val="28"/>
              </w:rPr>
              <w:t xml:space="preserve"> «Экономика и управление».</w:t>
            </w:r>
          </w:p>
          <w:p w:rsidR="00C82F9D" w:rsidRPr="0071392B" w:rsidRDefault="00C82F9D" w:rsidP="00052A22">
            <w:pPr>
              <w:numPr>
                <w:ilvl w:val="1"/>
                <w:numId w:val="1"/>
              </w:numPr>
              <w:tabs>
                <w:tab w:val="clear" w:pos="1440"/>
                <w:tab w:val="num" w:pos="0"/>
                <w:tab w:val="left" w:pos="904"/>
                <w:tab w:val="left" w:pos="1418"/>
              </w:tabs>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71392B">
              <w:rPr>
                <w:rFonts w:ascii="Times New Roman" w:hAnsi="Times New Roman" w:cs="Times New Roman"/>
                <w:sz w:val="28"/>
                <w:szCs w:val="28"/>
              </w:rPr>
              <w:t>Знания:</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 базовые:</w:t>
            </w:r>
          </w:p>
          <w:p w:rsidR="00C82F9D" w:rsidRPr="0071392B" w:rsidRDefault="000C41FB" w:rsidP="00052A22">
            <w:pPr>
              <w:pStyle w:val="af0"/>
              <w:tabs>
                <w:tab w:val="num" w:pos="0"/>
                <w:tab w:val="left" w:pos="904"/>
                <w:tab w:val="left" w:pos="1418"/>
              </w:tabs>
              <w:ind w:firstLine="720"/>
              <w:jc w:val="both"/>
              <w:rPr>
                <w:rFonts w:ascii="Times New Roman" w:hAnsi="Times New Roman"/>
                <w:sz w:val="28"/>
                <w:szCs w:val="28"/>
                <w:lang w:val="ru"/>
              </w:rPr>
            </w:pPr>
            <w:r w:rsidRPr="005E6A3B">
              <w:rPr>
                <w:rFonts w:ascii="Times New Roman" w:hAnsi="Times New Roman"/>
                <w:sz w:val="28"/>
                <w:szCs w:val="28"/>
                <w:lang w:val="ru"/>
              </w:rPr>
              <w:t>г</w:t>
            </w:r>
            <w:r w:rsidR="00C82F9D" w:rsidRPr="0071392B">
              <w:rPr>
                <w:rFonts w:ascii="Times New Roman" w:hAnsi="Times New Roman"/>
                <w:sz w:val="28"/>
                <w:szCs w:val="28"/>
                <w:lang w:val="ru"/>
              </w:rPr>
              <w:t xml:space="preserve">осударственного языка Российской Федерации (русского языка) и основ </w:t>
            </w:r>
            <w:r w:rsidR="00C82F9D" w:rsidRPr="0071392B">
              <w:rPr>
                <w:rFonts w:ascii="Times New Roman" w:hAnsi="Times New Roman"/>
                <w:sz w:val="28"/>
                <w:szCs w:val="28"/>
                <w:lang w:val="ru"/>
              </w:rPr>
              <w:lastRenderedPageBreak/>
              <w:t>Конституции Российской Федерации;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Федерального закона от 6 октября 1999 года №184-ФЗ «Об общих принципах организации законодательных (представительных) и исполнительных органов государственной власти субъекта Российской Федерации»;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Федерального закона от 6 октября 2003года №131-ФЗ «Об общих принципах организации местного самоуправления в Российской Федерации»;</w:t>
            </w:r>
          </w:p>
          <w:p w:rsidR="004F4CE6"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Федерального закона от 2 мая</w:t>
            </w:r>
            <w:r w:rsidR="00505BB1" w:rsidRPr="0071392B">
              <w:rPr>
                <w:rFonts w:ascii="Times New Roman" w:hAnsi="Times New Roman"/>
                <w:sz w:val="28"/>
                <w:szCs w:val="28"/>
                <w:lang w:val="ru"/>
              </w:rPr>
              <w:t xml:space="preserve"> 2006 года </w:t>
            </w:r>
            <w:r w:rsidRPr="0071392B">
              <w:rPr>
                <w:rFonts w:ascii="Times New Roman" w:hAnsi="Times New Roman"/>
                <w:sz w:val="28"/>
                <w:szCs w:val="28"/>
                <w:lang w:val="ru"/>
              </w:rPr>
              <w:t>№59-ФЗ «О порядке рассмотрения обращений граждан Российской Федерации»;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Федерального закона от 25 декабря 2008 года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законодательства Российской Федерации о государственной гражданской службе Российской Федерации;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Устава Ленинградской области;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 xml:space="preserve">положения о </w:t>
            </w:r>
            <w:r w:rsidR="00AA1AFF" w:rsidRPr="0071392B">
              <w:rPr>
                <w:rFonts w:ascii="Times New Roman" w:hAnsi="Times New Roman"/>
                <w:sz w:val="28"/>
                <w:szCs w:val="28"/>
                <w:lang w:val="ru"/>
              </w:rPr>
              <w:t>к</w:t>
            </w:r>
            <w:r w:rsidRPr="0071392B">
              <w:rPr>
                <w:rFonts w:ascii="Times New Roman" w:hAnsi="Times New Roman"/>
                <w:sz w:val="28"/>
                <w:szCs w:val="28"/>
                <w:lang w:val="ru"/>
              </w:rPr>
              <w:t>омитете;</w:t>
            </w:r>
          </w:p>
          <w:p w:rsidR="00F93B4E" w:rsidRPr="0071392B" w:rsidRDefault="00F93B4E"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положения о департаменте;</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положения об отделе;</w:t>
            </w:r>
          </w:p>
          <w:p w:rsidR="00C82F9D" w:rsidRPr="0071392B" w:rsidRDefault="00505BB1" w:rsidP="00052A22">
            <w:pPr>
              <w:pStyle w:val="af0"/>
              <w:tabs>
                <w:tab w:val="num" w:pos="0"/>
                <w:tab w:val="left" w:pos="904"/>
                <w:tab w:val="left" w:pos="1418"/>
              </w:tabs>
              <w:ind w:firstLine="720"/>
              <w:jc w:val="both"/>
              <w:rPr>
                <w:rFonts w:ascii="Times New Roman" w:hAnsi="Times New Roman"/>
                <w:sz w:val="28"/>
                <w:szCs w:val="28"/>
                <w:lang w:val="ru"/>
              </w:rPr>
            </w:pPr>
            <w:r w:rsidRPr="0071392B">
              <w:rPr>
                <w:rFonts w:ascii="Times New Roman" w:hAnsi="Times New Roman"/>
                <w:sz w:val="28"/>
                <w:szCs w:val="28"/>
                <w:lang w:val="ru"/>
              </w:rPr>
              <w:t xml:space="preserve">областного </w:t>
            </w:r>
            <w:r w:rsidR="00C82F9D" w:rsidRPr="0071392B">
              <w:rPr>
                <w:rFonts w:ascii="Times New Roman" w:hAnsi="Times New Roman"/>
                <w:sz w:val="28"/>
                <w:szCs w:val="28"/>
                <w:lang w:val="ru"/>
              </w:rPr>
              <w:t>закона от 11 декабря 2007 года №174-оз «О правовых актах Ленинградской области»;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rPr>
            </w:pPr>
            <w:r w:rsidRPr="0071392B">
              <w:rPr>
                <w:rFonts w:ascii="Times New Roman" w:hAnsi="Times New Roman"/>
                <w:sz w:val="28"/>
                <w:szCs w:val="28"/>
              </w:rPr>
              <w:t>областного закона, утверждающего стратегию социально-экономического развития Ленинградской области на актуальный период;</w:t>
            </w:r>
          </w:p>
          <w:p w:rsidR="00C82F9D" w:rsidRPr="0071392B" w:rsidRDefault="00C82F9D" w:rsidP="00052A22">
            <w:pPr>
              <w:pStyle w:val="af0"/>
              <w:tabs>
                <w:tab w:val="num" w:pos="0"/>
                <w:tab w:val="left" w:pos="904"/>
                <w:tab w:val="left" w:pos="1418"/>
              </w:tabs>
              <w:ind w:firstLine="720"/>
              <w:jc w:val="both"/>
              <w:rPr>
                <w:rFonts w:ascii="Times New Roman" w:eastAsia="Times New Roman" w:hAnsi="Times New Roman"/>
                <w:sz w:val="28"/>
                <w:szCs w:val="28"/>
                <w:lang w:eastAsia="ru-RU"/>
              </w:rPr>
            </w:pPr>
            <w:r w:rsidRPr="0071392B">
              <w:rPr>
                <w:rFonts w:ascii="Times New Roman" w:eastAsia="Times New Roman" w:hAnsi="Times New Roman"/>
                <w:sz w:val="28"/>
                <w:szCs w:val="28"/>
                <w:lang w:eastAsia="ru-RU"/>
              </w:rPr>
              <w:t>Регламента Правительства Ленинградской области;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rPr>
            </w:pPr>
            <w:r w:rsidRPr="0071392B">
              <w:rPr>
                <w:rFonts w:ascii="Times New Roman" w:eastAsia="Times New Roman" w:hAnsi="Times New Roman"/>
                <w:sz w:val="28"/>
                <w:szCs w:val="28"/>
                <w:lang w:eastAsia="ru-RU"/>
              </w:rPr>
              <w:t>постановления Губернатора Ленинградской област</w:t>
            </w:r>
            <w:r w:rsidR="005E6A3B">
              <w:rPr>
                <w:rFonts w:ascii="Times New Roman" w:eastAsia="Times New Roman" w:hAnsi="Times New Roman"/>
                <w:sz w:val="28"/>
                <w:szCs w:val="28"/>
                <w:lang w:eastAsia="ru-RU"/>
              </w:rPr>
              <w:t>и от 17 января 2014 года №1-пг «</w:t>
            </w:r>
            <w:r w:rsidR="005E6A3B" w:rsidRPr="005E6A3B">
              <w:rPr>
                <w:rFonts w:ascii="Times New Roman" w:eastAsia="Times New Roman" w:hAnsi="Times New Roman"/>
                <w:sz w:val="28"/>
                <w:szCs w:val="28"/>
                <w:lang w:eastAsia="ru-RU"/>
              </w:rPr>
              <w:t>О разработке и утверждении положений о структурных подразделениях органов исполнительной власти Ленинградской области, должностных регламентов государственных гражданских служащих Ленинградской области и должностных инструкций работников органов исполнительной власти Ленинградской области, замещающих должности, не являющиеся должностями государственной гражданской службы Ленинградской области, и о внесении изменений в постановление Губернатора Ленинградской области от 19 июля 2010 года N 57-пг "О делегировании полномочий представителя нанимателя и осуществлении функций работодателя в органах исполнительной власти Ленинградской области и в аппаратах мировых судей Ленинградской области</w:t>
            </w:r>
            <w:r w:rsidR="005E6A3B">
              <w:rPr>
                <w:rFonts w:ascii="Times New Roman" w:eastAsia="Times New Roman" w:hAnsi="Times New Roman"/>
                <w:sz w:val="28"/>
                <w:szCs w:val="28"/>
                <w:lang w:eastAsia="ru-RU"/>
              </w:rPr>
              <w:t>»</w:t>
            </w:r>
            <w:r w:rsidRPr="0071392B">
              <w:rPr>
                <w:rFonts w:ascii="Times New Roman" w:hAnsi="Times New Roman"/>
                <w:sz w:val="28"/>
                <w:szCs w:val="28"/>
              </w:rPr>
              <w:t>;</w:t>
            </w:r>
          </w:p>
          <w:p w:rsidR="000C41FB" w:rsidRPr="0071392B" w:rsidRDefault="00053127" w:rsidP="00052A22">
            <w:pPr>
              <w:tabs>
                <w:tab w:val="num" w:pos="0"/>
                <w:tab w:val="left" w:pos="904"/>
                <w:tab w:val="left" w:pos="1418"/>
              </w:tabs>
              <w:autoSpaceDE w:val="0"/>
              <w:autoSpaceDN w:val="0"/>
              <w:adjustRightInd w:val="0"/>
              <w:spacing w:after="0" w:line="240" w:lineRule="auto"/>
              <w:ind w:firstLine="720"/>
              <w:jc w:val="both"/>
              <w:rPr>
                <w:rFonts w:ascii="Times New Roman" w:hAnsi="Times New Roman"/>
                <w:sz w:val="28"/>
                <w:szCs w:val="28"/>
              </w:rPr>
            </w:pPr>
            <w:hyperlink r:id="rId9" w:history="1">
              <w:r w:rsidR="00D62FC7" w:rsidRPr="005E6A3B">
                <w:rPr>
                  <w:rFonts w:ascii="Times New Roman" w:hAnsi="Times New Roman" w:cs="Times New Roman"/>
                  <w:sz w:val="28"/>
                  <w:szCs w:val="28"/>
                </w:rPr>
                <w:t>постановления</w:t>
              </w:r>
            </w:hyperlink>
            <w:r w:rsidR="00D62FC7" w:rsidRPr="0071392B">
              <w:rPr>
                <w:rFonts w:ascii="Times New Roman" w:hAnsi="Times New Roman" w:cs="Times New Roman"/>
                <w:sz w:val="28"/>
                <w:szCs w:val="28"/>
              </w:rPr>
              <w:t xml:space="preserve"> Правительства Ленинградск</w:t>
            </w:r>
            <w:r w:rsidR="005E6A3B">
              <w:rPr>
                <w:rFonts w:ascii="Times New Roman" w:hAnsi="Times New Roman" w:cs="Times New Roman"/>
                <w:sz w:val="28"/>
                <w:szCs w:val="28"/>
              </w:rPr>
              <w:t>ой области от 16 мая 2017 года № 164 «</w:t>
            </w:r>
            <w:r w:rsidR="005E6A3B" w:rsidRPr="005E6A3B">
              <w:rPr>
                <w:rFonts w:ascii="Times New Roman" w:hAnsi="Times New Roman" w:cs="Times New Roman"/>
                <w:sz w:val="28"/>
                <w:szCs w:val="28"/>
              </w:rPr>
              <w:t>Об организации проектной деятельности в органах исполнительной власти Ленинградской области</w:t>
            </w:r>
            <w:r w:rsidR="005E6A3B">
              <w:rPr>
                <w:rFonts w:ascii="Times New Roman" w:hAnsi="Times New Roman" w:cs="Times New Roman"/>
                <w:sz w:val="28"/>
                <w:szCs w:val="28"/>
              </w:rPr>
              <w:t>»</w:t>
            </w:r>
            <w:r w:rsidR="00D62FC7" w:rsidRPr="0071392B">
              <w:rPr>
                <w:rFonts w:ascii="Times New Roman" w:hAnsi="Times New Roman" w:cs="Times New Roman"/>
                <w:sz w:val="28"/>
                <w:szCs w:val="28"/>
              </w:rPr>
              <w:t xml:space="preserve">; </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rPr>
            </w:pPr>
            <w:r w:rsidRPr="0071392B">
              <w:rPr>
                <w:rFonts w:ascii="Times New Roman" w:hAnsi="Times New Roman"/>
                <w:sz w:val="28"/>
                <w:szCs w:val="28"/>
              </w:rPr>
              <w:t>классификации моделей государственной политики;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rPr>
            </w:pPr>
            <w:r w:rsidRPr="0071392B">
              <w:rPr>
                <w:rFonts w:ascii="Times New Roman" w:hAnsi="Times New Roman"/>
                <w:sz w:val="28"/>
                <w:szCs w:val="28"/>
              </w:rPr>
              <w:t>задач, сроков, ресурсов и инструментов государственной политики;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rPr>
            </w:pPr>
            <w:r w:rsidRPr="0071392B">
              <w:rPr>
                <w:rFonts w:ascii="Times New Roman" w:hAnsi="Times New Roman"/>
                <w:sz w:val="28"/>
                <w:szCs w:val="28"/>
              </w:rPr>
              <w:t>основных положений бюджетного законодательства и законодательства в сфере государственных закупок;</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rPr>
            </w:pPr>
            <w:r w:rsidRPr="0071392B">
              <w:rPr>
                <w:rFonts w:ascii="Times New Roman" w:hAnsi="Times New Roman"/>
                <w:sz w:val="28"/>
                <w:szCs w:val="28"/>
              </w:rPr>
              <w:t>Кодекса этики и служебного поведения государственных гражданских служащих Ленинградской области;</w:t>
            </w:r>
          </w:p>
          <w:p w:rsidR="00C82F9D" w:rsidRPr="0071392B" w:rsidRDefault="00C82F9D" w:rsidP="00052A22">
            <w:pPr>
              <w:pStyle w:val="af0"/>
              <w:tabs>
                <w:tab w:val="num" w:pos="0"/>
                <w:tab w:val="left" w:pos="904"/>
                <w:tab w:val="left" w:pos="1418"/>
              </w:tabs>
              <w:ind w:firstLine="720"/>
              <w:jc w:val="both"/>
              <w:rPr>
                <w:rFonts w:ascii="Times New Roman" w:hAnsi="Times New Roman"/>
                <w:sz w:val="28"/>
                <w:szCs w:val="28"/>
              </w:rPr>
            </w:pPr>
            <w:r w:rsidRPr="0071392B">
              <w:rPr>
                <w:rFonts w:ascii="Times New Roman" w:hAnsi="Times New Roman"/>
                <w:sz w:val="28"/>
                <w:szCs w:val="28"/>
              </w:rPr>
              <w:t>Инструкции по делопроизводству в органах исполнительной власти Ленинградской области;</w:t>
            </w:r>
          </w:p>
          <w:p w:rsidR="00C82F9D" w:rsidRPr="0071392B" w:rsidRDefault="00F93B4E" w:rsidP="00052A22">
            <w:pPr>
              <w:pStyle w:val="af0"/>
              <w:tabs>
                <w:tab w:val="num" w:pos="0"/>
                <w:tab w:val="left" w:pos="904"/>
                <w:tab w:val="left" w:pos="1418"/>
              </w:tabs>
              <w:ind w:firstLine="720"/>
              <w:jc w:val="both"/>
              <w:rPr>
                <w:rFonts w:ascii="Times New Roman" w:hAnsi="Times New Roman"/>
                <w:sz w:val="28"/>
                <w:szCs w:val="28"/>
              </w:rPr>
            </w:pPr>
            <w:r w:rsidRPr="0071392B">
              <w:rPr>
                <w:rFonts w:ascii="Times New Roman" w:hAnsi="Times New Roman"/>
                <w:sz w:val="28"/>
                <w:szCs w:val="28"/>
              </w:rPr>
              <w:lastRenderedPageBreak/>
              <w:t>служебного распорядка, установленного в органах исполнительной власти Ленинградской области</w:t>
            </w:r>
            <w:r w:rsidR="00C82F9D" w:rsidRPr="0071392B">
              <w:rPr>
                <w:rFonts w:ascii="Times New Roman" w:hAnsi="Times New Roman"/>
                <w:sz w:val="28"/>
                <w:szCs w:val="28"/>
              </w:rPr>
              <w:t>;</w:t>
            </w:r>
          </w:p>
          <w:p w:rsidR="00A3688A" w:rsidRPr="0071392B" w:rsidRDefault="00A3688A" w:rsidP="00052A22">
            <w:pPr>
              <w:tabs>
                <w:tab w:val="num" w:pos="0"/>
                <w:tab w:val="left" w:pos="904"/>
                <w:tab w:val="left" w:pos="1418"/>
              </w:tabs>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xml:space="preserve">в области информационно-коммуникационных технологий: возможностей и особенностей применения современных информационно-коммуникационных технологий в органе исполнительной власти; основ информационной безопасности и защиты информации, в том числе Федерального закона от 27 июля 2006 года </w:t>
            </w:r>
            <w:r w:rsidR="00A80CC8" w:rsidRPr="00A37BB9">
              <w:rPr>
                <w:rFonts w:ascii="Times New Roman" w:hAnsi="Times New Roman" w:cs="Times New Roman"/>
                <w:sz w:val="28"/>
                <w:szCs w:val="28"/>
                <w:lang w:val="ru"/>
              </w:rPr>
              <w:t>№</w:t>
            </w:r>
            <w:r w:rsidRPr="0071392B">
              <w:rPr>
                <w:rFonts w:ascii="Times New Roman" w:hAnsi="Times New Roman" w:cs="Times New Roman"/>
                <w:sz w:val="28"/>
                <w:szCs w:val="28"/>
              </w:rPr>
              <w:t xml:space="preserve">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w:t>
            </w:r>
            <w:r w:rsidR="00A80CC8" w:rsidRPr="00A37BB9">
              <w:rPr>
                <w:rFonts w:ascii="Times New Roman" w:hAnsi="Times New Roman" w:cs="Times New Roman"/>
                <w:sz w:val="28"/>
                <w:szCs w:val="28"/>
                <w:lang w:val="ru"/>
              </w:rPr>
              <w:t>№</w:t>
            </w:r>
            <w:r w:rsidRPr="0071392B">
              <w:rPr>
                <w:rFonts w:ascii="Times New Roman" w:hAnsi="Times New Roman" w:cs="Times New Roman"/>
                <w:sz w:val="28"/>
                <w:szCs w:val="28"/>
              </w:rPr>
              <w:t xml:space="preserve">152-ФЗ «О персональных данных»; </w:t>
            </w:r>
            <w:r w:rsidR="00E317AE" w:rsidRPr="0071392B">
              <w:rPr>
                <w:rFonts w:ascii="Times New Roman" w:hAnsi="Times New Roman" w:cs="Times New Roman"/>
                <w:sz w:val="28"/>
                <w:szCs w:val="28"/>
              </w:rPr>
              <w:t xml:space="preserve">а также принятых в соответствии с указанным законом нормативных правовых актов в сфере обработки и защиты персональных данных; </w:t>
            </w:r>
            <w:r w:rsidRPr="0071392B">
              <w:rPr>
                <w:rFonts w:ascii="Times New Roman" w:hAnsi="Times New Roman" w:cs="Times New Roman"/>
                <w:sz w:val="28"/>
                <w:szCs w:val="28"/>
              </w:rPr>
              <w:t>общих принципов функционирования системы электронного документооборота; основных положений законодательства об электронной подписи</w:t>
            </w:r>
            <w:r w:rsidR="00F12DA4" w:rsidRPr="0071392B">
              <w:rPr>
                <w:rFonts w:ascii="Times New Roman" w:hAnsi="Times New Roman" w:cs="Times New Roman"/>
                <w:sz w:val="28"/>
                <w:szCs w:val="28"/>
              </w:rPr>
              <w:t>,</w:t>
            </w:r>
            <w:r w:rsidRPr="0071392B">
              <w:rPr>
                <w:rFonts w:ascii="Times New Roman" w:hAnsi="Times New Roman" w:cs="Times New Roman"/>
                <w:sz w:val="28"/>
                <w:szCs w:val="28"/>
              </w:rPr>
              <w:t xml:space="preserve"> </w:t>
            </w:r>
            <w:r w:rsidR="00F12DA4" w:rsidRPr="0071392B">
              <w:rPr>
                <w:rFonts w:ascii="Times New Roman" w:hAnsi="Times New Roman" w:cs="Times New Roman"/>
                <w:sz w:val="28"/>
                <w:szCs w:val="28"/>
              </w:rPr>
              <w:t xml:space="preserve">в том числе Федерального </w:t>
            </w:r>
            <w:hyperlink r:id="rId10" w:history="1">
              <w:r w:rsidR="00F12DA4" w:rsidRPr="005E6A3B">
                <w:rPr>
                  <w:rFonts w:ascii="Times New Roman" w:hAnsi="Times New Roman" w:cs="Times New Roman"/>
                  <w:sz w:val="28"/>
                  <w:szCs w:val="28"/>
                </w:rPr>
                <w:t>закона</w:t>
              </w:r>
            </w:hyperlink>
            <w:r w:rsidR="00957A4D">
              <w:rPr>
                <w:rFonts w:ascii="Times New Roman" w:hAnsi="Times New Roman" w:cs="Times New Roman"/>
                <w:sz w:val="28"/>
                <w:szCs w:val="28"/>
              </w:rPr>
              <w:t xml:space="preserve"> от 6 апреля 2011 года №</w:t>
            </w:r>
            <w:r w:rsidR="00BC721E">
              <w:rPr>
                <w:rFonts w:ascii="Times New Roman" w:hAnsi="Times New Roman" w:cs="Times New Roman"/>
                <w:sz w:val="28"/>
                <w:szCs w:val="28"/>
              </w:rPr>
              <w:t xml:space="preserve"> 63-ФЗ «</w:t>
            </w:r>
            <w:r w:rsidR="00F12DA4" w:rsidRPr="0071392B">
              <w:rPr>
                <w:rFonts w:ascii="Times New Roman" w:hAnsi="Times New Roman" w:cs="Times New Roman"/>
                <w:sz w:val="28"/>
                <w:szCs w:val="28"/>
              </w:rPr>
              <w:t>Об электронной по</w:t>
            </w:r>
            <w:r w:rsidR="00BC721E">
              <w:rPr>
                <w:rFonts w:ascii="Times New Roman" w:hAnsi="Times New Roman" w:cs="Times New Roman"/>
                <w:sz w:val="28"/>
                <w:szCs w:val="28"/>
              </w:rPr>
              <w:t>дписи»</w:t>
            </w:r>
            <w:r w:rsidR="00F12DA4" w:rsidRPr="0071392B">
              <w:rPr>
                <w:rFonts w:ascii="Times New Roman" w:hAnsi="Times New Roman" w:cs="Times New Roman"/>
                <w:sz w:val="28"/>
                <w:szCs w:val="28"/>
              </w:rPr>
              <w:t xml:space="preserve">; порядка технического обеспечения и организации совещаний, заседаний и иных мероприятий с использованием системы видео-конференц-связи Администрации Ленинградской области; </w:t>
            </w:r>
            <w:r w:rsidRPr="0071392B">
              <w:rPr>
                <w:rFonts w:ascii="Times New Roman" w:hAnsi="Times New Roman" w:cs="Times New Roman"/>
                <w:sz w:val="28"/>
                <w:szCs w:val="28"/>
              </w:rPr>
              <w:t>применения персонального компьютера;</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A37BB9">
              <w:rPr>
                <w:rFonts w:ascii="Times New Roman" w:hAnsi="Times New Roman" w:cs="Times New Roman"/>
                <w:sz w:val="28"/>
                <w:szCs w:val="28"/>
              </w:rPr>
              <w:t>- в зависимости от области и вида деятельности:</w:t>
            </w:r>
          </w:p>
          <w:p w:rsidR="00C82F9D" w:rsidRPr="0071392B" w:rsidRDefault="00C82F9D" w:rsidP="00052A22">
            <w:pPr>
              <w:pStyle w:val="a3"/>
              <w:tabs>
                <w:tab w:val="num" w:pos="0"/>
                <w:tab w:val="left" w:pos="904"/>
                <w:tab w:val="left" w:pos="1418"/>
              </w:tabs>
              <w:ind w:firstLine="720"/>
              <w:jc w:val="both"/>
              <w:rPr>
                <w:szCs w:val="28"/>
              </w:rPr>
            </w:pPr>
            <w:r w:rsidRPr="0071392B">
              <w:rPr>
                <w:szCs w:val="28"/>
              </w:rPr>
              <w:t>Бюджетного кодекса Российской Федерации и иных нормативных правовых актов Российской Федерации и Ленинградской области, регулирующих бюджетные правоотношения;</w:t>
            </w:r>
          </w:p>
          <w:p w:rsidR="00C82F9D" w:rsidRPr="0071392B" w:rsidRDefault="00505BB1" w:rsidP="00052A22">
            <w:pPr>
              <w:pStyle w:val="a3"/>
              <w:tabs>
                <w:tab w:val="num" w:pos="0"/>
                <w:tab w:val="left" w:pos="904"/>
                <w:tab w:val="left" w:pos="1418"/>
              </w:tabs>
              <w:ind w:firstLine="720"/>
              <w:jc w:val="both"/>
              <w:rPr>
                <w:szCs w:val="28"/>
              </w:rPr>
            </w:pPr>
            <w:r w:rsidRPr="0071392B">
              <w:rPr>
                <w:szCs w:val="28"/>
              </w:rPr>
              <w:t xml:space="preserve">областного </w:t>
            </w:r>
            <w:r w:rsidR="00C82F9D" w:rsidRPr="0071392B">
              <w:rPr>
                <w:szCs w:val="28"/>
              </w:rPr>
              <w:t>з</w:t>
            </w:r>
            <w:r w:rsidRPr="0071392B">
              <w:rPr>
                <w:szCs w:val="28"/>
              </w:rPr>
              <w:t xml:space="preserve">акона от 26 сентября 2002 года </w:t>
            </w:r>
            <w:r w:rsidR="00C82F9D" w:rsidRPr="0071392B">
              <w:rPr>
                <w:szCs w:val="28"/>
              </w:rPr>
              <w:t>№36-оз «О бюджетном процессе в Ленинградской области»;</w:t>
            </w:r>
          </w:p>
          <w:p w:rsidR="00C82F9D" w:rsidRPr="0071392B" w:rsidRDefault="00DB3B6A" w:rsidP="00052A22">
            <w:pPr>
              <w:pStyle w:val="a3"/>
              <w:tabs>
                <w:tab w:val="num" w:pos="0"/>
                <w:tab w:val="left" w:pos="904"/>
                <w:tab w:val="left" w:pos="1418"/>
              </w:tabs>
              <w:ind w:firstLine="720"/>
              <w:jc w:val="both"/>
              <w:rPr>
                <w:szCs w:val="28"/>
              </w:rPr>
            </w:pPr>
            <w:r w:rsidRPr="0071392B">
              <w:rPr>
                <w:szCs w:val="28"/>
              </w:rPr>
              <w:t>Приказ</w:t>
            </w:r>
            <w:r w:rsidR="006466ED">
              <w:rPr>
                <w:szCs w:val="28"/>
              </w:rPr>
              <w:t>а</w:t>
            </w:r>
            <w:r w:rsidRPr="0071392B">
              <w:rPr>
                <w:szCs w:val="28"/>
              </w:rPr>
              <w:t xml:space="preserve"> Минфина России от 06.06.</w:t>
            </w:r>
            <w:r w:rsidR="00BC721E">
              <w:rPr>
                <w:szCs w:val="28"/>
              </w:rPr>
              <w:t>2019 №85н (ред. от 29.11.2019) «</w:t>
            </w:r>
            <w:r w:rsidRPr="0071392B">
              <w:rPr>
                <w:szCs w:val="28"/>
              </w:rPr>
              <w:t>О Порядке формирования и применения кодов бюджетной классификации Российской Федерации, их структуре и принципах назначения</w:t>
            </w:r>
            <w:r w:rsidR="00C82F9D" w:rsidRPr="0071392B">
              <w:rPr>
                <w:szCs w:val="28"/>
              </w:rPr>
              <w:t>»;</w:t>
            </w:r>
          </w:p>
          <w:p w:rsidR="00D32584" w:rsidRPr="0071392B" w:rsidRDefault="00D32584" w:rsidP="00052A22">
            <w:pPr>
              <w:pStyle w:val="a3"/>
              <w:tabs>
                <w:tab w:val="num" w:pos="0"/>
                <w:tab w:val="left" w:pos="904"/>
                <w:tab w:val="left" w:pos="1418"/>
              </w:tabs>
              <w:ind w:firstLine="720"/>
              <w:jc w:val="both"/>
              <w:rPr>
                <w:szCs w:val="28"/>
              </w:rPr>
            </w:pPr>
            <w:r w:rsidRPr="0071392B">
              <w:rPr>
                <w:szCs w:val="28"/>
              </w:rPr>
              <w:t>основных направлений деятельности отдела, указанных в пп. 2.6.1 должностного регламента;</w:t>
            </w:r>
          </w:p>
          <w:p w:rsidR="00D32584" w:rsidRPr="0071392B" w:rsidRDefault="00D32584" w:rsidP="00052A22">
            <w:pPr>
              <w:pStyle w:val="a3"/>
              <w:tabs>
                <w:tab w:val="num" w:pos="0"/>
                <w:tab w:val="left" w:pos="904"/>
                <w:tab w:val="left" w:pos="1418"/>
              </w:tabs>
              <w:ind w:firstLine="720"/>
              <w:jc w:val="both"/>
              <w:rPr>
                <w:szCs w:val="28"/>
              </w:rPr>
            </w:pPr>
            <w:r w:rsidRPr="0071392B">
              <w:rPr>
                <w:szCs w:val="28"/>
              </w:rPr>
              <w:t>методов бюджетного планирования;</w:t>
            </w:r>
          </w:p>
          <w:p w:rsidR="00D32584" w:rsidRPr="0071392B" w:rsidRDefault="00D32584" w:rsidP="00052A22">
            <w:pPr>
              <w:pStyle w:val="a3"/>
              <w:tabs>
                <w:tab w:val="num" w:pos="0"/>
                <w:tab w:val="left" w:pos="904"/>
                <w:tab w:val="left" w:pos="1418"/>
              </w:tabs>
              <w:ind w:firstLine="720"/>
              <w:jc w:val="both"/>
              <w:rPr>
                <w:szCs w:val="28"/>
              </w:rPr>
            </w:pPr>
            <w:r w:rsidRPr="0071392B">
              <w:rPr>
                <w:szCs w:val="28"/>
              </w:rPr>
              <w:t>принципов бюджетного учета и отчетности,</w:t>
            </w:r>
          </w:p>
          <w:p w:rsidR="00C82F9D" w:rsidRPr="0071392B" w:rsidRDefault="00C82F9D" w:rsidP="00052A22">
            <w:pPr>
              <w:pStyle w:val="a3"/>
              <w:tabs>
                <w:tab w:val="num" w:pos="0"/>
                <w:tab w:val="left" w:pos="904"/>
                <w:tab w:val="left" w:pos="1418"/>
              </w:tabs>
              <w:ind w:firstLine="720"/>
              <w:jc w:val="both"/>
              <w:rPr>
                <w:szCs w:val="28"/>
              </w:rPr>
            </w:pPr>
            <w:r w:rsidRPr="0071392B">
              <w:rPr>
                <w:szCs w:val="28"/>
              </w:rPr>
              <w:t>1.5. Умения:</w:t>
            </w:r>
          </w:p>
          <w:p w:rsidR="00587FB2"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базовые:</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системного (стратегического) мышления;</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систематизации и анализа информации;</w:t>
            </w:r>
          </w:p>
          <w:p w:rsidR="00C82F9D" w:rsidRPr="0071392B" w:rsidRDefault="00A3688A"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проектного метода работы, планирования (в том числе календарного), рационального использования служебного времени и достижения результатов;</w:t>
            </w:r>
          </w:p>
          <w:p w:rsidR="00A3688A" w:rsidRPr="0071392B" w:rsidRDefault="00A3688A"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коммуникативного общения (в том числе публичных выступлений и ведения деловых переговоров);</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управления изменениями;</w:t>
            </w:r>
          </w:p>
          <w:p w:rsidR="00A3688A" w:rsidRPr="0071392B" w:rsidRDefault="00A3688A"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работы с аппаратным и программным обеспечением, установленном на автоматизированном рабочем месте (АРМ), в том числе работы в операционной системе семейства Windows, в текстовом редакторе Microsoft Office Word, с табличным процессором Microsoft Office E</w:t>
            </w:r>
            <w:r w:rsidR="00BC721E">
              <w:rPr>
                <w:rFonts w:ascii="Times New Roman" w:hAnsi="Times New Roman" w:cs="Times New Roman"/>
                <w:sz w:val="28"/>
                <w:szCs w:val="28"/>
              </w:rPr>
              <w:t>xcel, с почтовым клиентом типа «</w:t>
            </w:r>
            <w:r w:rsidRPr="0071392B">
              <w:rPr>
                <w:rFonts w:ascii="Times New Roman" w:hAnsi="Times New Roman" w:cs="Times New Roman"/>
                <w:sz w:val="28"/>
                <w:szCs w:val="28"/>
              </w:rPr>
              <w:t>Outlook</w:t>
            </w:r>
            <w:r w:rsidR="00BC721E">
              <w:rPr>
                <w:rFonts w:ascii="Times New Roman" w:hAnsi="Times New Roman" w:cs="Times New Roman"/>
                <w:sz w:val="28"/>
                <w:szCs w:val="28"/>
              </w:rPr>
              <w:t>»</w:t>
            </w:r>
            <w:r w:rsidRPr="0071392B">
              <w:rPr>
                <w:rFonts w:ascii="Times New Roman" w:hAnsi="Times New Roman" w:cs="Times New Roman"/>
                <w:sz w:val="28"/>
                <w:szCs w:val="28"/>
              </w:rPr>
              <w:t xml:space="preserve">, подготовки презентаций с применением приложения Microsoft Office </w:t>
            </w:r>
            <w:r w:rsidRPr="0071392B">
              <w:rPr>
                <w:rFonts w:ascii="Times New Roman" w:hAnsi="Times New Roman" w:cs="Times New Roman"/>
                <w:sz w:val="28"/>
                <w:szCs w:val="28"/>
              </w:rPr>
              <w:lastRenderedPageBreak/>
              <w:t>PowerPoint;</w:t>
            </w:r>
          </w:p>
          <w:p w:rsidR="00A3688A" w:rsidRPr="0071392B" w:rsidRDefault="00A3688A"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работы в качестве пользователя в информационных системах, применяемых в органе исполнительной власти,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w:t>
            </w:r>
            <w:r w:rsidR="00BC721E">
              <w:rPr>
                <w:rFonts w:ascii="Times New Roman" w:hAnsi="Times New Roman" w:cs="Times New Roman"/>
                <w:sz w:val="28"/>
                <w:szCs w:val="28"/>
              </w:rPr>
              <w:t>нформационно-правовых системах «Гарант», «</w:t>
            </w:r>
            <w:r w:rsidRPr="0071392B">
              <w:rPr>
                <w:rFonts w:ascii="Times New Roman" w:hAnsi="Times New Roman" w:cs="Times New Roman"/>
                <w:sz w:val="28"/>
                <w:szCs w:val="28"/>
              </w:rPr>
              <w:t>КонсультантПлюс</w:t>
            </w:r>
            <w:r w:rsidR="00BC721E">
              <w:rPr>
                <w:rFonts w:ascii="Times New Roman" w:hAnsi="Times New Roman" w:cs="Times New Roman"/>
                <w:sz w:val="28"/>
                <w:szCs w:val="28"/>
              </w:rPr>
              <w:t>», «</w:t>
            </w:r>
            <w:r w:rsidRPr="0071392B">
              <w:rPr>
                <w:rFonts w:ascii="Times New Roman" w:hAnsi="Times New Roman" w:cs="Times New Roman"/>
                <w:sz w:val="28"/>
                <w:szCs w:val="28"/>
              </w:rPr>
              <w:t>Кодекс</w:t>
            </w:r>
            <w:r w:rsidR="00BC721E">
              <w:rPr>
                <w:rFonts w:ascii="Times New Roman" w:hAnsi="Times New Roman" w:cs="Times New Roman"/>
                <w:sz w:val="28"/>
                <w:szCs w:val="28"/>
              </w:rPr>
              <w:t>»</w:t>
            </w:r>
            <w:r w:rsidRPr="0071392B">
              <w:rPr>
                <w:rFonts w:ascii="Times New Roman" w:hAnsi="Times New Roman" w:cs="Times New Roman"/>
                <w:sz w:val="28"/>
                <w:szCs w:val="28"/>
              </w:rPr>
              <w:t>, а также с ресурсами и сервисами локальной вычислительной сети и информационно-тел</w:t>
            </w:r>
            <w:r w:rsidR="00BC721E">
              <w:rPr>
                <w:rFonts w:ascii="Times New Roman" w:hAnsi="Times New Roman" w:cs="Times New Roman"/>
                <w:sz w:val="28"/>
                <w:szCs w:val="28"/>
              </w:rPr>
              <w:t>екоммуникационной сети «Интернет»</w:t>
            </w:r>
            <w:r w:rsidRPr="0071392B">
              <w:rPr>
                <w:rFonts w:ascii="Times New Roman" w:hAnsi="Times New Roman" w:cs="Times New Roman"/>
                <w:sz w:val="28"/>
                <w:szCs w:val="28"/>
              </w:rPr>
              <w:t>;</w:t>
            </w:r>
          </w:p>
          <w:p w:rsidR="00A80CC8" w:rsidRPr="0071392B" w:rsidRDefault="00A3688A"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применения персонального компьютера, использования копировальной техники, средств телефонной и факсимильной связи</w:t>
            </w:r>
            <w:r w:rsidR="00C82F9D" w:rsidRPr="0071392B">
              <w:rPr>
                <w:rFonts w:ascii="Times New Roman" w:hAnsi="Times New Roman" w:cs="Times New Roman"/>
                <w:sz w:val="28"/>
                <w:szCs w:val="28"/>
              </w:rPr>
              <w:t>;</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управленческие:</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руководства подчиненными (управления персоналом), эффективного планирования, организации работы и контроля ее выполнения;</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оперативного принятия, организации и реализации управленческих решений;</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предупреждения и разрешения проблемных ситуаций, приводящих к конфликту интересов;</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использования электронной подписи и других средств идентификации (ЕСИА) в информационных системах и ином программном обеспечении;</w:t>
            </w:r>
          </w:p>
          <w:p w:rsidR="00C82F9D" w:rsidRPr="0071392B" w:rsidRDefault="00C82F9D" w:rsidP="00052A22">
            <w:pPr>
              <w:tabs>
                <w:tab w:val="num" w:pos="0"/>
                <w:tab w:val="left" w:pos="904"/>
                <w:tab w:val="left" w:pos="1418"/>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в зависимости от области и вида деятельности:</w:t>
            </w:r>
          </w:p>
          <w:p w:rsidR="00C82F9D" w:rsidRPr="005E6A3B" w:rsidRDefault="00C82F9D" w:rsidP="00052A22">
            <w:pPr>
              <w:tabs>
                <w:tab w:val="num" w:pos="0"/>
                <w:tab w:val="left" w:pos="904"/>
                <w:tab w:val="left" w:pos="1418"/>
              </w:tabs>
              <w:spacing w:after="0" w:line="240" w:lineRule="auto"/>
              <w:ind w:firstLine="720"/>
              <w:jc w:val="both"/>
              <w:rPr>
                <w:rFonts w:ascii="Times New Roman" w:eastAsia="Times New Roman" w:hAnsi="Times New Roman" w:cs="Times New Roman"/>
                <w:sz w:val="28"/>
                <w:szCs w:val="26"/>
                <w:lang w:eastAsia="ru-RU"/>
              </w:rPr>
            </w:pPr>
            <w:r w:rsidRPr="005E6A3B">
              <w:rPr>
                <w:rFonts w:ascii="Times New Roman" w:eastAsia="Times New Roman" w:hAnsi="Times New Roman" w:cs="Times New Roman"/>
                <w:sz w:val="28"/>
                <w:szCs w:val="26"/>
                <w:lang w:eastAsia="ru-RU"/>
              </w:rPr>
              <w:t>анализа эффективности и результативности расходования бюджетных средств;</w:t>
            </w:r>
          </w:p>
          <w:p w:rsidR="00C82F9D" w:rsidRPr="005E6A3B" w:rsidRDefault="00C82F9D" w:rsidP="00052A22">
            <w:pPr>
              <w:tabs>
                <w:tab w:val="num" w:pos="0"/>
                <w:tab w:val="left" w:pos="904"/>
                <w:tab w:val="left" w:pos="1418"/>
              </w:tabs>
              <w:spacing w:after="0" w:line="240" w:lineRule="auto"/>
              <w:ind w:firstLine="720"/>
              <w:jc w:val="both"/>
              <w:rPr>
                <w:rFonts w:ascii="Times New Roman" w:eastAsia="Times New Roman" w:hAnsi="Times New Roman" w:cs="Times New Roman"/>
                <w:sz w:val="28"/>
                <w:szCs w:val="26"/>
                <w:lang w:eastAsia="ru-RU"/>
              </w:rPr>
            </w:pPr>
            <w:r w:rsidRPr="005E6A3B">
              <w:rPr>
                <w:rFonts w:ascii="Times New Roman" w:eastAsia="Times New Roman" w:hAnsi="Times New Roman" w:cs="Times New Roman"/>
                <w:sz w:val="28"/>
                <w:szCs w:val="26"/>
                <w:lang w:eastAsia="ru-RU"/>
              </w:rPr>
              <w:t xml:space="preserve">разработки и формирования проектов прогнозов по организации бюджетного процесса в </w:t>
            </w:r>
            <w:r w:rsidR="00AA1AFF" w:rsidRPr="005E6A3B">
              <w:rPr>
                <w:rFonts w:ascii="Times New Roman" w:eastAsia="Times New Roman" w:hAnsi="Times New Roman" w:cs="Times New Roman"/>
                <w:sz w:val="28"/>
                <w:szCs w:val="26"/>
                <w:lang w:eastAsia="ru-RU"/>
              </w:rPr>
              <w:t>к</w:t>
            </w:r>
            <w:r w:rsidRPr="005E6A3B">
              <w:rPr>
                <w:rFonts w:ascii="Times New Roman" w:eastAsia="Times New Roman" w:hAnsi="Times New Roman" w:cs="Times New Roman"/>
                <w:sz w:val="28"/>
                <w:szCs w:val="26"/>
                <w:lang w:eastAsia="ru-RU"/>
              </w:rPr>
              <w:t>омитете;</w:t>
            </w:r>
          </w:p>
          <w:p w:rsidR="00C82F9D" w:rsidRPr="005E6A3B" w:rsidRDefault="00C82F9D" w:rsidP="00052A22">
            <w:pPr>
              <w:tabs>
                <w:tab w:val="num" w:pos="0"/>
                <w:tab w:val="left" w:pos="904"/>
                <w:tab w:val="left" w:pos="1418"/>
              </w:tabs>
              <w:spacing w:after="0" w:line="240" w:lineRule="auto"/>
              <w:ind w:firstLine="720"/>
              <w:jc w:val="both"/>
              <w:rPr>
                <w:rFonts w:ascii="Times New Roman" w:eastAsia="Times New Roman" w:hAnsi="Times New Roman" w:cs="Times New Roman"/>
                <w:sz w:val="28"/>
                <w:szCs w:val="26"/>
                <w:lang w:eastAsia="ru-RU"/>
              </w:rPr>
            </w:pPr>
            <w:r w:rsidRPr="005E6A3B">
              <w:rPr>
                <w:rFonts w:ascii="Times New Roman" w:eastAsia="Times New Roman" w:hAnsi="Times New Roman" w:cs="Times New Roman"/>
                <w:sz w:val="28"/>
                <w:szCs w:val="26"/>
                <w:lang w:eastAsia="ru-RU"/>
              </w:rPr>
              <w:t>разработки, рассмотрения и согласования проектов нормативных правовых актов и других документов;</w:t>
            </w:r>
          </w:p>
          <w:p w:rsidR="00C82F9D" w:rsidRPr="005E6A3B" w:rsidRDefault="00C82F9D" w:rsidP="00052A22">
            <w:pPr>
              <w:tabs>
                <w:tab w:val="num" w:pos="0"/>
                <w:tab w:val="left" w:pos="904"/>
                <w:tab w:val="left" w:pos="1418"/>
              </w:tabs>
              <w:spacing w:after="0" w:line="240" w:lineRule="auto"/>
              <w:ind w:firstLine="720"/>
              <w:jc w:val="both"/>
              <w:rPr>
                <w:rFonts w:ascii="Times New Roman" w:eastAsia="Times New Roman" w:hAnsi="Times New Roman" w:cs="Times New Roman"/>
                <w:sz w:val="28"/>
                <w:szCs w:val="26"/>
                <w:lang w:eastAsia="ru-RU"/>
              </w:rPr>
            </w:pPr>
            <w:r w:rsidRPr="005E6A3B">
              <w:rPr>
                <w:rFonts w:ascii="Times New Roman" w:eastAsia="Times New Roman" w:hAnsi="Times New Roman" w:cs="Times New Roman"/>
                <w:sz w:val="28"/>
                <w:szCs w:val="26"/>
                <w:lang w:eastAsia="ru-RU"/>
              </w:rPr>
              <w:t>подготовки официальных отзывов на проекты правовых актов;</w:t>
            </w:r>
          </w:p>
          <w:p w:rsidR="00D32584" w:rsidRPr="005E6A3B" w:rsidRDefault="00C82F9D" w:rsidP="00052A22">
            <w:pPr>
              <w:tabs>
                <w:tab w:val="num" w:pos="0"/>
                <w:tab w:val="left" w:pos="904"/>
                <w:tab w:val="left" w:pos="1418"/>
              </w:tabs>
              <w:spacing w:after="0" w:line="240" w:lineRule="auto"/>
              <w:ind w:firstLine="720"/>
              <w:jc w:val="both"/>
              <w:rPr>
                <w:rFonts w:ascii="Times New Roman" w:eastAsia="Times New Roman" w:hAnsi="Times New Roman" w:cs="Times New Roman"/>
                <w:sz w:val="28"/>
                <w:szCs w:val="26"/>
                <w:lang w:eastAsia="ru-RU"/>
              </w:rPr>
            </w:pPr>
            <w:r w:rsidRPr="005E6A3B">
              <w:rPr>
                <w:rFonts w:ascii="Times New Roman" w:eastAsia="Times New Roman" w:hAnsi="Times New Roman" w:cs="Times New Roman"/>
                <w:sz w:val="28"/>
                <w:szCs w:val="26"/>
                <w:lang w:eastAsia="ru-RU"/>
              </w:rPr>
              <w:t>подготовки аналитических, информационных и других материалов</w:t>
            </w:r>
            <w:r w:rsidR="002967E0">
              <w:rPr>
                <w:rFonts w:ascii="Times New Roman" w:eastAsia="Times New Roman" w:hAnsi="Times New Roman" w:cs="Times New Roman"/>
                <w:sz w:val="28"/>
                <w:szCs w:val="26"/>
                <w:lang w:eastAsia="ru-RU"/>
              </w:rPr>
              <w:t>.</w:t>
            </w:r>
          </w:p>
          <w:p w:rsidR="00C82F9D" w:rsidRPr="005E6A3B" w:rsidRDefault="00C82F9D" w:rsidP="00957A4D">
            <w:pPr>
              <w:tabs>
                <w:tab w:val="num" w:pos="0"/>
              </w:tabs>
              <w:spacing w:after="0" w:line="240" w:lineRule="auto"/>
              <w:jc w:val="both"/>
              <w:rPr>
                <w:rFonts w:ascii="Times New Roman" w:eastAsia="Times New Roman" w:hAnsi="Times New Roman" w:cs="Times New Roman"/>
                <w:sz w:val="28"/>
                <w:szCs w:val="26"/>
                <w:lang w:eastAsia="ru-RU"/>
              </w:rPr>
            </w:pPr>
          </w:p>
          <w:p w:rsidR="00C82F9D" w:rsidRPr="0071392B" w:rsidRDefault="00C82F9D" w:rsidP="002967E0">
            <w:pPr>
              <w:pStyle w:val="41"/>
              <w:numPr>
                <w:ilvl w:val="0"/>
                <w:numId w:val="1"/>
              </w:numPr>
              <w:tabs>
                <w:tab w:val="left" w:pos="1080"/>
              </w:tabs>
              <w:spacing w:before="345" w:after="0" w:line="240" w:lineRule="auto"/>
              <w:jc w:val="center"/>
            </w:pPr>
            <w:r w:rsidRPr="0071392B">
              <w:t>Должностные обязанности</w:t>
            </w:r>
          </w:p>
          <w:p w:rsidR="00A80CC8" w:rsidRPr="0071392B" w:rsidRDefault="00A80CC8" w:rsidP="002967E0">
            <w:pPr>
              <w:pStyle w:val="41"/>
              <w:tabs>
                <w:tab w:val="left" w:pos="1080"/>
              </w:tabs>
              <w:spacing w:before="345" w:after="0" w:line="240" w:lineRule="auto"/>
              <w:ind w:left="495"/>
            </w:pPr>
          </w:p>
          <w:p w:rsidR="00C82F9D" w:rsidRPr="0071392B" w:rsidRDefault="00C82F9D" w:rsidP="00052A22">
            <w:pPr>
              <w:tabs>
                <w:tab w:val="left" w:pos="1418"/>
              </w:tabs>
              <w:spacing w:after="0" w:line="240" w:lineRule="auto"/>
              <w:ind w:firstLine="709"/>
              <w:jc w:val="both"/>
              <w:rPr>
                <w:rFonts w:ascii="Times New Roman" w:hAnsi="Times New Roman" w:cs="Times New Roman"/>
                <w:sz w:val="28"/>
                <w:szCs w:val="28"/>
              </w:rPr>
            </w:pPr>
            <w:r w:rsidRPr="0071392B">
              <w:rPr>
                <w:rFonts w:ascii="Times New Roman" w:hAnsi="Times New Roman" w:cs="Times New Roman"/>
                <w:sz w:val="28"/>
                <w:szCs w:val="28"/>
              </w:rPr>
              <w:t xml:space="preserve">В целях реализации полномочий и функций </w:t>
            </w:r>
            <w:r w:rsidR="007D3DFA" w:rsidRPr="0071392B">
              <w:rPr>
                <w:rFonts w:ascii="Times New Roman" w:hAnsi="Times New Roman" w:cs="Times New Roman"/>
                <w:sz w:val="28"/>
                <w:szCs w:val="28"/>
              </w:rPr>
              <w:t>к</w:t>
            </w:r>
            <w:r w:rsidRPr="0071392B">
              <w:rPr>
                <w:rFonts w:ascii="Times New Roman" w:hAnsi="Times New Roman" w:cs="Times New Roman"/>
                <w:sz w:val="28"/>
                <w:szCs w:val="28"/>
              </w:rPr>
              <w:t xml:space="preserve">омитета, предусмотренных положением о </w:t>
            </w:r>
            <w:r w:rsidR="007D3DFA" w:rsidRPr="0071392B">
              <w:rPr>
                <w:rFonts w:ascii="Times New Roman" w:hAnsi="Times New Roman" w:cs="Times New Roman"/>
                <w:sz w:val="28"/>
                <w:szCs w:val="28"/>
              </w:rPr>
              <w:t>к</w:t>
            </w:r>
            <w:r w:rsidRPr="0071392B">
              <w:rPr>
                <w:rFonts w:ascii="Times New Roman" w:hAnsi="Times New Roman" w:cs="Times New Roman"/>
                <w:sz w:val="28"/>
                <w:szCs w:val="28"/>
              </w:rPr>
              <w:t xml:space="preserve">омитете, а также в соответствии с положением об отделе </w:t>
            </w:r>
            <w:r w:rsidR="00986519">
              <w:rPr>
                <w:rFonts w:ascii="Times New Roman" w:hAnsi="Times New Roman" w:cs="Times New Roman"/>
                <w:sz w:val="28"/>
                <w:szCs w:val="28"/>
              </w:rPr>
              <w:t xml:space="preserve">заместитель </w:t>
            </w:r>
            <w:r w:rsidRPr="0071392B">
              <w:rPr>
                <w:rFonts w:ascii="Times New Roman" w:hAnsi="Times New Roman" w:cs="Times New Roman"/>
                <w:sz w:val="28"/>
                <w:szCs w:val="28"/>
              </w:rPr>
              <w:t>начальник</w:t>
            </w:r>
            <w:r w:rsidR="00986519">
              <w:rPr>
                <w:rFonts w:ascii="Times New Roman" w:hAnsi="Times New Roman" w:cs="Times New Roman"/>
                <w:sz w:val="28"/>
                <w:szCs w:val="28"/>
              </w:rPr>
              <w:t>а</w:t>
            </w:r>
            <w:r w:rsidRPr="0071392B">
              <w:rPr>
                <w:rFonts w:ascii="Times New Roman" w:hAnsi="Times New Roman" w:cs="Times New Roman"/>
                <w:sz w:val="28"/>
                <w:szCs w:val="28"/>
              </w:rPr>
              <w:t xml:space="preserve"> </w:t>
            </w:r>
            <w:r w:rsidR="00986519">
              <w:rPr>
                <w:rFonts w:ascii="Times New Roman" w:hAnsi="Times New Roman" w:cs="Times New Roman"/>
                <w:sz w:val="28"/>
                <w:szCs w:val="28"/>
              </w:rPr>
              <w:t xml:space="preserve">департамента </w:t>
            </w:r>
            <w:r w:rsidRPr="0071392B">
              <w:rPr>
                <w:rFonts w:ascii="Times New Roman" w:hAnsi="Times New Roman" w:cs="Times New Roman"/>
                <w:sz w:val="28"/>
                <w:szCs w:val="28"/>
              </w:rPr>
              <w:t>обязан:</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C82F9D" w:rsidRPr="0071392B">
              <w:rPr>
                <w:rFonts w:ascii="Times New Roman" w:hAnsi="Times New Roman" w:cs="Times New Roman"/>
                <w:sz w:val="28"/>
                <w:szCs w:val="28"/>
              </w:rPr>
              <w:t>Осуществлять руководство отделом, в том числе:</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r>
            <w:r w:rsidR="00C82F9D" w:rsidRPr="0071392B">
              <w:rPr>
                <w:rFonts w:ascii="Times New Roman" w:hAnsi="Times New Roman" w:cs="Times New Roman"/>
                <w:sz w:val="28"/>
                <w:szCs w:val="28"/>
              </w:rPr>
              <w:t>Осуществлять текущее и перспективное планирование деятельности отдела.</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r>
            <w:r w:rsidR="00C82F9D" w:rsidRPr="0071392B">
              <w:rPr>
                <w:rFonts w:ascii="Times New Roman" w:hAnsi="Times New Roman" w:cs="Times New Roman"/>
                <w:sz w:val="28"/>
                <w:szCs w:val="28"/>
              </w:rPr>
              <w:t>Распределять материалы, поручения, задания и документы для исполнения между работниками отдела.</w:t>
            </w:r>
          </w:p>
          <w:p w:rsidR="00C82F9D"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2.1.3.</w:t>
            </w:r>
            <w:r>
              <w:rPr>
                <w:rFonts w:ascii="Times New Roman" w:hAnsi="Times New Roman" w:cs="Times New Roman"/>
                <w:sz w:val="28"/>
                <w:szCs w:val="28"/>
              </w:rPr>
              <w:tab/>
            </w:r>
            <w:r w:rsidR="00C82F9D" w:rsidRPr="0071392B">
              <w:rPr>
                <w:rFonts w:ascii="Times New Roman" w:hAnsi="Times New Roman" w:cs="Times New Roman"/>
                <w:sz w:val="28"/>
                <w:szCs w:val="28"/>
              </w:rPr>
              <w:t xml:space="preserve">Контролировать исполнение работниками отдела их должностных обязанностей, в том числе, исполнение документов по качеству и срокам, </w:t>
            </w:r>
            <w:r w:rsidR="00C82F9D" w:rsidRPr="0071392B">
              <w:rPr>
                <w:rFonts w:ascii="Times New Roman" w:hAnsi="Times New Roman" w:cs="Times New Roman"/>
                <w:sz w:val="28"/>
                <w:szCs w:val="28"/>
              </w:rPr>
              <w:lastRenderedPageBreak/>
              <w:t>посещение заседаний коллегиальных органов, соблюдение служебного распорядка и правил пожарной безопасности в помещениях отдела.</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2.2.</w:t>
            </w:r>
            <w:r w:rsidRPr="0071392B">
              <w:rPr>
                <w:rFonts w:ascii="Times New Roman" w:hAnsi="Times New Roman" w:cs="Times New Roman"/>
                <w:sz w:val="28"/>
                <w:szCs w:val="28"/>
              </w:rPr>
              <w:tab/>
              <w:t>Анализировать деятельность отдела с целью последующего устранения выявленных недостатков и совершенствования работы.</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2.3.</w:t>
            </w:r>
            <w:r w:rsidRPr="0071392B">
              <w:rPr>
                <w:rFonts w:ascii="Times New Roman" w:hAnsi="Times New Roman" w:cs="Times New Roman"/>
                <w:sz w:val="28"/>
                <w:szCs w:val="28"/>
              </w:rPr>
              <w:tab/>
            </w:r>
            <w:r w:rsidR="009559A9">
              <w:t xml:space="preserve"> </w:t>
            </w:r>
            <w:r w:rsidR="00986519">
              <w:rPr>
                <w:rFonts w:ascii="Times New Roman" w:hAnsi="Times New Roman" w:cs="Times New Roman"/>
                <w:sz w:val="28"/>
                <w:szCs w:val="28"/>
              </w:rPr>
              <w:t>Подготавливать и представлять</w:t>
            </w:r>
            <w:r w:rsidR="009559A9" w:rsidRPr="009559A9">
              <w:rPr>
                <w:rFonts w:ascii="Times New Roman" w:hAnsi="Times New Roman" w:cs="Times New Roman"/>
                <w:sz w:val="28"/>
                <w:szCs w:val="28"/>
              </w:rPr>
              <w:t xml:space="preserve"> начальнику </w:t>
            </w:r>
            <w:r w:rsidR="00850C50">
              <w:rPr>
                <w:rFonts w:ascii="Times New Roman" w:hAnsi="Times New Roman" w:cs="Times New Roman"/>
                <w:sz w:val="28"/>
                <w:szCs w:val="28"/>
              </w:rPr>
              <w:t>д</w:t>
            </w:r>
            <w:r w:rsidR="009559A9" w:rsidRPr="009559A9">
              <w:rPr>
                <w:rFonts w:ascii="Times New Roman" w:hAnsi="Times New Roman" w:cs="Times New Roman"/>
                <w:sz w:val="28"/>
                <w:szCs w:val="28"/>
              </w:rPr>
              <w:t xml:space="preserve">епартамента проект положения об </w:t>
            </w:r>
            <w:r w:rsidR="00850C50">
              <w:rPr>
                <w:rFonts w:ascii="Times New Roman" w:hAnsi="Times New Roman" w:cs="Times New Roman"/>
                <w:sz w:val="28"/>
                <w:szCs w:val="28"/>
              </w:rPr>
              <w:t>о</w:t>
            </w:r>
            <w:r w:rsidR="009559A9" w:rsidRPr="009559A9">
              <w:rPr>
                <w:rFonts w:ascii="Times New Roman" w:hAnsi="Times New Roman" w:cs="Times New Roman"/>
                <w:sz w:val="28"/>
                <w:szCs w:val="28"/>
              </w:rPr>
              <w:t xml:space="preserve">тделе; проекты должностных регламентов государственных гражданских служащих </w:t>
            </w:r>
            <w:r w:rsidR="00850C50">
              <w:rPr>
                <w:rFonts w:ascii="Times New Roman" w:hAnsi="Times New Roman" w:cs="Times New Roman"/>
                <w:sz w:val="28"/>
                <w:szCs w:val="28"/>
              </w:rPr>
              <w:t>о</w:t>
            </w:r>
            <w:r w:rsidR="009559A9" w:rsidRPr="009559A9">
              <w:rPr>
                <w:rFonts w:ascii="Times New Roman" w:hAnsi="Times New Roman" w:cs="Times New Roman"/>
                <w:sz w:val="28"/>
                <w:szCs w:val="28"/>
              </w:rPr>
              <w:t xml:space="preserve">тдела; </w:t>
            </w:r>
            <w:r w:rsidR="00986519">
              <w:rPr>
                <w:rFonts w:ascii="Times New Roman" w:hAnsi="Times New Roman" w:cs="Times New Roman"/>
                <w:sz w:val="28"/>
                <w:szCs w:val="28"/>
              </w:rPr>
              <w:t>обеспечивать</w:t>
            </w:r>
            <w:r w:rsidR="009559A9" w:rsidRPr="009559A9">
              <w:rPr>
                <w:rFonts w:ascii="Times New Roman" w:hAnsi="Times New Roman" w:cs="Times New Roman"/>
                <w:sz w:val="28"/>
                <w:szCs w:val="28"/>
              </w:rPr>
              <w:t xml:space="preserve"> своевременную разработку и согласование указанных проектов для их последующего утверждения первым заместителем председателя Правительства Ленинградской области – председателем комитета финансов.</w:t>
            </w:r>
          </w:p>
          <w:p w:rsidR="00463F02" w:rsidRPr="0071392B" w:rsidRDefault="00C82F9D" w:rsidP="00052A22">
            <w:pPr>
              <w:tabs>
                <w:tab w:val="left" w:pos="1418"/>
              </w:tabs>
              <w:autoSpaceDE w:val="0"/>
              <w:autoSpaceDN w:val="0"/>
              <w:adjustRightInd w:val="0"/>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2.4.</w:t>
            </w:r>
            <w:r w:rsidRPr="0071392B">
              <w:rPr>
                <w:rFonts w:ascii="Times New Roman" w:hAnsi="Times New Roman" w:cs="Times New Roman"/>
                <w:sz w:val="28"/>
                <w:szCs w:val="28"/>
              </w:rPr>
              <w:tab/>
              <w:t>Вносить начальнику департамента предложения о поощрении работников отдела</w:t>
            </w:r>
            <w:r w:rsidR="00463F02" w:rsidRPr="0071392B">
              <w:rPr>
                <w:rFonts w:ascii="Times New Roman" w:hAnsi="Times New Roman" w:cs="Times New Roman"/>
                <w:sz w:val="28"/>
                <w:szCs w:val="28"/>
              </w:rPr>
              <w:t>, а также о применении к ним и снятии с них дисциплинарных взысканий.</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2.5.</w:t>
            </w:r>
            <w:r w:rsidRPr="0071392B">
              <w:rPr>
                <w:rFonts w:ascii="Times New Roman" w:hAnsi="Times New Roman" w:cs="Times New Roman"/>
                <w:sz w:val="28"/>
                <w:szCs w:val="28"/>
              </w:rPr>
              <w:tab/>
              <w:t>Ходатайствовать о назначении служебной проверки в отношении государственных гражданских служащих отдела</w:t>
            </w:r>
            <w:r w:rsidR="00463F02" w:rsidRPr="0071392B">
              <w:rPr>
                <w:rFonts w:ascii="Times New Roman" w:hAnsi="Times New Roman" w:cs="Times New Roman"/>
                <w:sz w:val="28"/>
                <w:szCs w:val="28"/>
              </w:rPr>
              <w:t>.</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2.6.</w:t>
            </w:r>
            <w:r w:rsidRPr="0071392B">
              <w:rPr>
                <w:rFonts w:ascii="Times New Roman" w:hAnsi="Times New Roman" w:cs="Times New Roman"/>
                <w:sz w:val="28"/>
                <w:szCs w:val="28"/>
              </w:rPr>
              <w:tab/>
              <w:t>Обеспечивать выполнение отделом функций, предусмотренных положением об отделе, в том числе:</w:t>
            </w:r>
          </w:p>
          <w:p w:rsidR="00760FE0" w:rsidRPr="00050644" w:rsidRDefault="00C82F9D" w:rsidP="00052A22">
            <w:pPr>
              <w:tabs>
                <w:tab w:val="left" w:pos="1418"/>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2.6.1.</w:t>
            </w:r>
            <w:r w:rsidRPr="002967E0">
              <w:rPr>
                <w:rFonts w:ascii="Times New Roman" w:hAnsi="Times New Roman" w:cs="Times New Roman"/>
                <w:sz w:val="28"/>
                <w:szCs w:val="28"/>
              </w:rPr>
              <w:tab/>
            </w:r>
            <w:r w:rsidR="00760FE0" w:rsidRPr="002967E0">
              <w:t xml:space="preserve"> </w:t>
            </w:r>
            <w:r w:rsidR="00760FE0" w:rsidRPr="002967E0">
              <w:rPr>
                <w:rFonts w:ascii="Times New Roman" w:hAnsi="Times New Roman" w:cs="Times New Roman"/>
                <w:sz w:val="28"/>
                <w:szCs w:val="28"/>
              </w:rPr>
              <w:t xml:space="preserve">Участвовать в составлении проекта областного закона об областном бюджете Ленинградской области на очередной финансовый год и на плановый период для внесения на рассмотрение Правительства Ленинградской области и Законодательного собрания Ленинградской области в части определения объемов </w:t>
            </w:r>
            <w:r w:rsidR="00760FE0" w:rsidRPr="00050644">
              <w:rPr>
                <w:rFonts w:ascii="Times New Roman" w:hAnsi="Times New Roman" w:cs="Times New Roman"/>
                <w:sz w:val="28"/>
                <w:szCs w:val="28"/>
              </w:rPr>
              <w:t>расходов:</w:t>
            </w:r>
          </w:p>
          <w:p w:rsidR="00760FE0" w:rsidRPr="00050644" w:rsidRDefault="00760FE0" w:rsidP="00052A22">
            <w:pPr>
              <w:tabs>
                <w:tab w:val="left" w:pos="1418"/>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ab/>
              <w:t>на финансовое обеспечение деятельности государственных учреждений и мероприятий в сфере здравоохранения, социальной защи</w:t>
            </w:r>
            <w:r w:rsidR="00986519">
              <w:rPr>
                <w:rFonts w:ascii="Times New Roman" w:hAnsi="Times New Roman" w:cs="Times New Roman"/>
                <w:sz w:val="28"/>
                <w:szCs w:val="28"/>
              </w:rPr>
              <w:t>ты населения, труда и занятости;</w:t>
            </w:r>
            <w:r w:rsidRPr="00050644">
              <w:rPr>
                <w:rFonts w:ascii="Times New Roman" w:hAnsi="Times New Roman" w:cs="Times New Roman"/>
                <w:sz w:val="28"/>
                <w:szCs w:val="28"/>
              </w:rPr>
              <w:t xml:space="preserve"> </w:t>
            </w:r>
          </w:p>
          <w:p w:rsidR="00760FE0" w:rsidRPr="002967E0" w:rsidRDefault="00760FE0" w:rsidP="00052A22">
            <w:pPr>
              <w:tabs>
                <w:tab w:val="left" w:pos="1418"/>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2.6.2.</w:t>
            </w:r>
            <w:r w:rsidRPr="002967E0">
              <w:rPr>
                <w:rFonts w:ascii="Times New Roman" w:hAnsi="Times New Roman" w:cs="Times New Roman"/>
                <w:sz w:val="28"/>
                <w:szCs w:val="28"/>
              </w:rPr>
              <w:tab/>
              <w:t>Координировать деятельность комитета по здравоохранению Ленинградской области, комитета по социальной защите населения Ленинградской области, комитета по труду и занятости населения Ленинградской области, управления записи актов гражданского состояния Ленинградской области, комитета по местному самоуправлению, межнациональным и межконфессиональным отношениям Ленинградской области (далее - курируемые органы государственной власти, главные распорядители бюджетных средств) в сфере бюджетно-финансового планирования и исполнения бюджета</w:t>
            </w:r>
            <w:r w:rsidR="00C64F06">
              <w:rPr>
                <w:rFonts w:ascii="Times New Roman" w:hAnsi="Times New Roman" w:cs="Times New Roman"/>
                <w:sz w:val="28"/>
                <w:szCs w:val="28"/>
              </w:rPr>
              <w:t xml:space="preserve"> (далее – курируемые направления)</w:t>
            </w:r>
            <w:r w:rsidRPr="002967E0">
              <w:rPr>
                <w:rFonts w:ascii="Times New Roman" w:hAnsi="Times New Roman" w:cs="Times New Roman"/>
                <w:sz w:val="28"/>
                <w:szCs w:val="28"/>
              </w:rPr>
              <w:t>.</w:t>
            </w:r>
          </w:p>
          <w:p w:rsidR="00C82F9D" w:rsidRPr="00760FE0" w:rsidRDefault="00C82F9D" w:rsidP="00050644">
            <w:pPr>
              <w:tabs>
                <w:tab w:val="left" w:pos="1560"/>
              </w:tabs>
              <w:spacing w:after="0" w:line="240" w:lineRule="auto"/>
              <w:ind w:firstLine="720"/>
              <w:jc w:val="both"/>
              <w:rPr>
                <w:rFonts w:ascii="Times New Roman" w:hAnsi="Times New Roman" w:cs="Times New Roman"/>
                <w:color w:val="76923C" w:themeColor="accent3" w:themeShade="BF"/>
                <w:sz w:val="28"/>
                <w:szCs w:val="28"/>
              </w:rPr>
            </w:pPr>
            <w:r w:rsidRPr="002967E0">
              <w:rPr>
                <w:rFonts w:ascii="Times New Roman" w:hAnsi="Times New Roman" w:cs="Times New Roman"/>
                <w:sz w:val="28"/>
                <w:szCs w:val="28"/>
              </w:rPr>
              <w:t>2.6.</w:t>
            </w:r>
            <w:r w:rsidR="00276E6A" w:rsidRPr="002967E0">
              <w:rPr>
                <w:rFonts w:ascii="Times New Roman" w:hAnsi="Times New Roman" w:cs="Times New Roman"/>
                <w:sz w:val="28"/>
                <w:szCs w:val="28"/>
              </w:rPr>
              <w:t>3</w:t>
            </w:r>
            <w:r w:rsidRPr="002967E0">
              <w:rPr>
                <w:rFonts w:ascii="Times New Roman" w:hAnsi="Times New Roman" w:cs="Times New Roman"/>
                <w:sz w:val="28"/>
                <w:szCs w:val="28"/>
              </w:rPr>
              <w:t>.</w:t>
            </w:r>
            <w:r w:rsidRPr="002967E0">
              <w:rPr>
                <w:rFonts w:ascii="Times New Roman" w:hAnsi="Times New Roman" w:cs="Times New Roman"/>
                <w:sz w:val="28"/>
                <w:szCs w:val="28"/>
              </w:rPr>
              <w:tab/>
              <w:t>В целях формирования проекта областного бюджета Ленинградской области на очередной финансовый год обобщать и подготавливать информационные и аналитические материалы по курируемым направлениям.</w:t>
            </w:r>
          </w:p>
          <w:p w:rsidR="0074516A" w:rsidRPr="002967E0" w:rsidRDefault="00C82F9D"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4</w:t>
            </w:r>
            <w:r w:rsidRPr="002967E0">
              <w:rPr>
                <w:rFonts w:ascii="Times New Roman" w:hAnsi="Times New Roman" w:cs="Times New Roman"/>
                <w:sz w:val="28"/>
                <w:szCs w:val="28"/>
              </w:rPr>
              <w:t>.</w:t>
            </w:r>
            <w:r w:rsidRPr="002967E0">
              <w:rPr>
                <w:rFonts w:ascii="Times New Roman" w:hAnsi="Times New Roman" w:cs="Times New Roman"/>
                <w:sz w:val="28"/>
                <w:szCs w:val="28"/>
              </w:rPr>
              <w:tab/>
            </w:r>
            <w:r w:rsidR="0074516A" w:rsidRPr="002967E0">
              <w:t xml:space="preserve"> </w:t>
            </w:r>
            <w:r w:rsidR="0074516A" w:rsidRPr="002967E0">
              <w:rPr>
                <w:rFonts w:ascii="Times New Roman" w:hAnsi="Times New Roman" w:cs="Times New Roman"/>
                <w:sz w:val="28"/>
                <w:szCs w:val="28"/>
              </w:rPr>
              <w:t>Принима</w:t>
            </w:r>
            <w:r w:rsidR="00850C50" w:rsidRPr="002967E0">
              <w:rPr>
                <w:rFonts w:ascii="Times New Roman" w:hAnsi="Times New Roman" w:cs="Times New Roman"/>
                <w:sz w:val="28"/>
                <w:szCs w:val="28"/>
              </w:rPr>
              <w:t>ть</w:t>
            </w:r>
            <w:r w:rsidR="0074516A" w:rsidRPr="002967E0">
              <w:rPr>
                <w:rFonts w:ascii="Times New Roman" w:hAnsi="Times New Roman" w:cs="Times New Roman"/>
                <w:sz w:val="28"/>
                <w:szCs w:val="28"/>
              </w:rPr>
              <w:t xml:space="preserve"> участие в разработке проекта основных направлений бюджетной и налоговой политики Ленинградской области.</w:t>
            </w:r>
          </w:p>
          <w:p w:rsidR="0074516A"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5</w:t>
            </w:r>
            <w:r w:rsidR="0074516A" w:rsidRPr="002967E0">
              <w:rPr>
                <w:rFonts w:ascii="Times New Roman" w:hAnsi="Times New Roman" w:cs="Times New Roman"/>
                <w:sz w:val="28"/>
                <w:szCs w:val="28"/>
              </w:rPr>
              <w:t>.</w:t>
            </w:r>
            <w:r w:rsidR="00052A22">
              <w:rPr>
                <w:rFonts w:ascii="Times New Roman" w:hAnsi="Times New Roman" w:cs="Times New Roman"/>
                <w:sz w:val="28"/>
                <w:szCs w:val="28"/>
              </w:rPr>
              <w:tab/>
            </w:r>
            <w:r w:rsidR="0074516A" w:rsidRPr="002967E0">
              <w:rPr>
                <w:rFonts w:ascii="Times New Roman" w:hAnsi="Times New Roman" w:cs="Times New Roman"/>
                <w:sz w:val="28"/>
                <w:szCs w:val="28"/>
              </w:rPr>
              <w:t>Участв</w:t>
            </w:r>
            <w:r w:rsidR="00850C50" w:rsidRPr="002967E0">
              <w:rPr>
                <w:rFonts w:ascii="Times New Roman" w:hAnsi="Times New Roman" w:cs="Times New Roman"/>
                <w:sz w:val="28"/>
                <w:szCs w:val="28"/>
              </w:rPr>
              <w:t>овать</w:t>
            </w:r>
            <w:r w:rsidR="0074516A" w:rsidRPr="002967E0">
              <w:rPr>
                <w:rFonts w:ascii="Times New Roman" w:hAnsi="Times New Roman" w:cs="Times New Roman"/>
                <w:sz w:val="28"/>
                <w:szCs w:val="28"/>
              </w:rPr>
              <w:t xml:space="preserve"> в согласовании проекта областного закона о бюджете Территориального фонда обязательного медицинского ст</w:t>
            </w:r>
            <w:r w:rsidR="002967E0">
              <w:rPr>
                <w:rFonts w:ascii="Times New Roman" w:hAnsi="Times New Roman" w:cs="Times New Roman"/>
                <w:sz w:val="28"/>
                <w:szCs w:val="28"/>
              </w:rPr>
              <w:t>рахования Ленинградской области.</w:t>
            </w:r>
          </w:p>
          <w:p w:rsidR="00C82F9D" w:rsidRPr="0074516A" w:rsidRDefault="00276E6A" w:rsidP="00050644">
            <w:pPr>
              <w:tabs>
                <w:tab w:val="left" w:pos="1560"/>
              </w:tabs>
              <w:spacing w:after="0" w:line="240" w:lineRule="auto"/>
              <w:ind w:firstLine="720"/>
              <w:jc w:val="both"/>
              <w:rPr>
                <w:rFonts w:ascii="Times New Roman" w:hAnsi="Times New Roman" w:cs="Times New Roman"/>
                <w:color w:val="00B050"/>
                <w:sz w:val="28"/>
                <w:szCs w:val="28"/>
              </w:rPr>
            </w:pPr>
            <w:r w:rsidRPr="002967E0">
              <w:rPr>
                <w:rFonts w:ascii="Times New Roman" w:hAnsi="Times New Roman" w:cs="Times New Roman"/>
                <w:sz w:val="28"/>
                <w:szCs w:val="28"/>
              </w:rPr>
              <w:t>2.6.6</w:t>
            </w:r>
            <w:r w:rsidR="0074516A" w:rsidRPr="002967E0">
              <w:rPr>
                <w:rFonts w:ascii="Times New Roman" w:hAnsi="Times New Roman" w:cs="Times New Roman"/>
                <w:sz w:val="28"/>
                <w:szCs w:val="28"/>
              </w:rPr>
              <w:t>.</w:t>
            </w:r>
            <w:r w:rsidR="00052A22">
              <w:rPr>
                <w:rFonts w:ascii="Times New Roman" w:hAnsi="Times New Roman" w:cs="Times New Roman"/>
                <w:sz w:val="28"/>
                <w:szCs w:val="28"/>
              </w:rPr>
              <w:tab/>
            </w:r>
            <w:r w:rsidR="00850C50" w:rsidRPr="002967E0">
              <w:rPr>
                <w:rFonts w:ascii="Times New Roman" w:hAnsi="Times New Roman" w:cs="Times New Roman"/>
                <w:sz w:val="28"/>
                <w:szCs w:val="28"/>
              </w:rPr>
              <w:t xml:space="preserve">Участвовать </w:t>
            </w:r>
            <w:r w:rsidR="0074516A" w:rsidRPr="002967E0">
              <w:rPr>
                <w:rFonts w:ascii="Times New Roman" w:hAnsi="Times New Roman" w:cs="Times New Roman"/>
                <w:sz w:val="28"/>
                <w:szCs w:val="28"/>
              </w:rPr>
              <w:t xml:space="preserve">в составлении проекта областного закона о внесении изменений в областной закон об областном бюджете Ленинградской области на </w:t>
            </w:r>
            <w:r w:rsidR="0074516A" w:rsidRPr="002967E0">
              <w:rPr>
                <w:rFonts w:ascii="Times New Roman" w:hAnsi="Times New Roman" w:cs="Times New Roman"/>
                <w:sz w:val="28"/>
                <w:szCs w:val="28"/>
              </w:rPr>
              <w:lastRenderedPageBreak/>
              <w:t>очередной финансовый год и на плановый период.</w:t>
            </w:r>
          </w:p>
          <w:p w:rsidR="00C82F9D"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7</w:t>
            </w:r>
            <w:r w:rsidR="00C82F9D" w:rsidRPr="002967E0">
              <w:rPr>
                <w:rFonts w:ascii="Times New Roman" w:hAnsi="Times New Roman" w:cs="Times New Roman"/>
                <w:sz w:val="28"/>
                <w:szCs w:val="28"/>
              </w:rPr>
              <w:t>.</w:t>
            </w:r>
            <w:r w:rsidR="00C82F9D" w:rsidRPr="002967E0">
              <w:rPr>
                <w:rFonts w:ascii="Times New Roman" w:hAnsi="Times New Roman" w:cs="Times New Roman"/>
                <w:sz w:val="28"/>
                <w:szCs w:val="28"/>
              </w:rPr>
              <w:tab/>
            </w:r>
            <w:r w:rsidR="0074516A" w:rsidRPr="002967E0">
              <w:t xml:space="preserve"> </w:t>
            </w:r>
            <w:r w:rsidR="00850C50" w:rsidRPr="002967E0">
              <w:rPr>
                <w:rFonts w:ascii="Times New Roman" w:hAnsi="Times New Roman" w:cs="Times New Roman"/>
                <w:sz w:val="28"/>
                <w:szCs w:val="28"/>
              </w:rPr>
              <w:t xml:space="preserve"> Участвовать </w:t>
            </w:r>
            <w:r w:rsidR="0074516A" w:rsidRPr="002967E0">
              <w:rPr>
                <w:rFonts w:ascii="Times New Roman" w:hAnsi="Times New Roman" w:cs="Times New Roman"/>
                <w:sz w:val="28"/>
                <w:szCs w:val="28"/>
              </w:rPr>
              <w:t>в подготовке проекта областного закона об исполнении областного бюджета Ленинградской области за отчетный финансовый год.</w:t>
            </w:r>
          </w:p>
          <w:p w:rsidR="0074516A"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8</w:t>
            </w:r>
            <w:r w:rsidRPr="002967E0">
              <w:rPr>
                <w:rFonts w:ascii="Times New Roman" w:hAnsi="Times New Roman" w:cs="Times New Roman"/>
                <w:sz w:val="28"/>
                <w:szCs w:val="28"/>
              </w:rPr>
              <w:t>.</w:t>
            </w:r>
            <w:r w:rsidR="0074516A" w:rsidRPr="002967E0">
              <w:rPr>
                <w:rFonts w:ascii="Times New Roman" w:hAnsi="Times New Roman" w:cs="Times New Roman"/>
                <w:sz w:val="28"/>
                <w:szCs w:val="28"/>
              </w:rPr>
              <w:tab/>
              <w:t>Осуществля</w:t>
            </w:r>
            <w:r w:rsidR="00850C50" w:rsidRPr="002967E0">
              <w:rPr>
                <w:rFonts w:ascii="Times New Roman" w:hAnsi="Times New Roman" w:cs="Times New Roman"/>
                <w:sz w:val="28"/>
                <w:szCs w:val="28"/>
              </w:rPr>
              <w:t>ть</w:t>
            </w:r>
            <w:r w:rsidR="0074516A" w:rsidRPr="002967E0">
              <w:rPr>
                <w:rFonts w:ascii="Times New Roman" w:hAnsi="Times New Roman" w:cs="Times New Roman"/>
                <w:sz w:val="28"/>
                <w:szCs w:val="28"/>
              </w:rPr>
              <w:t xml:space="preserve"> анализ бюджетных заявок и обоснований главных распорядителей бюджетных средств по курируемым направлениям.</w:t>
            </w:r>
          </w:p>
          <w:p w:rsidR="0074516A"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9</w:t>
            </w:r>
            <w:r w:rsidR="00052A22">
              <w:rPr>
                <w:rFonts w:ascii="Times New Roman" w:hAnsi="Times New Roman" w:cs="Times New Roman"/>
                <w:sz w:val="28"/>
                <w:szCs w:val="28"/>
              </w:rPr>
              <w:t>.</w:t>
            </w:r>
            <w:r w:rsidR="00052A22">
              <w:rPr>
                <w:rFonts w:ascii="Times New Roman" w:hAnsi="Times New Roman" w:cs="Times New Roman"/>
                <w:sz w:val="28"/>
                <w:szCs w:val="28"/>
              </w:rPr>
              <w:tab/>
            </w:r>
            <w:r w:rsidR="0074516A" w:rsidRPr="002967E0">
              <w:rPr>
                <w:rFonts w:ascii="Times New Roman" w:hAnsi="Times New Roman" w:cs="Times New Roman"/>
                <w:sz w:val="28"/>
                <w:szCs w:val="28"/>
              </w:rPr>
              <w:t>Согласовыва</w:t>
            </w:r>
            <w:r w:rsidR="00850C50" w:rsidRPr="002967E0">
              <w:rPr>
                <w:rFonts w:ascii="Times New Roman" w:hAnsi="Times New Roman" w:cs="Times New Roman"/>
                <w:sz w:val="28"/>
                <w:szCs w:val="28"/>
              </w:rPr>
              <w:t>ть</w:t>
            </w:r>
            <w:r w:rsidR="0074516A" w:rsidRPr="002967E0">
              <w:rPr>
                <w:rFonts w:ascii="Times New Roman" w:hAnsi="Times New Roman" w:cs="Times New Roman"/>
                <w:sz w:val="28"/>
                <w:szCs w:val="28"/>
              </w:rPr>
              <w:t xml:space="preserve"> электронные документы на изменение кассового плана по расходам по курируемым направлениям в установленном порядке.</w:t>
            </w:r>
          </w:p>
          <w:p w:rsidR="0074516A"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10</w:t>
            </w:r>
            <w:r w:rsidRPr="002967E0">
              <w:rPr>
                <w:rFonts w:ascii="Times New Roman" w:hAnsi="Times New Roman" w:cs="Times New Roman"/>
                <w:sz w:val="28"/>
                <w:szCs w:val="28"/>
              </w:rPr>
              <w:t>.</w:t>
            </w:r>
            <w:r w:rsidR="00850C50" w:rsidRPr="002967E0">
              <w:rPr>
                <w:rFonts w:ascii="Times New Roman" w:hAnsi="Times New Roman" w:cs="Times New Roman"/>
                <w:sz w:val="28"/>
                <w:szCs w:val="28"/>
              </w:rPr>
              <w:tab/>
              <w:t>Рассматривать</w:t>
            </w:r>
            <w:r w:rsidR="0074516A" w:rsidRPr="002967E0">
              <w:rPr>
                <w:rFonts w:ascii="Times New Roman" w:hAnsi="Times New Roman" w:cs="Times New Roman"/>
                <w:sz w:val="28"/>
                <w:szCs w:val="28"/>
              </w:rPr>
              <w:t xml:space="preserve"> предложения, представляемые главными распорядителями бюджетных средств о внесении изменений в сводную бюджетную роспись областного бюджета.</w:t>
            </w:r>
          </w:p>
          <w:p w:rsidR="0074516A"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11</w:t>
            </w:r>
            <w:r w:rsidRPr="002967E0">
              <w:rPr>
                <w:rFonts w:ascii="Times New Roman" w:hAnsi="Times New Roman" w:cs="Times New Roman"/>
                <w:sz w:val="28"/>
                <w:szCs w:val="28"/>
              </w:rPr>
              <w:t>.</w:t>
            </w:r>
            <w:r w:rsidR="00052A22">
              <w:rPr>
                <w:rFonts w:ascii="Times New Roman" w:hAnsi="Times New Roman" w:cs="Times New Roman"/>
                <w:sz w:val="28"/>
                <w:szCs w:val="28"/>
              </w:rPr>
              <w:tab/>
            </w:r>
            <w:r w:rsidR="0074516A" w:rsidRPr="002967E0">
              <w:rPr>
                <w:rFonts w:ascii="Times New Roman" w:hAnsi="Times New Roman" w:cs="Times New Roman"/>
                <w:sz w:val="28"/>
                <w:szCs w:val="28"/>
              </w:rPr>
              <w:t>Участв</w:t>
            </w:r>
            <w:r w:rsidR="00850C50" w:rsidRPr="002967E0">
              <w:rPr>
                <w:rFonts w:ascii="Times New Roman" w:hAnsi="Times New Roman" w:cs="Times New Roman"/>
                <w:sz w:val="28"/>
                <w:szCs w:val="28"/>
              </w:rPr>
              <w:t>овать</w:t>
            </w:r>
            <w:r w:rsidR="0074516A" w:rsidRPr="002967E0">
              <w:rPr>
                <w:rFonts w:ascii="Times New Roman" w:hAnsi="Times New Roman" w:cs="Times New Roman"/>
                <w:sz w:val="28"/>
                <w:szCs w:val="28"/>
              </w:rPr>
              <w:t xml:space="preserve"> в формировании месячной, квартальной и годовой отчетности об исполнении областного бюджета Ленинградской области, консолидированного бюджета Ленинградской области и территориального внебюджетного фонда и сводной бухгалтерской отчётности государственных и муниципальных учреждений. </w:t>
            </w:r>
          </w:p>
          <w:p w:rsidR="0074516A"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12</w:t>
            </w:r>
            <w:r w:rsidR="00052A22">
              <w:rPr>
                <w:rFonts w:ascii="Times New Roman" w:hAnsi="Times New Roman" w:cs="Times New Roman"/>
                <w:sz w:val="28"/>
                <w:szCs w:val="28"/>
              </w:rPr>
              <w:t>.</w:t>
            </w:r>
            <w:r w:rsidR="00052A22">
              <w:rPr>
                <w:rFonts w:ascii="Times New Roman" w:hAnsi="Times New Roman" w:cs="Times New Roman"/>
                <w:sz w:val="28"/>
                <w:szCs w:val="28"/>
              </w:rPr>
              <w:tab/>
            </w:r>
            <w:r w:rsidR="0074516A" w:rsidRPr="002967E0">
              <w:rPr>
                <w:rFonts w:ascii="Times New Roman" w:hAnsi="Times New Roman" w:cs="Times New Roman"/>
                <w:sz w:val="28"/>
                <w:szCs w:val="28"/>
              </w:rPr>
              <w:t>Участв</w:t>
            </w:r>
            <w:r w:rsidR="00850C50" w:rsidRPr="002967E0">
              <w:rPr>
                <w:rFonts w:ascii="Times New Roman" w:hAnsi="Times New Roman" w:cs="Times New Roman"/>
                <w:sz w:val="28"/>
                <w:szCs w:val="28"/>
              </w:rPr>
              <w:t>овать</w:t>
            </w:r>
            <w:r w:rsidR="0074516A" w:rsidRPr="002967E0">
              <w:rPr>
                <w:rFonts w:ascii="Times New Roman" w:hAnsi="Times New Roman" w:cs="Times New Roman"/>
                <w:sz w:val="28"/>
                <w:szCs w:val="28"/>
              </w:rPr>
              <w:t xml:space="preserve"> в составлении и ведении реестра расходных обязательств Ленинградской области по курируемым направлениям.</w:t>
            </w:r>
          </w:p>
          <w:p w:rsidR="0074516A"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13</w:t>
            </w:r>
            <w:r w:rsidR="00052A22">
              <w:rPr>
                <w:rFonts w:ascii="Times New Roman" w:hAnsi="Times New Roman" w:cs="Times New Roman"/>
                <w:sz w:val="28"/>
                <w:szCs w:val="28"/>
              </w:rPr>
              <w:t>.</w:t>
            </w:r>
            <w:r w:rsidR="00052A22">
              <w:rPr>
                <w:rFonts w:ascii="Times New Roman" w:hAnsi="Times New Roman" w:cs="Times New Roman"/>
                <w:sz w:val="28"/>
                <w:szCs w:val="28"/>
              </w:rPr>
              <w:tab/>
            </w:r>
            <w:r w:rsidR="0074516A" w:rsidRPr="002967E0">
              <w:rPr>
                <w:rFonts w:ascii="Times New Roman" w:hAnsi="Times New Roman" w:cs="Times New Roman"/>
                <w:sz w:val="28"/>
                <w:szCs w:val="28"/>
              </w:rPr>
              <w:t>Разрабатывает дополнительные формы отчетности для участников бюджетного процесса Ленинградской области по курируемым направлениям.</w:t>
            </w:r>
          </w:p>
          <w:p w:rsidR="0074516A"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14</w:t>
            </w:r>
            <w:r w:rsidR="00052A22">
              <w:rPr>
                <w:rFonts w:ascii="Times New Roman" w:hAnsi="Times New Roman" w:cs="Times New Roman"/>
                <w:sz w:val="28"/>
                <w:szCs w:val="28"/>
              </w:rPr>
              <w:t>.</w:t>
            </w:r>
            <w:r w:rsidR="00052A22">
              <w:rPr>
                <w:rFonts w:ascii="Times New Roman" w:hAnsi="Times New Roman" w:cs="Times New Roman"/>
                <w:sz w:val="28"/>
                <w:szCs w:val="28"/>
              </w:rPr>
              <w:tab/>
            </w:r>
            <w:r w:rsidR="0074516A" w:rsidRPr="002967E0">
              <w:rPr>
                <w:rFonts w:ascii="Times New Roman" w:hAnsi="Times New Roman" w:cs="Times New Roman"/>
                <w:sz w:val="28"/>
                <w:szCs w:val="28"/>
              </w:rPr>
              <w:t>Разрабатыва</w:t>
            </w:r>
            <w:r w:rsidR="00850C50" w:rsidRPr="002967E0">
              <w:rPr>
                <w:rFonts w:ascii="Times New Roman" w:hAnsi="Times New Roman" w:cs="Times New Roman"/>
                <w:sz w:val="28"/>
                <w:szCs w:val="28"/>
              </w:rPr>
              <w:t>ть</w:t>
            </w:r>
            <w:r w:rsidR="0074516A" w:rsidRPr="002967E0">
              <w:rPr>
                <w:rFonts w:ascii="Times New Roman" w:hAnsi="Times New Roman" w:cs="Times New Roman"/>
                <w:sz w:val="28"/>
                <w:szCs w:val="28"/>
              </w:rPr>
              <w:t xml:space="preserve"> предложения по организации исполнения областного бюджета, финансового обеспечения главных распорядителей бюджетных средств, распорядителей и получателей средств областного бюджета, государственных бюджетных и автономных учреждений Лени</w:t>
            </w:r>
            <w:r w:rsidR="002967E0">
              <w:rPr>
                <w:rFonts w:ascii="Times New Roman" w:hAnsi="Times New Roman" w:cs="Times New Roman"/>
                <w:sz w:val="28"/>
                <w:szCs w:val="28"/>
              </w:rPr>
              <w:t xml:space="preserve">нградской области по курируемым </w:t>
            </w:r>
            <w:r w:rsidR="0074516A" w:rsidRPr="002967E0">
              <w:rPr>
                <w:rFonts w:ascii="Times New Roman" w:hAnsi="Times New Roman" w:cs="Times New Roman"/>
                <w:sz w:val="28"/>
                <w:szCs w:val="28"/>
              </w:rPr>
              <w:t>направлениям.</w:t>
            </w:r>
          </w:p>
          <w:p w:rsidR="00C82F9D"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15</w:t>
            </w:r>
            <w:r w:rsidR="00C82F9D" w:rsidRPr="002967E0">
              <w:rPr>
                <w:rFonts w:ascii="Times New Roman" w:hAnsi="Times New Roman" w:cs="Times New Roman"/>
                <w:sz w:val="28"/>
                <w:szCs w:val="28"/>
              </w:rPr>
              <w:t>.</w:t>
            </w:r>
            <w:r w:rsidR="00C82F9D" w:rsidRPr="002967E0">
              <w:rPr>
                <w:rFonts w:ascii="Times New Roman" w:hAnsi="Times New Roman" w:cs="Times New Roman"/>
                <w:sz w:val="28"/>
                <w:szCs w:val="28"/>
              </w:rPr>
              <w:tab/>
            </w:r>
            <w:r w:rsidR="0074516A" w:rsidRPr="002967E0">
              <w:rPr>
                <w:rFonts w:ascii="Times New Roman" w:hAnsi="Times New Roman" w:cs="Times New Roman"/>
                <w:sz w:val="28"/>
                <w:szCs w:val="28"/>
              </w:rPr>
              <w:t>Разрабатыва</w:t>
            </w:r>
            <w:r w:rsidR="00850C50" w:rsidRPr="002967E0">
              <w:rPr>
                <w:rFonts w:ascii="Times New Roman" w:hAnsi="Times New Roman" w:cs="Times New Roman"/>
                <w:sz w:val="28"/>
                <w:szCs w:val="28"/>
              </w:rPr>
              <w:t>ть</w:t>
            </w:r>
            <w:r w:rsidR="0074516A" w:rsidRPr="002967E0">
              <w:rPr>
                <w:rFonts w:ascii="Times New Roman" w:hAnsi="Times New Roman" w:cs="Times New Roman"/>
                <w:sz w:val="28"/>
                <w:szCs w:val="28"/>
              </w:rPr>
              <w:t xml:space="preserve"> предложения по вопросам организации бюджетного процесса по курируемым направлениям, в том числе по вопросам совершенствования планирования расходов по курируемым направлениям в целях повышения эффективности их использования</w:t>
            </w:r>
            <w:r w:rsidR="00C82F9D" w:rsidRPr="002967E0">
              <w:rPr>
                <w:rFonts w:ascii="Times New Roman" w:hAnsi="Times New Roman" w:cs="Times New Roman"/>
                <w:sz w:val="28"/>
                <w:szCs w:val="28"/>
              </w:rPr>
              <w:t>.</w:t>
            </w:r>
          </w:p>
          <w:p w:rsidR="00C82F9D" w:rsidRPr="002967E0"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1</w:t>
            </w:r>
            <w:r w:rsidRPr="002967E0">
              <w:rPr>
                <w:rFonts w:ascii="Times New Roman" w:hAnsi="Times New Roman" w:cs="Times New Roman"/>
                <w:sz w:val="28"/>
                <w:szCs w:val="28"/>
              </w:rPr>
              <w:t>6</w:t>
            </w:r>
            <w:r w:rsidR="00052A22">
              <w:rPr>
                <w:rFonts w:ascii="Times New Roman" w:hAnsi="Times New Roman" w:cs="Times New Roman"/>
                <w:sz w:val="28"/>
                <w:szCs w:val="28"/>
              </w:rPr>
              <w:t>.</w:t>
            </w:r>
            <w:r w:rsidR="00052A22">
              <w:rPr>
                <w:rFonts w:ascii="Times New Roman" w:hAnsi="Times New Roman" w:cs="Times New Roman"/>
                <w:sz w:val="28"/>
                <w:szCs w:val="28"/>
              </w:rPr>
              <w:tab/>
            </w:r>
            <w:r w:rsidR="0074516A" w:rsidRPr="002967E0">
              <w:rPr>
                <w:rFonts w:ascii="Times New Roman" w:hAnsi="Times New Roman" w:cs="Times New Roman"/>
                <w:sz w:val="28"/>
                <w:szCs w:val="28"/>
              </w:rPr>
              <w:t>Обеспечива</w:t>
            </w:r>
            <w:r w:rsidR="00850C50" w:rsidRPr="002967E0">
              <w:rPr>
                <w:rFonts w:ascii="Times New Roman" w:hAnsi="Times New Roman" w:cs="Times New Roman"/>
                <w:sz w:val="28"/>
                <w:szCs w:val="28"/>
              </w:rPr>
              <w:t>ть</w:t>
            </w:r>
            <w:r w:rsidR="0074516A" w:rsidRPr="002967E0">
              <w:rPr>
                <w:rFonts w:ascii="Times New Roman" w:hAnsi="Times New Roman" w:cs="Times New Roman"/>
                <w:sz w:val="28"/>
                <w:szCs w:val="28"/>
              </w:rPr>
              <w:t xml:space="preserve"> своевременное и точное исполнение поручений Губернатора Ленинградской области и поручений Правительства Ленинградской области по курируемым направлениям.</w:t>
            </w:r>
          </w:p>
          <w:p w:rsidR="00C82F9D" w:rsidRPr="00050644" w:rsidRDefault="00276E6A" w:rsidP="00050644">
            <w:pPr>
              <w:tabs>
                <w:tab w:val="left" w:pos="1560"/>
              </w:tabs>
              <w:spacing w:after="0" w:line="240" w:lineRule="auto"/>
              <w:ind w:firstLine="720"/>
              <w:jc w:val="both"/>
              <w:rPr>
                <w:rFonts w:ascii="Times New Roman" w:hAnsi="Times New Roman" w:cs="Times New Roman"/>
                <w:sz w:val="28"/>
                <w:szCs w:val="28"/>
              </w:rPr>
            </w:pPr>
            <w:r w:rsidRPr="002967E0">
              <w:rPr>
                <w:rFonts w:ascii="Times New Roman" w:hAnsi="Times New Roman" w:cs="Times New Roman"/>
                <w:sz w:val="28"/>
                <w:szCs w:val="28"/>
              </w:rPr>
              <w:t>2.6.</w:t>
            </w:r>
            <w:r w:rsidR="00050644">
              <w:rPr>
                <w:rFonts w:ascii="Times New Roman" w:hAnsi="Times New Roman" w:cs="Times New Roman"/>
                <w:sz w:val="28"/>
                <w:szCs w:val="28"/>
              </w:rPr>
              <w:t>17</w:t>
            </w:r>
            <w:r w:rsidR="00052A22">
              <w:rPr>
                <w:rFonts w:ascii="Times New Roman" w:hAnsi="Times New Roman" w:cs="Times New Roman"/>
                <w:sz w:val="28"/>
                <w:szCs w:val="28"/>
              </w:rPr>
              <w:t>.</w:t>
            </w:r>
            <w:r w:rsidR="00052A22">
              <w:rPr>
                <w:rFonts w:ascii="Times New Roman" w:hAnsi="Times New Roman" w:cs="Times New Roman"/>
                <w:sz w:val="28"/>
                <w:szCs w:val="28"/>
              </w:rPr>
              <w:tab/>
            </w:r>
            <w:r w:rsidR="0074516A" w:rsidRPr="002967E0">
              <w:rPr>
                <w:rFonts w:ascii="Times New Roman" w:hAnsi="Times New Roman" w:cs="Times New Roman"/>
                <w:sz w:val="28"/>
                <w:szCs w:val="28"/>
              </w:rPr>
              <w:t>Рассматрива</w:t>
            </w:r>
            <w:r w:rsidR="00850C50" w:rsidRPr="002967E0">
              <w:rPr>
                <w:rFonts w:ascii="Times New Roman" w:hAnsi="Times New Roman" w:cs="Times New Roman"/>
                <w:sz w:val="28"/>
                <w:szCs w:val="28"/>
              </w:rPr>
              <w:t>ть поступившие в к</w:t>
            </w:r>
            <w:r w:rsidR="0074516A" w:rsidRPr="002967E0">
              <w:rPr>
                <w:rFonts w:ascii="Times New Roman" w:hAnsi="Times New Roman" w:cs="Times New Roman"/>
                <w:sz w:val="28"/>
                <w:szCs w:val="28"/>
              </w:rPr>
              <w:t xml:space="preserve">омитет обращения граждан, объединений граждан и юридических лиц по курируемым направлениям  в порядке, установленном Федеральным законом от 2 мая 2006 года № 59-ФЗ «О </w:t>
            </w:r>
            <w:r w:rsidR="0074516A" w:rsidRPr="00050644">
              <w:rPr>
                <w:rFonts w:ascii="Times New Roman" w:hAnsi="Times New Roman" w:cs="Times New Roman"/>
                <w:sz w:val="28"/>
                <w:szCs w:val="28"/>
              </w:rPr>
              <w:t>порядке рассмотрения обращений граждан Российской Федерации».</w:t>
            </w:r>
          </w:p>
          <w:p w:rsidR="00DC06A9" w:rsidRPr="00050644" w:rsidRDefault="00850C50" w:rsidP="00050644">
            <w:pPr>
              <w:tabs>
                <w:tab w:val="left" w:pos="1560"/>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2.6.</w:t>
            </w:r>
            <w:r w:rsidR="00050644" w:rsidRPr="00050644">
              <w:rPr>
                <w:rFonts w:ascii="Times New Roman" w:hAnsi="Times New Roman" w:cs="Times New Roman"/>
                <w:sz w:val="28"/>
                <w:szCs w:val="28"/>
              </w:rPr>
              <w:t>18</w:t>
            </w:r>
            <w:r w:rsidR="00052A22" w:rsidRPr="00050644">
              <w:rPr>
                <w:rFonts w:ascii="Times New Roman" w:hAnsi="Times New Roman" w:cs="Times New Roman"/>
                <w:sz w:val="28"/>
                <w:szCs w:val="28"/>
              </w:rPr>
              <w:t>.</w:t>
            </w:r>
            <w:r w:rsidR="00052A22" w:rsidRPr="00050644">
              <w:rPr>
                <w:rFonts w:ascii="Times New Roman" w:hAnsi="Times New Roman" w:cs="Times New Roman"/>
                <w:sz w:val="28"/>
                <w:szCs w:val="28"/>
              </w:rPr>
              <w:tab/>
            </w:r>
            <w:r w:rsidR="00DC06A9" w:rsidRPr="00050644">
              <w:rPr>
                <w:rFonts w:ascii="Times New Roman" w:hAnsi="Times New Roman" w:cs="Times New Roman"/>
                <w:sz w:val="28"/>
                <w:szCs w:val="28"/>
              </w:rPr>
              <w:t>Рассматрива</w:t>
            </w:r>
            <w:r w:rsidRPr="00050644">
              <w:rPr>
                <w:rFonts w:ascii="Times New Roman" w:hAnsi="Times New Roman" w:cs="Times New Roman"/>
                <w:sz w:val="28"/>
                <w:szCs w:val="28"/>
              </w:rPr>
              <w:t>ть</w:t>
            </w:r>
            <w:r w:rsidR="00DC06A9" w:rsidRPr="00050644">
              <w:rPr>
                <w:rFonts w:ascii="Times New Roman" w:hAnsi="Times New Roman" w:cs="Times New Roman"/>
                <w:sz w:val="28"/>
                <w:szCs w:val="28"/>
              </w:rPr>
              <w:t xml:space="preserve"> проекты нормативных правовых актов Ленинградской области по курируемым направлениям и осуществляет подготовку заключений по ним.</w:t>
            </w:r>
          </w:p>
          <w:p w:rsidR="00DC06A9" w:rsidRPr="00050644" w:rsidRDefault="00850C50" w:rsidP="00050644">
            <w:pPr>
              <w:tabs>
                <w:tab w:val="left" w:pos="1560"/>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2.6.</w:t>
            </w:r>
            <w:r w:rsidR="00050644" w:rsidRPr="00050644">
              <w:rPr>
                <w:rFonts w:ascii="Times New Roman" w:hAnsi="Times New Roman" w:cs="Times New Roman"/>
                <w:sz w:val="28"/>
                <w:szCs w:val="28"/>
              </w:rPr>
              <w:t>19</w:t>
            </w:r>
            <w:r w:rsidR="00052A22" w:rsidRPr="00050644">
              <w:rPr>
                <w:rFonts w:ascii="Times New Roman" w:hAnsi="Times New Roman" w:cs="Times New Roman"/>
                <w:sz w:val="28"/>
                <w:szCs w:val="28"/>
              </w:rPr>
              <w:t>.</w:t>
            </w:r>
            <w:r w:rsidR="00052A22" w:rsidRPr="00050644">
              <w:rPr>
                <w:rFonts w:ascii="Times New Roman" w:hAnsi="Times New Roman" w:cs="Times New Roman"/>
                <w:sz w:val="28"/>
                <w:szCs w:val="28"/>
              </w:rPr>
              <w:tab/>
            </w:r>
            <w:r w:rsidR="00DC06A9" w:rsidRPr="00050644">
              <w:rPr>
                <w:rFonts w:ascii="Times New Roman" w:hAnsi="Times New Roman" w:cs="Times New Roman"/>
                <w:sz w:val="28"/>
                <w:szCs w:val="28"/>
              </w:rPr>
              <w:t>Обеспечива</w:t>
            </w:r>
            <w:r w:rsidRPr="00050644">
              <w:rPr>
                <w:rFonts w:ascii="Times New Roman" w:hAnsi="Times New Roman" w:cs="Times New Roman"/>
                <w:sz w:val="28"/>
                <w:szCs w:val="28"/>
              </w:rPr>
              <w:t>ть</w:t>
            </w:r>
            <w:r w:rsidR="00DC06A9" w:rsidRPr="00050644">
              <w:rPr>
                <w:rFonts w:ascii="Times New Roman" w:hAnsi="Times New Roman" w:cs="Times New Roman"/>
                <w:sz w:val="28"/>
                <w:szCs w:val="28"/>
              </w:rPr>
              <w:t xml:space="preserve"> методическое сопровождение и координирует деятельность курируемых органов государственной власти в сфере бюджетно-финансового планирования и исполнения бюджета.</w:t>
            </w:r>
          </w:p>
          <w:p w:rsidR="00DC06A9" w:rsidRPr="00050644" w:rsidRDefault="00850C50" w:rsidP="00050644">
            <w:pPr>
              <w:tabs>
                <w:tab w:val="left" w:pos="1560"/>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2.6.</w:t>
            </w:r>
            <w:r w:rsidR="00050644" w:rsidRPr="00050644">
              <w:rPr>
                <w:rFonts w:ascii="Times New Roman" w:hAnsi="Times New Roman" w:cs="Times New Roman"/>
                <w:sz w:val="28"/>
                <w:szCs w:val="28"/>
              </w:rPr>
              <w:t>20</w:t>
            </w:r>
            <w:r w:rsidR="00052A22" w:rsidRPr="00050644">
              <w:rPr>
                <w:rFonts w:ascii="Times New Roman" w:hAnsi="Times New Roman" w:cs="Times New Roman"/>
                <w:sz w:val="28"/>
                <w:szCs w:val="28"/>
              </w:rPr>
              <w:t>.</w:t>
            </w:r>
            <w:r w:rsidR="00052A22" w:rsidRPr="00050644">
              <w:rPr>
                <w:rFonts w:ascii="Times New Roman" w:hAnsi="Times New Roman" w:cs="Times New Roman"/>
                <w:sz w:val="28"/>
                <w:szCs w:val="28"/>
              </w:rPr>
              <w:tab/>
            </w:r>
            <w:r w:rsidR="00DC06A9" w:rsidRPr="00050644">
              <w:rPr>
                <w:rFonts w:ascii="Times New Roman" w:hAnsi="Times New Roman" w:cs="Times New Roman"/>
                <w:sz w:val="28"/>
                <w:szCs w:val="28"/>
              </w:rPr>
              <w:t>Разрабатыва</w:t>
            </w:r>
            <w:r w:rsidRPr="00050644">
              <w:rPr>
                <w:rFonts w:ascii="Times New Roman" w:hAnsi="Times New Roman" w:cs="Times New Roman"/>
                <w:sz w:val="28"/>
                <w:szCs w:val="28"/>
              </w:rPr>
              <w:t>ть</w:t>
            </w:r>
            <w:r w:rsidR="00DC06A9" w:rsidRPr="00050644">
              <w:rPr>
                <w:rFonts w:ascii="Times New Roman" w:hAnsi="Times New Roman" w:cs="Times New Roman"/>
                <w:sz w:val="28"/>
                <w:szCs w:val="28"/>
              </w:rPr>
              <w:t xml:space="preserve"> проекты правовых</w:t>
            </w:r>
            <w:r w:rsidRPr="00050644">
              <w:rPr>
                <w:rFonts w:ascii="Times New Roman" w:hAnsi="Times New Roman" w:cs="Times New Roman"/>
                <w:sz w:val="28"/>
                <w:szCs w:val="28"/>
              </w:rPr>
              <w:t xml:space="preserve"> актов Ленинградской области и к</w:t>
            </w:r>
            <w:r w:rsidR="00DC06A9" w:rsidRPr="00050644">
              <w:rPr>
                <w:rFonts w:ascii="Times New Roman" w:hAnsi="Times New Roman" w:cs="Times New Roman"/>
                <w:sz w:val="28"/>
                <w:szCs w:val="28"/>
              </w:rPr>
              <w:t xml:space="preserve">омитета области по вопросам, находящимся в компетенции </w:t>
            </w:r>
            <w:r w:rsidRPr="00050644">
              <w:rPr>
                <w:rFonts w:ascii="Times New Roman" w:hAnsi="Times New Roman" w:cs="Times New Roman"/>
                <w:sz w:val="28"/>
                <w:szCs w:val="28"/>
              </w:rPr>
              <w:t>о</w:t>
            </w:r>
            <w:r w:rsidR="00DC06A9" w:rsidRPr="00050644">
              <w:rPr>
                <w:rFonts w:ascii="Times New Roman" w:hAnsi="Times New Roman" w:cs="Times New Roman"/>
                <w:sz w:val="28"/>
                <w:szCs w:val="28"/>
              </w:rPr>
              <w:t>тдела.</w:t>
            </w:r>
          </w:p>
          <w:p w:rsidR="00DC06A9" w:rsidRPr="00050644" w:rsidRDefault="00850C50" w:rsidP="00050644">
            <w:pPr>
              <w:tabs>
                <w:tab w:val="left" w:pos="1560"/>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2.6.</w:t>
            </w:r>
            <w:r w:rsidR="00050644" w:rsidRPr="00050644">
              <w:rPr>
                <w:rFonts w:ascii="Times New Roman" w:hAnsi="Times New Roman" w:cs="Times New Roman"/>
                <w:sz w:val="28"/>
                <w:szCs w:val="28"/>
              </w:rPr>
              <w:t>21</w:t>
            </w:r>
            <w:r w:rsidR="00052A22" w:rsidRPr="00050644">
              <w:rPr>
                <w:rFonts w:ascii="Times New Roman" w:hAnsi="Times New Roman" w:cs="Times New Roman"/>
                <w:sz w:val="28"/>
                <w:szCs w:val="28"/>
              </w:rPr>
              <w:t>.</w:t>
            </w:r>
            <w:r w:rsidR="00052A22" w:rsidRPr="00050644">
              <w:rPr>
                <w:rFonts w:ascii="Times New Roman" w:hAnsi="Times New Roman" w:cs="Times New Roman"/>
                <w:sz w:val="28"/>
                <w:szCs w:val="28"/>
              </w:rPr>
              <w:tab/>
            </w:r>
            <w:r w:rsidR="00DC06A9" w:rsidRPr="00050644">
              <w:rPr>
                <w:rFonts w:ascii="Times New Roman" w:hAnsi="Times New Roman" w:cs="Times New Roman"/>
                <w:sz w:val="28"/>
                <w:szCs w:val="28"/>
              </w:rPr>
              <w:t>Готовит</w:t>
            </w:r>
            <w:r w:rsidRPr="00050644">
              <w:rPr>
                <w:rFonts w:ascii="Times New Roman" w:hAnsi="Times New Roman" w:cs="Times New Roman"/>
                <w:sz w:val="28"/>
                <w:szCs w:val="28"/>
              </w:rPr>
              <w:t>ь</w:t>
            </w:r>
            <w:r w:rsidR="00DC06A9" w:rsidRPr="00050644">
              <w:rPr>
                <w:rFonts w:ascii="Times New Roman" w:hAnsi="Times New Roman" w:cs="Times New Roman"/>
                <w:sz w:val="28"/>
                <w:szCs w:val="28"/>
              </w:rPr>
              <w:t xml:space="preserve"> запросы на предоставление информации от органов </w:t>
            </w:r>
            <w:r w:rsidR="00DC06A9" w:rsidRPr="00050644">
              <w:rPr>
                <w:rFonts w:ascii="Times New Roman" w:hAnsi="Times New Roman" w:cs="Times New Roman"/>
                <w:sz w:val="28"/>
                <w:szCs w:val="28"/>
              </w:rPr>
              <w:lastRenderedPageBreak/>
              <w:t>государственной власти Ленинградской области и органов местного самоуправления Ленинградской области, юридических и физически</w:t>
            </w:r>
            <w:r w:rsidRPr="00050644">
              <w:rPr>
                <w:rFonts w:ascii="Times New Roman" w:hAnsi="Times New Roman" w:cs="Times New Roman"/>
                <w:sz w:val="28"/>
                <w:szCs w:val="28"/>
              </w:rPr>
              <w:t>х лиц по вопросам деятельности о</w:t>
            </w:r>
            <w:r w:rsidR="00DC06A9" w:rsidRPr="00050644">
              <w:rPr>
                <w:rFonts w:ascii="Times New Roman" w:hAnsi="Times New Roman" w:cs="Times New Roman"/>
                <w:sz w:val="28"/>
                <w:szCs w:val="28"/>
              </w:rPr>
              <w:t>тдела.</w:t>
            </w:r>
          </w:p>
          <w:p w:rsidR="00DC06A9" w:rsidRPr="00050644" w:rsidRDefault="00850C50" w:rsidP="00050644">
            <w:pPr>
              <w:tabs>
                <w:tab w:val="left" w:pos="1560"/>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2.6.</w:t>
            </w:r>
            <w:r w:rsidR="00050644" w:rsidRPr="00050644">
              <w:rPr>
                <w:rFonts w:ascii="Times New Roman" w:hAnsi="Times New Roman" w:cs="Times New Roman"/>
                <w:sz w:val="28"/>
                <w:szCs w:val="28"/>
              </w:rPr>
              <w:t>22</w:t>
            </w:r>
            <w:r w:rsidR="00052A22" w:rsidRPr="00050644">
              <w:rPr>
                <w:rFonts w:ascii="Times New Roman" w:hAnsi="Times New Roman" w:cs="Times New Roman"/>
                <w:sz w:val="28"/>
                <w:szCs w:val="28"/>
              </w:rPr>
              <w:t>.</w:t>
            </w:r>
            <w:r w:rsidR="00052A22" w:rsidRPr="00050644">
              <w:rPr>
                <w:rFonts w:ascii="Times New Roman" w:hAnsi="Times New Roman" w:cs="Times New Roman"/>
                <w:sz w:val="28"/>
                <w:szCs w:val="28"/>
              </w:rPr>
              <w:tab/>
            </w:r>
            <w:r w:rsidR="00DC06A9" w:rsidRPr="00050644">
              <w:rPr>
                <w:rFonts w:ascii="Times New Roman" w:hAnsi="Times New Roman" w:cs="Times New Roman"/>
                <w:sz w:val="28"/>
                <w:szCs w:val="28"/>
              </w:rPr>
              <w:t>Осуществля</w:t>
            </w:r>
            <w:r w:rsidRPr="00050644">
              <w:rPr>
                <w:rFonts w:ascii="Times New Roman" w:hAnsi="Times New Roman" w:cs="Times New Roman"/>
                <w:sz w:val="28"/>
                <w:szCs w:val="28"/>
              </w:rPr>
              <w:t>ть</w:t>
            </w:r>
            <w:r w:rsidR="00DC06A9" w:rsidRPr="00050644">
              <w:rPr>
                <w:rFonts w:ascii="Times New Roman" w:hAnsi="Times New Roman" w:cs="Times New Roman"/>
                <w:sz w:val="28"/>
                <w:szCs w:val="28"/>
              </w:rPr>
              <w:t xml:space="preserve"> в установленном порядке прием граждан и консультирование представителей органов местного самоуправления и организаций</w:t>
            </w:r>
            <w:r w:rsidR="002967E0" w:rsidRPr="00050644">
              <w:rPr>
                <w:rFonts w:ascii="Times New Roman" w:hAnsi="Times New Roman" w:cs="Times New Roman"/>
                <w:sz w:val="28"/>
                <w:szCs w:val="28"/>
              </w:rPr>
              <w:t>.</w:t>
            </w:r>
          </w:p>
          <w:p w:rsidR="00DC06A9" w:rsidRPr="00050644" w:rsidRDefault="00850C50" w:rsidP="00050644">
            <w:pPr>
              <w:tabs>
                <w:tab w:val="left" w:pos="1560"/>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2.6.</w:t>
            </w:r>
            <w:r w:rsidR="00050644" w:rsidRPr="00050644">
              <w:rPr>
                <w:rFonts w:ascii="Times New Roman" w:hAnsi="Times New Roman" w:cs="Times New Roman"/>
                <w:sz w:val="28"/>
                <w:szCs w:val="28"/>
              </w:rPr>
              <w:t>23</w:t>
            </w:r>
            <w:r w:rsidR="00052A22" w:rsidRPr="00050644">
              <w:rPr>
                <w:rFonts w:ascii="Times New Roman" w:hAnsi="Times New Roman" w:cs="Times New Roman"/>
                <w:sz w:val="28"/>
                <w:szCs w:val="28"/>
              </w:rPr>
              <w:t>.</w:t>
            </w:r>
            <w:r w:rsidR="00052A22" w:rsidRPr="00050644">
              <w:rPr>
                <w:rFonts w:ascii="Times New Roman" w:hAnsi="Times New Roman" w:cs="Times New Roman"/>
                <w:sz w:val="28"/>
                <w:szCs w:val="28"/>
              </w:rPr>
              <w:tab/>
            </w:r>
            <w:r w:rsidR="00DC06A9" w:rsidRPr="00050644">
              <w:rPr>
                <w:rFonts w:ascii="Times New Roman" w:hAnsi="Times New Roman" w:cs="Times New Roman"/>
                <w:sz w:val="28"/>
                <w:szCs w:val="28"/>
              </w:rPr>
              <w:t>Оказыва</w:t>
            </w:r>
            <w:r w:rsidRPr="00050644">
              <w:rPr>
                <w:rFonts w:ascii="Times New Roman" w:hAnsi="Times New Roman" w:cs="Times New Roman"/>
                <w:sz w:val="28"/>
                <w:szCs w:val="28"/>
              </w:rPr>
              <w:t>ть</w:t>
            </w:r>
            <w:r w:rsidR="00DC06A9" w:rsidRPr="00050644">
              <w:rPr>
                <w:rFonts w:ascii="Times New Roman" w:hAnsi="Times New Roman" w:cs="Times New Roman"/>
                <w:sz w:val="28"/>
                <w:szCs w:val="28"/>
              </w:rPr>
              <w:t xml:space="preserve"> методическую помощь органам местного самоуправления, органам государственной власти Ленинградской области, государственным учреждениям, гражданам по вопросам, на</w:t>
            </w:r>
            <w:r w:rsidRPr="00050644">
              <w:rPr>
                <w:rFonts w:ascii="Times New Roman" w:hAnsi="Times New Roman" w:cs="Times New Roman"/>
                <w:sz w:val="28"/>
                <w:szCs w:val="28"/>
              </w:rPr>
              <w:t>ходящимся в компетенции о</w:t>
            </w:r>
            <w:r w:rsidR="00DC06A9" w:rsidRPr="00050644">
              <w:rPr>
                <w:rFonts w:ascii="Times New Roman" w:hAnsi="Times New Roman" w:cs="Times New Roman"/>
                <w:sz w:val="28"/>
                <w:szCs w:val="28"/>
              </w:rPr>
              <w:t>тдела</w:t>
            </w:r>
            <w:r w:rsidR="002967E0" w:rsidRPr="00050644">
              <w:rPr>
                <w:rFonts w:ascii="Times New Roman" w:hAnsi="Times New Roman" w:cs="Times New Roman"/>
                <w:sz w:val="28"/>
                <w:szCs w:val="28"/>
              </w:rPr>
              <w:t>.</w:t>
            </w:r>
          </w:p>
          <w:p w:rsidR="00DC06A9" w:rsidRPr="00050644" w:rsidRDefault="00850C50" w:rsidP="00050644">
            <w:pPr>
              <w:tabs>
                <w:tab w:val="left" w:pos="1560"/>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2.6.</w:t>
            </w:r>
            <w:r w:rsidR="00050644" w:rsidRPr="00050644">
              <w:rPr>
                <w:rFonts w:ascii="Times New Roman" w:hAnsi="Times New Roman" w:cs="Times New Roman"/>
                <w:sz w:val="28"/>
                <w:szCs w:val="28"/>
              </w:rPr>
              <w:t>24</w:t>
            </w:r>
            <w:r w:rsidR="00052A22" w:rsidRPr="00050644">
              <w:rPr>
                <w:rFonts w:ascii="Times New Roman" w:hAnsi="Times New Roman" w:cs="Times New Roman"/>
                <w:sz w:val="28"/>
                <w:szCs w:val="28"/>
              </w:rPr>
              <w:t>.</w:t>
            </w:r>
            <w:r w:rsidR="00052A22" w:rsidRPr="00050644">
              <w:rPr>
                <w:rFonts w:ascii="Times New Roman" w:hAnsi="Times New Roman" w:cs="Times New Roman"/>
                <w:sz w:val="28"/>
                <w:szCs w:val="28"/>
              </w:rPr>
              <w:tab/>
            </w:r>
            <w:r w:rsidR="00276E6A" w:rsidRPr="00050644">
              <w:rPr>
                <w:rFonts w:ascii="Times New Roman" w:hAnsi="Times New Roman" w:cs="Times New Roman"/>
                <w:sz w:val="28"/>
                <w:szCs w:val="28"/>
              </w:rPr>
              <w:t>Направля</w:t>
            </w:r>
            <w:r w:rsidRPr="00050644">
              <w:rPr>
                <w:rFonts w:ascii="Times New Roman" w:hAnsi="Times New Roman" w:cs="Times New Roman"/>
                <w:sz w:val="28"/>
                <w:szCs w:val="28"/>
              </w:rPr>
              <w:t>ть</w:t>
            </w:r>
            <w:r w:rsidR="00276E6A" w:rsidRPr="00050644">
              <w:rPr>
                <w:rFonts w:ascii="Times New Roman" w:hAnsi="Times New Roman" w:cs="Times New Roman"/>
                <w:sz w:val="28"/>
                <w:szCs w:val="28"/>
              </w:rPr>
              <w:t xml:space="preserve"> предложения начальнику </w:t>
            </w:r>
            <w:r w:rsidRPr="00050644">
              <w:rPr>
                <w:rFonts w:ascii="Times New Roman" w:hAnsi="Times New Roman" w:cs="Times New Roman"/>
                <w:sz w:val="28"/>
                <w:szCs w:val="28"/>
              </w:rPr>
              <w:t>д</w:t>
            </w:r>
            <w:r w:rsidR="00276E6A" w:rsidRPr="00050644">
              <w:rPr>
                <w:rFonts w:ascii="Times New Roman" w:hAnsi="Times New Roman" w:cs="Times New Roman"/>
                <w:sz w:val="28"/>
                <w:szCs w:val="28"/>
              </w:rPr>
              <w:t>епартамента по созданию рабочих групп, комиссий с привлечением представителей органов государственной власти Ленинградской области, иных государственных органов, организаций.</w:t>
            </w:r>
          </w:p>
          <w:p w:rsidR="00C82F9D" w:rsidRPr="00050644" w:rsidRDefault="00C82F9D" w:rsidP="00052A22">
            <w:pPr>
              <w:tabs>
                <w:tab w:val="left" w:pos="1418"/>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2.7.</w:t>
            </w:r>
            <w:r w:rsidRPr="00050644">
              <w:rPr>
                <w:rFonts w:ascii="Times New Roman" w:hAnsi="Times New Roman" w:cs="Times New Roman"/>
                <w:sz w:val="28"/>
                <w:szCs w:val="28"/>
              </w:rPr>
              <w:tab/>
              <w:t>Визировать документы по вопросам, относящимся к функциям отдела.</w:t>
            </w:r>
          </w:p>
          <w:p w:rsidR="00C82F9D" w:rsidRPr="00050644" w:rsidRDefault="00C82F9D" w:rsidP="00052A22">
            <w:pPr>
              <w:tabs>
                <w:tab w:val="left" w:pos="1418"/>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2.8.</w:t>
            </w:r>
            <w:r w:rsidRPr="00050644">
              <w:rPr>
                <w:rFonts w:ascii="Times New Roman" w:hAnsi="Times New Roman" w:cs="Times New Roman"/>
                <w:sz w:val="28"/>
                <w:szCs w:val="28"/>
              </w:rPr>
              <w:tab/>
              <w:t>В соответствии с доверенностью и</w:t>
            </w:r>
            <w:r w:rsidR="00E8286D" w:rsidRPr="00050644">
              <w:rPr>
                <w:rFonts w:ascii="Times New Roman" w:hAnsi="Times New Roman" w:cs="Times New Roman"/>
                <w:sz w:val="28"/>
                <w:szCs w:val="28"/>
              </w:rPr>
              <w:t xml:space="preserve"> </w:t>
            </w:r>
            <w:r w:rsidRPr="00050644">
              <w:rPr>
                <w:rFonts w:ascii="Times New Roman" w:hAnsi="Times New Roman" w:cs="Times New Roman"/>
                <w:sz w:val="28"/>
                <w:szCs w:val="28"/>
              </w:rPr>
              <w:t xml:space="preserve">(или) по поручению начальника департамента, вышестоящего руководителя представлять интересы </w:t>
            </w:r>
            <w:r w:rsidR="006F3892" w:rsidRPr="00050644">
              <w:rPr>
                <w:rFonts w:ascii="Times New Roman" w:hAnsi="Times New Roman" w:cs="Times New Roman"/>
                <w:sz w:val="28"/>
                <w:szCs w:val="28"/>
              </w:rPr>
              <w:t>к</w:t>
            </w:r>
            <w:r w:rsidRPr="00050644">
              <w:rPr>
                <w:rFonts w:ascii="Times New Roman" w:hAnsi="Times New Roman" w:cs="Times New Roman"/>
                <w:sz w:val="28"/>
                <w:szCs w:val="28"/>
              </w:rPr>
              <w:t>омитета в государственных органах, органах местного самоуправления и в организациях.</w:t>
            </w:r>
          </w:p>
          <w:p w:rsidR="00C82F9D" w:rsidRPr="002967E0" w:rsidRDefault="00C82F9D" w:rsidP="00052A22">
            <w:pPr>
              <w:tabs>
                <w:tab w:val="left" w:pos="1418"/>
              </w:tabs>
              <w:spacing w:after="0" w:line="240" w:lineRule="auto"/>
              <w:ind w:firstLine="720"/>
              <w:jc w:val="both"/>
              <w:rPr>
                <w:rFonts w:ascii="Times New Roman" w:hAnsi="Times New Roman" w:cs="Times New Roman"/>
                <w:sz w:val="28"/>
                <w:szCs w:val="28"/>
              </w:rPr>
            </w:pPr>
            <w:r w:rsidRPr="00050644">
              <w:rPr>
                <w:rFonts w:ascii="Times New Roman" w:hAnsi="Times New Roman" w:cs="Times New Roman"/>
                <w:sz w:val="28"/>
                <w:szCs w:val="28"/>
              </w:rPr>
              <w:t>2.9.</w:t>
            </w:r>
            <w:r w:rsidRPr="00050644">
              <w:rPr>
                <w:rFonts w:ascii="Times New Roman" w:hAnsi="Times New Roman" w:cs="Times New Roman"/>
                <w:sz w:val="28"/>
                <w:szCs w:val="28"/>
              </w:rPr>
              <w:tab/>
            </w:r>
            <w:r w:rsidR="00DC06A9" w:rsidRPr="00050644">
              <w:rPr>
                <w:rFonts w:ascii="Times New Roman" w:hAnsi="Times New Roman" w:cs="Times New Roman"/>
                <w:sz w:val="28"/>
                <w:szCs w:val="28"/>
              </w:rPr>
              <w:t xml:space="preserve">Участвовать в семинарах, конференциях, коллегиях, конкурсах, совещаниях и других </w:t>
            </w:r>
            <w:r w:rsidR="00DC06A9" w:rsidRPr="002967E0">
              <w:rPr>
                <w:rFonts w:ascii="Times New Roman" w:hAnsi="Times New Roman" w:cs="Times New Roman"/>
                <w:sz w:val="28"/>
                <w:szCs w:val="28"/>
              </w:rPr>
              <w:t>мероприятиях по направлениям д</w:t>
            </w:r>
            <w:r w:rsidR="00850C50" w:rsidRPr="002967E0">
              <w:rPr>
                <w:rFonts w:ascii="Times New Roman" w:hAnsi="Times New Roman" w:cs="Times New Roman"/>
                <w:sz w:val="28"/>
                <w:szCs w:val="28"/>
              </w:rPr>
              <w:t>еятельности отдела, проводимых к</w:t>
            </w:r>
            <w:r w:rsidR="00DC06A9" w:rsidRPr="002967E0">
              <w:rPr>
                <w:rFonts w:ascii="Times New Roman" w:hAnsi="Times New Roman" w:cs="Times New Roman"/>
                <w:sz w:val="28"/>
                <w:szCs w:val="28"/>
              </w:rPr>
              <w:t>омитетом в целях реализации закрепленных за ним полномочий и функций</w:t>
            </w:r>
            <w:r w:rsidR="002967E0">
              <w:rPr>
                <w:rFonts w:ascii="Times New Roman" w:hAnsi="Times New Roman" w:cs="Times New Roman"/>
                <w:sz w:val="28"/>
                <w:szCs w:val="28"/>
              </w:rPr>
              <w:t>.</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2.10.</w:t>
            </w:r>
            <w:r w:rsidRPr="0071392B">
              <w:rPr>
                <w:rFonts w:ascii="Times New Roman" w:hAnsi="Times New Roman" w:cs="Times New Roman"/>
                <w:sz w:val="28"/>
                <w:szCs w:val="28"/>
              </w:rPr>
              <w:tab/>
              <w:t>В соответствии с поручением начальника департамента, вышестоящего руководителя организовывать подготовку материалов к совещаниям, заседаниям, иным мероприятиям и</w:t>
            </w:r>
            <w:r w:rsidR="001A56ED" w:rsidRPr="0071392B">
              <w:rPr>
                <w:rFonts w:ascii="Times New Roman" w:hAnsi="Times New Roman" w:cs="Times New Roman"/>
                <w:sz w:val="28"/>
                <w:szCs w:val="28"/>
              </w:rPr>
              <w:t xml:space="preserve"> </w:t>
            </w:r>
            <w:r w:rsidRPr="0071392B">
              <w:rPr>
                <w:rFonts w:ascii="Times New Roman" w:hAnsi="Times New Roman" w:cs="Times New Roman"/>
                <w:sz w:val="28"/>
                <w:szCs w:val="28"/>
              </w:rPr>
              <w:t>(или) принимать в них участие, в том числе вести переговоры.</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2.11.</w:t>
            </w:r>
            <w:r w:rsidRPr="0071392B">
              <w:rPr>
                <w:rFonts w:ascii="Times New Roman" w:hAnsi="Times New Roman" w:cs="Times New Roman"/>
                <w:sz w:val="28"/>
                <w:szCs w:val="28"/>
              </w:rPr>
              <w:tab/>
              <w:t>Точно и в срок выполнять указания и поручения начальника департамента, вышестоящего руководителя.</w:t>
            </w:r>
          </w:p>
          <w:p w:rsidR="003846D8" w:rsidRPr="0071392B" w:rsidRDefault="00C82F9D" w:rsidP="00052A22">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71392B">
              <w:rPr>
                <w:rFonts w:ascii="Times New Roman" w:hAnsi="Times New Roman" w:cs="Times New Roman"/>
                <w:sz w:val="28"/>
                <w:szCs w:val="28"/>
              </w:rPr>
              <w:t>2.12.</w:t>
            </w:r>
            <w:r w:rsidRPr="0071392B">
              <w:rPr>
                <w:rFonts w:ascii="Times New Roman" w:hAnsi="Times New Roman" w:cs="Times New Roman"/>
                <w:sz w:val="28"/>
                <w:szCs w:val="28"/>
              </w:rPr>
              <w:tab/>
              <w:t xml:space="preserve">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w:t>
            </w:r>
            <w:r w:rsidR="003846D8" w:rsidRPr="0071392B">
              <w:rPr>
                <w:rFonts w:ascii="Times New Roman" w:hAnsi="Times New Roman" w:cs="Times New Roman"/>
                <w:sz w:val="28"/>
                <w:szCs w:val="28"/>
              </w:rPr>
              <w:t xml:space="preserve"> а при уходе в отпуск, убытии в командировку, в случае оставления должности </w:t>
            </w:r>
            <w:r w:rsidR="00986519">
              <w:rPr>
                <w:rFonts w:ascii="Times New Roman" w:hAnsi="Times New Roman" w:cs="Times New Roman"/>
                <w:sz w:val="28"/>
                <w:szCs w:val="28"/>
              </w:rPr>
              <w:t>–</w:t>
            </w:r>
            <w:r w:rsidR="003846D8" w:rsidRPr="0071392B">
              <w:rPr>
                <w:rFonts w:ascii="Times New Roman" w:hAnsi="Times New Roman" w:cs="Times New Roman"/>
                <w:sz w:val="28"/>
                <w:szCs w:val="28"/>
              </w:rPr>
              <w:t xml:space="preserve"> работнику</w:t>
            </w:r>
            <w:r w:rsidR="00986519">
              <w:rPr>
                <w:rFonts w:ascii="Times New Roman" w:hAnsi="Times New Roman" w:cs="Times New Roman"/>
                <w:sz w:val="28"/>
                <w:szCs w:val="28"/>
              </w:rPr>
              <w:t xml:space="preserve"> комитета</w:t>
            </w:r>
            <w:r w:rsidR="003846D8" w:rsidRPr="0071392B">
              <w:rPr>
                <w:rFonts w:ascii="Times New Roman" w:hAnsi="Times New Roman" w:cs="Times New Roman"/>
                <w:sz w:val="28"/>
                <w:szCs w:val="28"/>
              </w:rPr>
              <w:t xml:space="preserve">, временно исполняющему обязанности </w:t>
            </w:r>
            <w:r w:rsidR="00986519">
              <w:rPr>
                <w:rFonts w:ascii="Times New Roman" w:hAnsi="Times New Roman" w:cs="Times New Roman"/>
                <w:sz w:val="28"/>
                <w:szCs w:val="28"/>
              </w:rPr>
              <w:t>заместителя начальника департамента</w:t>
            </w:r>
            <w:r w:rsidR="003846D8" w:rsidRPr="0071392B">
              <w:rPr>
                <w:rFonts w:ascii="Times New Roman" w:hAnsi="Times New Roman" w:cs="Times New Roman"/>
                <w:sz w:val="28"/>
                <w:szCs w:val="28"/>
              </w:rPr>
              <w:t>.</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2.13.</w:t>
            </w:r>
            <w:r w:rsidRPr="0071392B">
              <w:rPr>
                <w:rFonts w:ascii="Times New Roman" w:hAnsi="Times New Roman" w:cs="Times New Roman"/>
                <w:sz w:val="28"/>
                <w:szCs w:val="28"/>
              </w:rPr>
              <w:tab/>
              <w:t>Соблюдать нормы Кодекса этики и служебного поведения государственных гражданских служащих.</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2.14.</w:t>
            </w:r>
            <w:r w:rsidRPr="0071392B">
              <w:rPr>
                <w:rFonts w:ascii="Times New Roman" w:hAnsi="Times New Roman" w:cs="Times New Roman"/>
                <w:sz w:val="28"/>
                <w:szCs w:val="28"/>
              </w:rPr>
              <w:tab/>
              <w:t xml:space="preserve">Уведомлять представителя нанимателя обо всех случаях обращения к </w:t>
            </w:r>
            <w:r w:rsidR="00F41DA2">
              <w:rPr>
                <w:rFonts w:ascii="Times New Roman" w:hAnsi="Times New Roman" w:cs="Times New Roman"/>
                <w:sz w:val="28"/>
                <w:szCs w:val="28"/>
              </w:rPr>
              <w:t xml:space="preserve"> заместителю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71392B">
              <w:rPr>
                <w:rFonts w:ascii="Times New Roman" w:hAnsi="Times New Roman" w:cs="Times New Roman"/>
                <w:sz w:val="28"/>
                <w:szCs w:val="28"/>
              </w:rPr>
              <w:t>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4E52B7"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2.15.</w:t>
            </w:r>
            <w:r w:rsidRPr="0071392B">
              <w:rPr>
                <w:rFonts w:ascii="Times New Roman" w:hAnsi="Times New Roman" w:cs="Times New Roman"/>
                <w:sz w:val="28"/>
                <w:szCs w:val="28"/>
              </w:rPr>
              <w:tab/>
              <w:t>Отчитываться перед начальником департамента, вышестоящим руководителем о результатах работы отдела, а также о результатах собственной служебной деятельности, в том числе ежегодно, до 1 февраля года, следующего за отчетным, представлять начальнику департамента отчет о своей профессиональной служебной деятельности.</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2.16.</w:t>
            </w:r>
            <w:r w:rsidRPr="0071392B">
              <w:rPr>
                <w:rFonts w:ascii="Times New Roman" w:hAnsi="Times New Roman" w:cs="Times New Roman"/>
                <w:sz w:val="28"/>
                <w:szCs w:val="28"/>
              </w:rPr>
              <w:tab/>
              <w:t xml:space="preserve">Надлежащим образом исполнять обязанности гражданского </w:t>
            </w:r>
            <w:r w:rsidRPr="0071392B">
              <w:rPr>
                <w:rFonts w:ascii="Times New Roman" w:hAnsi="Times New Roman" w:cs="Times New Roman"/>
                <w:sz w:val="28"/>
                <w:szCs w:val="28"/>
              </w:rPr>
              <w:lastRenderedPageBreak/>
              <w:t>служащего, установленные законодательством.</w:t>
            </w:r>
          </w:p>
          <w:p w:rsidR="00010480" w:rsidRPr="0071392B" w:rsidRDefault="00010480" w:rsidP="00010480">
            <w:pPr>
              <w:tabs>
                <w:tab w:val="left" w:pos="1080"/>
              </w:tabs>
              <w:spacing w:line="240" w:lineRule="auto"/>
              <w:jc w:val="both"/>
              <w:rPr>
                <w:rFonts w:ascii="Times New Roman" w:hAnsi="Times New Roman" w:cs="Times New Roman"/>
                <w:sz w:val="28"/>
                <w:szCs w:val="28"/>
              </w:rPr>
            </w:pPr>
          </w:p>
          <w:p w:rsidR="00C82F9D" w:rsidRPr="0071392B" w:rsidRDefault="00C82F9D" w:rsidP="002967E0">
            <w:pPr>
              <w:numPr>
                <w:ilvl w:val="0"/>
                <w:numId w:val="1"/>
              </w:numPr>
              <w:tabs>
                <w:tab w:val="left" w:pos="1080"/>
              </w:tabs>
              <w:spacing w:after="0" w:line="240" w:lineRule="auto"/>
              <w:jc w:val="center"/>
              <w:rPr>
                <w:rFonts w:ascii="Times New Roman" w:hAnsi="Times New Roman" w:cs="Times New Roman"/>
                <w:sz w:val="28"/>
                <w:szCs w:val="28"/>
              </w:rPr>
            </w:pPr>
            <w:r w:rsidRPr="0071392B">
              <w:rPr>
                <w:rFonts w:ascii="Times New Roman" w:hAnsi="Times New Roman" w:cs="Times New Roman"/>
                <w:sz w:val="28"/>
                <w:szCs w:val="28"/>
              </w:rPr>
              <w:t>Права</w:t>
            </w:r>
          </w:p>
          <w:p w:rsidR="00C82F9D" w:rsidRPr="0071392B" w:rsidRDefault="00C82F9D" w:rsidP="002967E0">
            <w:pPr>
              <w:tabs>
                <w:tab w:val="left" w:pos="1080"/>
              </w:tabs>
              <w:spacing w:line="240" w:lineRule="auto"/>
              <w:jc w:val="both"/>
              <w:rPr>
                <w:rFonts w:ascii="Times New Roman" w:hAnsi="Times New Roman" w:cs="Times New Roman"/>
                <w:sz w:val="28"/>
                <w:szCs w:val="28"/>
              </w:rPr>
            </w:pPr>
          </w:p>
          <w:p w:rsidR="00C82F9D" w:rsidRPr="0071392B" w:rsidRDefault="00986519"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Заместитель н</w:t>
            </w:r>
            <w:r w:rsidR="00C82F9D" w:rsidRPr="0071392B">
              <w:rPr>
                <w:rFonts w:ascii="Times New Roman" w:hAnsi="Times New Roman" w:cs="Times New Roman"/>
                <w:sz w:val="28"/>
                <w:szCs w:val="28"/>
              </w:rPr>
              <w:t>ачальник</w:t>
            </w:r>
            <w:r>
              <w:rPr>
                <w:rFonts w:ascii="Times New Roman" w:hAnsi="Times New Roman" w:cs="Times New Roman"/>
                <w:sz w:val="28"/>
                <w:szCs w:val="28"/>
              </w:rPr>
              <w:t>а департамента</w:t>
            </w:r>
            <w:r w:rsidR="00C82F9D" w:rsidRPr="0071392B">
              <w:rPr>
                <w:rFonts w:ascii="Times New Roman" w:hAnsi="Times New Roman" w:cs="Times New Roman"/>
                <w:sz w:val="28"/>
                <w:szCs w:val="28"/>
              </w:rPr>
              <w:t xml:space="preserve"> имеет право:</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C82F9D" w:rsidRPr="0071392B">
              <w:rPr>
                <w:rFonts w:ascii="Times New Roman" w:hAnsi="Times New Roman" w:cs="Times New Roman"/>
                <w:sz w:val="28"/>
                <w:szCs w:val="28"/>
              </w:rPr>
              <w:t>На реализацию установленных действующим законодательством прав гражданского служащего.</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3.2.</w:t>
            </w:r>
            <w:r w:rsidRPr="0071392B">
              <w:rPr>
                <w:rFonts w:ascii="Times New Roman" w:hAnsi="Times New Roman" w:cs="Times New Roman"/>
                <w:sz w:val="28"/>
                <w:szCs w:val="28"/>
              </w:rPr>
              <w:tab/>
              <w:t>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3.3.</w:t>
            </w:r>
            <w:r w:rsidRPr="0071392B">
              <w:rPr>
                <w:rFonts w:ascii="Times New Roman" w:hAnsi="Times New Roman" w:cs="Times New Roman"/>
                <w:sz w:val="28"/>
                <w:szCs w:val="28"/>
              </w:rPr>
              <w:tab/>
              <w:t>На получение в установленном порядке от органов государственной власти, органов местного самоуправления, организаций и граждан документов и иной информации, необходимой для исполнения должностных обязанностей.</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3.4.</w:t>
            </w:r>
            <w:r w:rsidRPr="0071392B">
              <w:rPr>
                <w:rFonts w:ascii="Times New Roman" w:hAnsi="Times New Roman" w:cs="Times New Roman"/>
                <w:sz w:val="28"/>
                <w:szCs w:val="28"/>
              </w:rPr>
              <w:tab/>
            </w:r>
            <w:r w:rsidR="00137233" w:rsidRPr="0071392B">
              <w:rPr>
                <w:rFonts w:ascii="Times New Roman" w:hAnsi="Times New Roman" w:cs="Times New Roman"/>
                <w:sz w:val="28"/>
                <w:szCs w:val="28"/>
              </w:rPr>
              <w:t>Доступа к региональным информационным системам Ленинградской облас</w:t>
            </w:r>
            <w:r w:rsidR="00BC721E">
              <w:rPr>
                <w:rFonts w:ascii="Times New Roman" w:hAnsi="Times New Roman" w:cs="Times New Roman"/>
                <w:sz w:val="28"/>
                <w:szCs w:val="28"/>
              </w:rPr>
              <w:t>ти, правовым базам данных типа «Кодекс», «</w:t>
            </w:r>
            <w:r w:rsidR="00137233" w:rsidRPr="0071392B">
              <w:rPr>
                <w:rFonts w:ascii="Times New Roman" w:hAnsi="Times New Roman" w:cs="Times New Roman"/>
                <w:sz w:val="28"/>
                <w:szCs w:val="28"/>
              </w:rPr>
              <w:t>КонсультантПлюс</w:t>
            </w:r>
            <w:r w:rsidR="00BC721E">
              <w:rPr>
                <w:rFonts w:ascii="Times New Roman" w:hAnsi="Times New Roman" w:cs="Times New Roman"/>
                <w:sz w:val="28"/>
                <w:szCs w:val="28"/>
              </w:rPr>
              <w:t>», «</w:t>
            </w:r>
            <w:r w:rsidR="00137233" w:rsidRPr="0071392B">
              <w:rPr>
                <w:rFonts w:ascii="Times New Roman" w:hAnsi="Times New Roman" w:cs="Times New Roman"/>
                <w:sz w:val="28"/>
                <w:szCs w:val="28"/>
              </w:rPr>
              <w:t>Гарант</w:t>
            </w:r>
            <w:r w:rsidR="00BC721E">
              <w:rPr>
                <w:rFonts w:ascii="Times New Roman" w:hAnsi="Times New Roman" w:cs="Times New Roman"/>
                <w:sz w:val="28"/>
                <w:szCs w:val="28"/>
              </w:rPr>
              <w:t>», ресурсам сети «</w:t>
            </w:r>
            <w:r w:rsidR="00137233" w:rsidRPr="0071392B">
              <w:rPr>
                <w:rFonts w:ascii="Times New Roman" w:hAnsi="Times New Roman" w:cs="Times New Roman"/>
                <w:sz w:val="28"/>
                <w:szCs w:val="28"/>
              </w:rPr>
              <w:t>Интернет</w:t>
            </w:r>
            <w:r w:rsidR="00BC721E">
              <w:rPr>
                <w:rFonts w:ascii="Times New Roman" w:hAnsi="Times New Roman" w:cs="Times New Roman"/>
                <w:sz w:val="28"/>
                <w:szCs w:val="28"/>
              </w:rPr>
              <w:t>»</w:t>
            </w:r>
            <w:r w:rsidR="00137233" w:rsidRPr="0071392B">
              <w:rPr>
                <w:rFonts w:ascii="Times New Roman" w:hAnsi="Times New Roman" w:cs="Times New Roman"/>
                <w:sz w:val="28"/>
                <w:szCs w:val="28"/>
              </w:rPr>
              <w:t xml:space="preserve"> по вопросам, относящимся к компетенции органа исполнительной власти, а также экономическим, правовым и общественно-политическим вопросам</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3.5.</w:t>
            </w:r>
            <w:r w:rsidRPr="0071392B">
              <w:rPr>
                <w:rFonts w:ascii="Times New Roman" w:hAnsi="Times New Roman" w:cs="Times New Roman"/>
                <w:sz w:val="28"/>
                <w:szCs w:val="28"/>
              </w:rPr>
              <w:tab/>
              <w:t>Визировать документы по вопросам, отнесенным к функциям отдела.</w:t>
            </w:r>
          </w:p>
          <w:p w:rsidR="00C82F9D" w:rsidRPr="0071392B" w:rsidRDefault="00C82F9D" w:rsidP="002967E0">
            <w:pPr>
              <w:tabs>
                <w:tab w:val="left" w:pos="1080"/>
              </w:tabs>
              <w:spacing w:line="240" w:lineRule="auto"/>
              <w:ind w:firstLine="720"/>
              <w:jc w:val="both"/>
              <w:rPr>
                <w:rFonts w:ascii="Times New Roman" w:hAnsi="Times New Roman" w:cs="Times New Roman"/>
                <w:sz w:val="28"/>
                <w:szCs w:val="28"/>
              </w:rPr>
            </w:pPr>
          </w:p>
          <w:p w:rsidR="00C82F9D" w:rsidRPr="0071392B" w:rsidRDefault="00C82F9D" w:rsidP="002967E0">
            <w:pPr>
              <w:numPr>
                <w:ilvl w:val="0"/>
                <w:numId w:val="1"/>
              </w:numPr>
              <w:tabs>
                <w:tab w:val="left" w:pos="1080"/>
              </w:tabs>
              <w:spacing w:after="0" w:line="240" w:lineRule="auto"/>
              <w:jc w:val="center"/>
              <w:rPr>
                <w:rFonts w:ascii="Times New Roman" w:hAnsi="Times New Roman" w:cs="Times New Roman"/>
                <w:sz w:val="28"/>
                <w:szCs w:val="28"/>
              </w:rPr>
            </w:pPr>
            <w:r w:rsidRPr="0071392B">
              <w:rPr>
                <w:rFonts w:ascii="Times New Roman" w:hAnsi="Times New Roman" w:cs="Times New Roman"/>
                <w:sz w:val="28"/>
                <w:szCs w:val="28"/>
              </w:rPr>
              <w:t>Ответственность</w:t>
            </w:r>
          </w:p>
          <w:p w:rsidR="00A80CC8" w:rsidRPr="0071392B" w:rsidRDefault="00A80CC8" w:rsidP="002967E0">
            <w:pPr>
              <w:tabs>
                <w:tab w:val="left" w:pos="1080"/>
              </w:tabs>
              <w:spacing w:after="0" w:line="240" w:lineRule="auto"/>
              <w:ind w:left="495"/>
              <w:rPr>
                <w:rFonts w:ascii="Times New Roman" w:hAnsi="Times New Roman" w:cs="Times New Roman"/>
                <w:sz w:val="28"/>
                <w:szCs w:val="28"/>
              </w:rPr>
            </w:pPr>
          </w:p>
          <w:p w:rsidR="00C82F9D" w:rsidRPr="0071392B" w:rsidRDefault="00986519"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Заместитель н</w:t>
            </w:r>
            <w:r w:rsidRPr="0071392B">
              <w:rPr>
                <w:rFonts w:ascii="Times New Roman" w:hAnsi="Times New Roman" w:cs="Times New Roman"/>
                <w:sz w:val="28"/>
                <w:szCs w:val="28"/>
              </w:rPr>
              <w:t>ачальник</w:t>
            </w:r>
            <w:r>
              <w:rPr>
                <w:rFonts w:ascii="Times New Roman" w:hAnsi="Times New Roman" w:cs="Times New Roman"/>
                <w:sz w:val="28"/>
                <w:szCs w:val="28"/>
              </w:rPr>
              <w:t>а департамента</w:t>
            </w:r>
            <w:r w:rsidRPr="0071392B">
              <w:rPr>
                <w:rFonts w:ascii="Times New Roman" w:hAnsi="Times New Roman" w:cs="Times New Roman"/>
                <w:sz w:val="28"/>
                <w:szCs w:val="28"/>
              </w:rPr>
              <w:t xml:space="preserve"> </w:t>
            </w:r>
            <w:r w:rsidR="00C82F9D" w:rsidRPr="0071392B">
              <w:rPr>
                <w:rFonts w:ascii="Times New Roman" w:hAnsi="Times New Roman" w:cs="Times New Roman"/>
                <w:sz w:val="28"/>
                <w:szCs w:val="28"/>
              </w:rPr>
              <w:t>несет установленную федеральными законами ответственность:</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C82F9D" w:rsidRPr="0071392B">
              <w:rPr>
                <w:rFonts w:ascii="Times New Roman" w:hAnsi="Times New Roman" w:cs="Times New Roman"/>
                <w:sz w:val="28"/>
                <w:szCs w:val="28"/>
              </w:rPr>
              <w:t>За нарушение запретов, связанных с гражданской службой, несоблюдение ограничений и невыполнение обязательств, установленных федеральными законами.</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C82F9D" w:rsidRPr="0071392B">
              <w:rPr>
                <w:rFonts w:ascii="Times New Roman" w:hAnsi="Times New Roman" w:cs="Times New Roman"/>
                <w:sz w:val="28"/>
                <w:szCs w:val="28"/>
              </w:rPr>
              <w:t>За неисполнение (ненадлежащее исполнение) должностных обязанностей.</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C82F9D" w:rsidRPr="0071392B">
              <w:rPr>
                <w:rFonts w:ascii="Times New Roman" w:hAnsi="Times New Roman" w:cs="Times New Roman"/>
                <w:sz w:val="28"/>
                <w:szCs w:val="28"/>
              </w:rPr>
              <w:t>За утрату или порчу государственного имущества Ленинградской области, которое было предоставлено ему для исполнения должностных обязанностей.</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C82F9D" w:rsidRPr="0071392B">
              <w:rPr>
                <w:rFonts w:ascii="Times New Roman" w:hAnsi="Times New Roman" w:cs="Times New Roman"/>
                <w:sz w:val="28"/>
                <w:szCs w:val="28"/>
              </w:rPr>
              <w:t>За нарушение норм Кодекса этики и служебного поведения государственных гражданских служащих.</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C82F9D" w:rsidRPr="0071392B">
              <w:rPr>
                <w:rFonts w:ascii="Times New Roman" w:hAnsi="Times New Roman" w:cs="Times New Roman"/>
                <w:sz w:val="28"/>
                <w:szCs w:val="28"/>
              </w:rPr>
              <w:t>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C82F9D" w:rsidRPr="0071392B" w:rsidRDefault="00052A2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C82F9D" w:rsidRPr="0071392B">
              <w:rPr>
                <w:rFonts w:ascii="Times New Roman" w:hAnsi="Times New Roman" w:cs="Times New Roman"/>
                <w:sz w:val="28"/>
                <w:szCs w:val="28"/>
              </w:rPr>
              <w:t>За состояние антикоррупционной работы в отделе.</w:t>
            </w:r>
          </w:p>
          <w:p w:rsidR="00C82F9D" w:rsidRPr="0071392B" w:rsidRDefault="00C82F9D" w:rsidP="002967E0">
            <w:pPr>
              <w:tabs>
                <w:tab w:val="left" w:pos="1080"/>
              </w:tabs>
              <w:spacing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xml:space="preserve"> </w:t>
            </w:r>
          </w:p>
          <w:p w:rsidR="00C82F9D" w:rsidRPr="0071392B" w:rsidRDefault="00C82F9D" w:rsidP="002967E0">
            <w:pPr>
              <w:numPr>
                <w:ilvl w:val="0"/>
                <w:numId w:val="1"/>
              </w:numPr>
              <w:tabs>
                <w:tab w:val="left" w:pos="1080"/>
              </w:tabs>
              <w:spacing w:after="0" w:line="240" w:lineRule="auto"/>
              <w:jc w:val="center"/>
              <w:rPr>
                <w:rFonts w:ascii="Times New Roman" w:hAnsi="Times New Roman" w:cs="Times New Roman"/>
                <w:sz w:val="28"/>
                <w:szCs w:val="28"/>
              </w:rPr>
            </w:pPr>
            <w:r w:rsidRPr="0071392B">
              <w:rPr>
                <w:rFonts w:ascii="Times New Roman" w:hAnsi="Times New Roman" w:cs="Times New Roman"/>
                <w:sz w:val="28"/>
                <w:szCs w:val="28"/>
              </w:rPr>
              <w:t xml:space="preserve">Перечень вопросов, по которым </w:t>
            </w:r>
            <w:r w:rsidR="00986519">
              <w:rPr>
                <w:rFonts w:ascii="Times New Roman" w:hAnsi="Times New Roman" w:cs="Times New Roman"/>
                <w:sz w:val="28"/>
                <w:szCs w:val="28"/>
              </w:rPr>
              <w:t xml:space="preserve"> заместитель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00986519" w:rsidRPr="0071392B">
              <w:rPr>
                <w:rFonts w:ascii="Times New Roman" w:hAnsi="Times New Roman" w:cs="Times New Roman"/>
                <w:sz w:val="28"/>
                <w:szCs w:val="28"/>
              </w:rPr>
              <w:t xml:space="preserve"> </w:t>
            </w:r>
            <w:r w:rsidRPr="0071392B">
              <w:rPr>
                <w:rFonts w:ascii="Times New Roman" w:hAnsi="Times New Roman" w:cs="Times New Roman"/>
                <w:sz w:val="28"/>
                <w:szCs w:val="28"/>
              </w:rPr>
              <w:t>вправе или обязан самостоятельно принимать решения</w:t>
            </w:r>
          </w:p>
          <w:p w:rsidR="00C82F9D" w:rsidRPr="0071392B" w:rsidRDefault="00C82F9D" w:rsidP="002967E0">
            <w:pPr>
              <w:tabs>
                <w:tab w:val="left" w:pos="1080"/>
              </w:tabs>
              <w:spacing w:line="240" w:lineRule="auto"/>
              <w:jc w:val="both"/>
              <w:rPr>
                <w:rFonts w:ascii="Times New Roman" w:hAnsi="Times New Roman" w:cs="Times New Roman"/>
                <w:sz w:val="28"/>
                <w:szCs w:val="28"/>
              </w:rPr>
            </w:pP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5.1.</w:t>
            </w:r>
            <w:r w:rsidRPr="0071392B">
              <w:rPr>
                <w:rFonts w:ascii="Times New Roman" w:hAnsi="Times New Roman" w:cs="Times New Roman"/>
                <w:sz w:val="28"/>
                <w:szCs w:val="28"/>
              </w:rPr>
              <w:tab/>
            </w:r>
            <w:r w:rsidR="00986519">
              <w:rPr>
                <w:rFonts w:ascii="Times New Roman" w:hAnsi="Times New Roman" w:cs="Times New Roman"/>
                <w:sz w:val="28"/>
                <w:szCs w:val="28"/>
              </w:rPr>
              <w:t xml:space="preserve"> Заместитель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00986519" w:rsidRPr="0071392B">
              <w:rPr>
                <w:rFonts w:ascii="Times New Roman" w:hAnsi="Times New Roman" w:cs="Times New Roman"/>
                <w:sz w:val="28"/>
                <w:szCs w:val="28"/>
              </w:rPr>
              <w:t xml:space="preserve"> </w:t>
            </w:r>
            <w:r w:rsidRPr="0071392B">
              <w:rPr>
                <w:rFonts w:ascii="Times New Roman" w:hAnsi="Times New Roman" w:cs="Times New Roman"/>
                <w:sz w:val="28"/>
                <w:szCs w:val="28"/>
              </w:rPr>
              <w:t xml:space="preserve">обязан </w:t>
            </w:r>
            <w:r w:rsidR="00986519">
              <w:rPr>
                <w:rFonts w:ascii="Times New Roman" w:hAnsi="Times New Roman" w:cs="Times New Roman"/>
                <w:sz w:val="28"/>
                <w:szCs w:val="28"/>
              </w:rPr>
              <w:t>самостоятельно принимать решения</w:t>
            </w:r>
            <w:r w:rsidRPr="0071392B">
              <w:rPr>
                <w:rFonts w:ascii="Times New Roman" w:hAnsi="Times New Roman" w:cs="Times New Roman"/>
                <w:sz w:val="28"/>
                <w:szCs w:val="28"/>
              </w:rPr>
              <w:t>:</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5.1.1.</w:t>
            </w:r>
            <w:r w:rsidR="00986519">
              <w:rPr>
                <w:rFonts w:ascii="Times New Roman" w:hAnsi="Times New Roman" w:cs="Times New Roman"/>
                <w:sz w:val="28"/>
                <w:szCs w:val="28"/>
              </w:rPr>
              <w:t xml:space="preserve"> По вопросам, </w:t>
            </w:r>
            <w:r w:rsidRPr="0071392B">
              <w:rPr>
                <w:rFonts w:ascii="Times New Roman" w:hAnsi="Times New Roman" w:cs="Times New Roman"/>
                <w:sz w:val="28"/>
                <w:szCs w:val="28"/>
              </w:rPr>
              <w:t>относящимся к ведению отдела и входящим в должностные обязанности</w:t>
            </w:r>
            <w:r w:rsidR="00986519">
              <w:rPr>
                <w:rFonts w:ascii="Times New Roman" w:hAnsi="Times New Roman" w:cs="Times New Roman"/>
                <w:sz w:val="28"/>
                <w:szCs w:val="28"/>
              </w:rPr>
              <w:t xml:space="preserve">  заместителя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Pr="0071392B">
              <w:rPr>
                <w:rFonts w:ascii="Times New Roman" w:hAnsi="Times New Roman" w:cs="Times New Roman"/>
                <w:sz w:val="28"/>
                <w:szCs w:val="28"/>
              </w:rPr>
              <w:t>.</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5.1.2.</w:t>
            </w:r>
            <w:r w:rsidRPr="0071392B">
              <w:rPr>
                <w:rFonts w:ascii="Times New Roman" w:hAnsi="Times New Roman" w:cs="Times New Roman"/>
                <w:sz w:val="28"/>
                <w:szCs w:val="28"/>
              </w:rPr>
              <w:tab/>
            </w:r>
            <w:r w:rsidR="00986519">
              <w:rPr>
                <w:rFonts w:ascii="Times New Roman" w:hAnsi="Times New Roman" w:cs="Times New Roman"/>
                <w:sz w:val="28"/>
                <w:szCs w:val="28"/>
              </w:rPr>
              <w:t xml:space="preserve"> По вопросам </w:t>
            </w:r>
            <w:r w:rsidRPr="0071392B">
              <w:rPr>
                <w:rFonts w:ascii="Times New Roman" w:hAnsi="Times New Roman" w:cs="Times New Roman"/>
                <w:sz w:val="28"/>
                <w:szCs w:val="28"/>
              </w:rPr>
              <w:t>первоочередности выполнения должностных обязанностей в пределах сроков, установленных начальником департамента, вышестоящими руководителями, и соблюдения норм, установленных действующим законодательством.</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5.1.3.</w:t>
            </w:r>
            <w:r w:rsidRPr="0071392B">
              <w:rPr>
                <w:rFonts w:ascii="Times New Roman" w:hAnsi="Times New Roman" w:cs="Times New Roman"/>
                <w:sz w:val="28"/>
                <w:szCs w:val="28"/>
              </w:rPr>
              <w:tab/>
              <w:t>При реализации полномочий члена комиссии и иного коллегиального органа.</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5.1.4.</w:t>
            </w:r>
            <w:r w:rsidRPr="0071392B">
              <w:rPr>
                <w:rFonts w:ascii="Times New Roman" w:hAnsi="Times New Roman" w:cs="Times New Roman"/>
                <w:sz w:val="28"/>
                <w:szCs w:val="28"/>
              </w:rPr>
              <w:tab/>
              <w:t>По вопросам организации учета и хранения переданных ему на исполнение документов и материалов.</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5.1.5.</w:t>
            </w:r>
            <w:r w:rsidRPr="0071392B">
              <w:rPr>
                <w:rFonts w:ascii="Times New Roman" w:hAnsi="Times New Roman" w:cs="Times New Roman"/>
                <w:sz w:val="28"/>
                <w:szCs w:val="28"/>
              </w:rPr>
              <w:tab/>
              <w:t>О распределении документов и поручений для исполнения между работниками отдела.</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5.1.6.</w:t>
            </w:r>
            <w:r w:rsidRPr="0071392B">
              <w:rPr>
                <w:rFonts w:ascii="Times New Roman" w:hAnsi="Times New Roman" w:cs="Times New Roman"/>
                <w:sz w:val="28"/>
                <w:szCs w:val="28"/>
              </w:rPr>
              <w:tab/>
              <w:t>О согласовании или отклонении проектов документов, которые были представлены работниками отдела.</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5.1.7.</w:t>
            </w:r>
            <w:r w:rsidRPr="0071392B">
              <w:rPr>
                <w:rFonts w:ascii="Times New Roman" w:hAnsi="Times New Roman" w:cs="Times New Roman"/>
                <w:sz w:val="28"/>
                <w:szCs w:val="28"/>
              </w:rPr>
              <w:tab/>
              <w:t>О представлении работниками отдела устных или письменных объяснений в случае неисполнения или ненадлежащего исполнения ими должностных обязанностей.</w:t>
            </w:r>
          </w:p>
          <w:p w:rsidR="00C82F9D" w:rsidRDefault="00C82F9D" w:rsidP="00C64F06">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xml:space="preserve">5.2. </w:t>
            </w:r>
            <w:r w:rsidR="00986519">
              <w:rPr>
                <w:rFonts w:ascii="Times New Roman" w:hAnsi="Times New Roman" w:cs="Times New Roman"/>
                <w:sz w:val="28"/>
                <w:szCs w:val="28"/>
              </w:rPr>
              <w:t xml:space="preserve"> Заместитель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00986519" w:rsidRPr="0071392B">
              <w:rPr>
                <w:rFonts w:ascii="Times New Roman" w:hAnsi="Times New Roman" w:cs="Times New Roman"/>
                <w:sz w:val="28"/>
                <w:szCs w:val="28"/>
              </w:rPr>
              <w:t xml:space="preserve"> </w:t>
            </w:r>
            <w:r w:rsidRPr="0071392B">
              <w:rPr>
                <w:rFonts w:ascii="Times New Roman" w:hAnsi="Times New Roman" w:cs="Times New Roman"/>
                <w:sz w:val="28"/>
                <w:szCs w:val="28"/>
              </w:rPr>
              <w:t>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p>
          <w:p w:rsidR="00010480" w:rsidRPr="0071392B" w:rsidRDefault="00010480" w:rsidP="002967E0">
            <w:pPr>
              <w:tabs>
                <w:tab w:val="left" w:pos="1080"/>
              </w:tabs>
              <w:spacing w:line="240" w:lineRule="auto"/>
              <w:ind w:firstLine="720"/>
              <w:jc w:val="both"/>
              <w:rPr>
                <w:rFonts w:ascii="Times New Roman" w:hAnsi="Times New Roman" w:cs="Times New Roman"/>
                <w:sz w:val="28"/>
                <w:szCs w:val="28"/>
              </w:rPr>
            </w:pPr>
          </w:p>
          <w:p w:rsidR="00C82F9D" w:rsidRPr="0071392B" w:rsidRDefault="00C82F9D" w:rsidP="002967E0">
            <w:pPr>
              <w:numPr>
                <w:ilvl w:val="0"/>
                <w:numId w:val="1"/>
              </w:numPr>
              <w:tabs>
                <w:tab w:val="left" w:pos="1080"/>
              </w:tabs>
              <w:spacing w:after="0" w:line="240" w:lineRule="auto"/>
              <w:jc w:val="center"/>
              <w:rPr>
                <w:rFonts w:ascii="Times New Roman" w:hAnsi="Times New Roman" w:cs="Times New Roman"/>
                <w:sz w:val="28"/>
                <w:szCs w:val="28"/>
              </w:rPr>
            </w:pPr>
            <w:r w:rsidRPr="0071392B">
              <w:rPr>
                <w:rFonts w:ascii="Times New Roman" w:hAnsi="Times New Roman" w:cs="Times New Roman"/>
                <w:sz w:val="28"/>
                <w:szCs w:val="28"/>
              </w:rPr>
              <w:t xml:space="preserve">Перечень вопросов, по которым </w:t>
            </w:r>
            <w:r w:rsidR="00986519">
              <w:rPr>
                <w:rFonts w:ascii="Times New Roman" w:hAnsi="Times New Roman" w:cs="Times New Roman"/>
                <w:sz w:val="28"/>
                <w:szCs w:val="28"/>
              </w:rPr>
              <w:t>заместитель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00986519" w:rsidRPr="0071392B">
              <w:rPr>
                <w:rFonts w:ascii="Times New Roman" w:hAnsi="Times New Roman" w:cs="Times New Roman"/>
                <w:sz w:val="28"/>
                <w:szCs w:val="28"/>
              </w:rPr>
              <w:t xml:space="preserve"> </w:t>
            </w:r>
            <w:r w:rsidRPr="0071392B">
              <w:rPr>
                <w:rFonts w:ascii="Times New Roman" w:hAnsi="Times New Roman" w:cs="Times New Roman"/>
                <w:sz w:val="28"/>
                <w:szCs w:val="28"/>
              </w:rPr>
              <w:t xml:space="preserve">обязан или вправе участвовать при подготовке </w:t>
            </w:r>
            <w:r w:rsidR="00986519">
              <w:rPr>
                <w:rFonts w:ascii="Times New Roman" w:hAnsi="Times New Roman" w:cs="Times New Roman"/>
                <w:sz w:val="28"/>
                <w:szCs w:val="28"/>
              </w:rPr>
              <w:br/>
            </w:r>
            <w:r w:rsidRPr="0071392B">
              <w:rPr>
                <w:rFonts w:ascii="Times New Roman" w:hAnsi="Times New Roman" w:cs="Times New Roman"/>
                <w:sz w:val="28"/>
                <w:szCs w:val="28"/>
              </w:rPr>
              <w:t>проектов правовых актов и проектов решений</w:t>
            </w:r>
          </w:p>
          <w:p w:rsidR="00C82F9D" w:rsidRPr="0071392B" w:rsidRDefault="00C82F9D" w:rsidP="002967E0">
            <w:pPr>
              <w:tabs>
                <w:tab w:val="left" w:pos="1080"/>
              </w:tabs>
              <w:spacing w:line="240" w:lineRule="auto"/>
              <w:ind w:firstLine="720"/>
              <w:jc w:val="both"/>
              <w:rPr>
                <w:rFonts w:ascii="Times New Roman" w:hAnsi="Times New Roman" w:cs="Times New Roman"/>
                <w:sz w:val="28"/>
                <w:szCs w:val="28"/>
              </w:rPr>
            </w:pP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6.1.</w:t>
            </w:r>
            <w:r w:rsidRPr="0071392B">
              <w:rPr>
                <w:rFonts w:ascii="Times New Roman" w:hAnsi="Times New Roman" w:cs="Times New Roman"/>
                <w:sz w:val="28"/>
                <w:szCs w:val="28"/>
              </w:rPr>
              <w:tab/>
            </w:r>
            <w:r w:rsidR="00986519">
              <w:rPr>
                <w:rFonts w:ascii="Times New Roman" w:hAnsi="Times New Roman" w:cs="Times New Roman"/>
                <w:sz w:val="28"/>
                <w:szCs w:val="28"/>
              </w:rPr>
              <w:t xml:space="preserve"> Заместитель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00986519" w:rsidRPr="0071392B">
              <w:rPr>
                <w:rFonts w:ascii="Times New Roman" w:hAnsi="Times New Roman" w:cs="Times New Roman"/>
                <w:sz w:val="28"/>
                <w:szCs w:val="28"/>
              </w:rPr>
              <w:t xml:space="preserve"> </w:t>
            </w:r>
            <w:r w:rsidRPr="0071392B">
              <w:rPr>
                <w:rFonts w:ascii="Times New Roman" w:hAnsi="Times New Roman" w:cs="Times New Roman"/>
                <w:sz w:val="28"/>
                <w:szCs w:val="28"/>
              </w:rPr>
              <w:t>обязан участвовать в подготовке проектов нормативных правовых актов и проектов решений по вопросам, относящимся к компетенции отдела.</w:t>
            </w:r>
          </w:p>
          <w:p w:rsidR="00010480" w:rsidRPr="0071392B" w:rsidRDefault="00C82F9D" w:rsidP="00C64F06">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6.2.</w:t>
            </w:r>
            <w:r w:rsidRPr="0071392B">
              <w:rPr>
                <w:rFonts w:ascii="Times New Roman" w:hAnsi="Times New Roman" w:cs="Times New Roman"/>
                <w:sz w:val="28"/>
                <w:szCs w:val="28"/>
              </w:rPr>
              <w:tab/>
            </w:r>
            <w:r w:rsidR="00986519">
              <w:rPr>
                <w:rFonts w:ascii="Times New Roman" w:hAnsi="Times New Roman" w:cs="Times New Roman"/>
                <w:sz w:val="28"/>
                <w:szCs w:val="28"/>
              </w:rPr>
              <w:t xml:space="preserve"> Заместитель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00986519" w:rsidRPr="0071392B">
              <w:rPr>
                <w:rFonts w:ascii="Times New Roman" w:hAnsi="Times New Roman" w:cs="Times New Roman"/>
                <w:sz w:val="28"/>
                <w:szCs w:val="28"/>
              </w:rPr>
              <w:t xml:space="preserve"> </w:t>
            </w:r>
            <w:r w:rsidRPr="0071392B">
              <w:rPr>
                <w:rFonts w:ascii="Times New Roman" w:hAnsi="Times New Roman" w:cs="Times New Roman"/>
                <w:sz w:val="28"/>
                <w:szCs w:val="28"/>
              </w:rPr>
              <w:t>вправе участвовать в подготовке проектов нормативных правовых актов и проектов реше</w:t>
            </w:r>
            <w:r w:rsidR="00C64F06">
              <w:rPr>
                <w:rFonts w:ascii="Times New Roman" w:hAnsi="Times New Roman" w:cs="Times New Roman"/>
                <w:sz w:val="28"/>
                <w:szCs w:val="28"/>
              </w:rPr>
              <w:t>ний по иным вопросам.</w:t>
            </w:r>
          </w:p>
          <w:p w:rsidR="00C82F9D" w:rsidRPr="0071392B" w:rsidRDefault="00C82F9D" w:rsidP="002967E0">
            <w:pPr>
              <w:numPr>
                <w:ilvl w:val="0"/>
                <w:numId w:val="1"/>
              </w:numPr>
              <w:tabs>
                <w:tab w:val="left" w:pos="1080"/>
              </w:tabs>
              <w:spacing w:after="0" w:line="240" w:lineRule="auto"/>
              <w:jc w:val="center"/>
              <w:rPr>
                <w:rFonts w:ascii="Times New Roman" w:hAnsi="Times New Roman" w:cs="Times New Roman"/>
                <w:sz w:val="28"/>
                <w:szCs w:val="28"/>
              </w:rPr>
            </w:pPr>
            <w:r w:rsidRPr="0071392B">
              <w:rPr>
                <w:rFonts w:ascii="Times New Roman" w:hAnsi="Times New Roman" w:cs="Times New Roman"/>
                <w:sz w:val="28"/>
                <w:szCs w:val="28"/>
              </w:rPr>
              <w:t>Сроки и процедуры подготовки, рассмотрения проектов решений, порядок согласования и принятия решений</w:t>
            </w:r>
          </w:p>
          <w:p w:rsidR="00C82F9D" w:rsidRPr="0071392B" w:rsidRDefault="00C82F9D" w:rsidP="002967E0">
            <w:pPr>
              <w:tabs>
                <w:tab w:val="left" w:pos="1080"/>
              </w:tabs>
              <w:spacing w:line="240" w:lineRule="auto"/>
              <w:jc w:val="both"/>
              <w:rPr>
                <w:rFonts w:ascii="Times New Roman" w:hAnsi="Times New Roman" w:cs="Times New Roman"/>
                <w:sz w:val="28"/>
                <w:szCs w:val="28"/>
              </w:rPr>
            </w:pP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7.1.</w:t>
            </w:r>
            <w:r w:rsidRPr="0071392B">
              <w:rPr>
                <w:rFonts w:ascii="Times New Roman" w:hAnsi="Times New Roman" w:cs="Times New Roman"/>
                <w:sz w:val="28"/>
                <w:szCs w:val="28"/>
              </w:rPr>
              <w:tab/>
              <w:t xml:space="preserve">Общие сроки и процедуры подготовки документов регулируются </w:t>
            </w:r>
            <w:r w:rsidRPr="0071392B">
              <w:rPr>
                <w:rFonts w:ascii="Times New Roman" w:hAnsi="Times New Roman" w:cs="Times New Roman"/>
                <w:sz w:val="28"/>
                <w:szCs w:val="28"/>
              </w:rPr>
              <w:lastRenderedPageBreak/>
              <w:t>Инструкцией по делопроизводству в органах исполнительной власти Ленинградской области.</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7.2.</w:t>
            </w:r>
            <w:r w:rsidRPr="0071392B">
              <w:rPr>
                <w:rFonts w:ascii="Times New Roman" w:hAnsi="Times New Roman" w:cs="Times New Roman"/>
                <w:sz w:val="28"/>
                <w:szCs w:val="28"/>
              </w:rPr>
              <w:tab/>
              <w:t xml:space="preserve">В целях подготовки, согласования и принятия решений </w:t>
            </w:r>
            <w:r w:rsidR="00986519">
              <w:rPr>
                <w:rFonts w:ascii="Times New Roman" w:hAnsi="Times New Roman" w:cs="Times New Roman"/>
                <w:sz w:val="28"/>
                <w:szCs w:val="28"/>
              </w:rPr>
              <w:t>комитета заместитель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00986519" w:rsidRPr="0071392B">
              <w:rPr>
                <w:rFonts w:ascii="Times New Roman" w:hAnsi="Times New Roman" w:cs="Times New Roman"/>
                <w:sz w:val="28"/>
                <w:szCs w:val="28"/>
              </w:rPr>
              <w:t xml:space="preserve"> </w:t>
            </w:r>
            <w:r w:rsidR="00986519">
              <w:rPr>
                <w:rFonts w:ascii="Times New Roman" w:hAnsi="Times New Roman" w:cs="Times New Roman"/>
                <w:sz w:val="28"/>
                <w:szCs w:val="28"/>
              </w:rPr>
              <w:t xml:space="preserve"> </w:t>
            </w:r>
            <w:r w:rsidRPr="0071392B">
              <w:rPr>
                <w:rFonts w:ascii="Times New Roman" w:hAnsi="Times New Roman" w:cs="Times New Roman"/>
                <w:sz w:val="28"/>
                <w:szCs w:val="28"/>
              </w:rPr>
              <w:t>обязан:</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7.2.1. Обеспечить подготовку проекта документа и представить его на согласование начальнику департамента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начальником департамента, вышестоящим руководителем.</w:t>
            </w:r>
          </w:p>
          <w:p w:rsidR="00C82F9D" w:rsidRDefault="00C82F9D" w:rsidP="00010480">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7.2.2. После согласования проекта документа начальником департамента незамедлительно сдать проект документа ответственному за делопроизводство или по поручению начальника департамента лично представить проект документа на рассмотрение вышестоящему руководителю.</w:t>
            </w:r>
          </w:p>
          <w:p w:rsidR="00010480" w:rsidRDefault="00010480" w:rsidP="00010480">
            <w:pPr>
              <w:tabs>
                <w:tab w:val="left" w:pos="1418"/>
              </w:tabs>
              <w:spacing w:after="0" w:line="240" w:lineRule="auto"/>
              <w:ind w:firstLine="720"/>
              <w:jc w:val="both"/>
              <w:rPr>
                <w:rFonts w:ascii="Times New Roman" w:hAnsi="Times New Roman" w:cs="Times New Roman"/>
                <w:sz w:val="28"/>
                <w:szCs w:val="28"/>
              </w:rPr>
            </w:pPr>
          </w:p>
          <w:p w:rsidR="00010480" w:rsidRPr="0071392B" w:rsidRDefault="00010480" w:rsidP="00010480">
            <w:pPr>
              <w:tabs>
                <w:tab w:val="left" w:pos="1418"/>
              </w:tabs>
              <w:spacing w:after="0" w:line="240" w:lineRule="auto"/>
              <w:ind w:firstLine="720"/>
              <w:jc w:val="both"/>
              <w:rPr>
                <w:rFonts w:ascii="Times New Roman" w:hAnsi="Times New Roman" w:cs="Times New Roman"/>
                <w:sz w:val="28"/>
                <w:szCs w:val="28"/>
              </w:rPr>
            </w:pPr>
          </w:p>
          <w:p w:rsidR="00C82F9D" w:rsidRPr="0071392B" w:rsidRDefault="00C82F9D" w:rsidP="002967E0">
            <w:pPr>
              <w:numPr>
                <w:ilvl w:val="0"/>
                <w:numId w:val="1"/>
              </w:numPr>
              <w:tabs>
                <w:tab w:val="clear" w:pos="495"/>
              </w:tabs>
              <w:spacing w:after="0" w:line="240" w:lineRule="auto"/>
              <w:ind w:left="0" w:firstLine="0"/>
              <w:jc w:val="center"/>
              <w:rPr>
                <w:rFonts w:ascii="Times New Roman" w:hAnsi="Times New Roman" w:cs="Times New Roman"/>
                <w:sz w:val="28"/>
                <w:szCs w:val="28"/>
              </w:rPr>
            </w:pPr>
            <w:r w:rsidRPr="0071392B">
              <w:rPr>
                <w:rFonts w:ascii="Times New Roman" w:hAnsi="Times New Roman" w:cs="Times New Roman"/>
                <w:sz w:val="28"/>
                <w:szCs w:val="28"/>
              </w:rPr>
              <w:t xml:space="preserve">Порядок служебного взаимодействия </w:t>
            </w:r>
            <w:r w:rsidR="00986519">
              <w:rPr>
                <w:rFonts w:ascii="Times New Roman" w:hAnsi="Times New Roman" w:cs="Times New Roman"/>
                <w:sz w:val="28"/>
                <w:szCs w:val="28"/>
              </w:rPr>
              <w:t xml:space="preserve"> з</w:t>
            </w:r>
            <w:r w:rsidR="00F41DA2">
              <w:rPr>
                <w:rFonts w:ascii="Times New Roman" w:hAnsi="Times New Roman" w:cs="Times New Roman"/>
                <w:sz w:val="28"/>
                <w:szCs w:val="28"/>
              </w:rPr>
              <w:t>аместителя</w:t>
            </w:r>
            <w:r w:rsidR="00986519">
              <w:rPr>
                <w:rFonts w:ascii="Times New Roman" w:hAnsi="Times New Roman" w:cs="Times New Roman"/>
                <w:sz w:val="28"/>
                <w:szCs w:val="28"/>
              </w:rPr>
              <w:t xml:space="preserve"> н</w:t>
            </w:r>
            <w:r w:rsidR="00986519" w:rsidRPr="0071392B">
              <w:rPr>
                <w:rFonts w:ascii="Times New Roman" w:hAnsi="Times New Roman" w:cs="Times New Roman"/>
                <w:sz w:val="28"/>
                <w:szCs w:val="28"/>
              </w:rPr>
              <w:t>ачальник</w:t>
            </w:r>
            <w:r w:rsidR="00986519">
              <w:rPr>
                <w:rFonts w:ascii="Times New Roman" w:hAnsi="Times New Roman" w:cs="Times New Roman"/>
                <w:sz w:val="28"/>
                <w:szCs w:val="28"/>
              </w:rPr>
              <w:t>а департамента</w:t>
            </w:r>
            <w:r w:rsidR="00986519" w:rsidRPr="0071392B">
              <w:rPr>
                <w:rFonts w:ascii="Times New Roman" w:hAnsi="Times New Roman" w:cs="Times New Roman"/>
                <w:sz w:val="28"/>
                <w:szCs w:val="28"/>
              </w:rPr>
              <w:t xml:space="preserve"> </w:t>
            </w:r>
            <w:r w:rsidRPr="0071392B">
              <w:rPr>
                <w:rFonts w:ascii="Times New Roman" w:hAnsi="Times New Roman" w:cs="Times New Roman"/>
                <w:sz w:val="28"/>
                <w:szCs w:val="28"/>
              </w:rPr>
              <w:t>с другими работниками Комитета, работниками иных государственных органов и органов местного самоуправления, организациями и гражданами</w:t>
            </w:r>
          </w:p>
          <w:p w:rsidR="00C82F9D" w:rsidRPr="0071392B" w:rsidRDefault="00C82F9D" w:rsidP="002967E0">
            <w:pPr>
              <w:tabs>
                <w:tab w:val="left" w:pos="1080"/>
              </w:tabs>
              <w:spacing w:line="240" w:lineRule="auto"/>
              <w:ind w:left="1215"/>
              <w:jc w:val="both"/>
              <w:rPr>
                <w:rFonts w:ascii="Times New Roman" w:hAnsi="Times New Roman" w:cs="Times New Roman"/>
                <w:sz w:val="28"/>
                <w:szCs w:val="28"/>
              </w:rPr>
            </w:pP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8.1.</w:t>
            </w:r>
            <w:r w:rsidRPr="0071392B">
              <w:rPr>
                <w:rFonts w:ascii="Times New Roman" w:hAnsi="Times New Roman" w:cs="Times New Roman"/>
                <w:sz w:val="28"/>
                <w:szCs w:val="28"/>
              </w:rPr>
              <w:tab/>
              <w:t xml:space="preserve">Поручения и указания </w:t>
            </w:r>
            <w:r w:rsidR="00C1087B">
              <w:rPr>
                <w:rFonts w:ascii="Times New Roman" w:hAnsi="Times New Roman" w:cs="Times New Roman"/>
                <w:sz w:val="28"/>
                <w:szCs w:val="28"/>
              </w:rPr>
              <w:t xml:space="preserve"> заместителю н</w:t>
            </w:r>
            <w:r w:rsidR="00C1087B" w:rsidRPr="0071392B">
              <w:rPr>
                <w:rFonts w:ascii="Times New Roman" w:hAnsi="Times New Roman" w:cs="Times New Roman"/>
                <w:sz w:val="28"/>
                <w:szCs w:val="28"/>
              </w:rPr>
              <w:t>ачальник</w:t>
            </w:r>
            <w:r w:rsidR="00C1087B">
              <w:rPr>
                <w:rFonts w:ascii="Times New Roman" w:hAnsi="Times New Roman" w:cs="Times New Roman"/>
                <w:sz w:val="28"/>
                <w:szCs w:val="28"/>
              </w:rPr>
              <w:t>а департамента</w:t>
            </w:r>
            <w:r w:rsidR="00C1087B" w:rsidRPr="0071392B">
              <w:rPr>
                <w:rFonts w:ascii="Times New Roman" w:hAnsi="Times New Roman" w:cs="Times New Roman"/>
                <w:sz w:val="28"/>
                <w:szCs w:val="28"/>
              </w:rPr>
              <w:t xml:space="preserve"> </w:t>
            </w:r>
            <w:r w:rsidRPr="0071392B">
              <w:rPr>
                <w:rFonts w:ascii="Times New Roman" w:hAnsi="Times New Roman" w:cs="Times New Roman"/>
                <w:sz w:val="28"/>
                <w:szCs w:val="28"/>
              </w:rPr>
              <w:t>даются начальником департамента, вышестоящими руководителями в устной или письменной форме по вопросам, относящимся к должностным обязанностям</w:t>
            </w:r>
            <w:r w:rsidR="00C1087B">
              <w:rPr>
                <w:rFonts w:ascii="Times New Roman" w:hAnsi="Times New Roman" w:cs="Times New Roman"/>
                <w:sz w:val="28"/>
                <w:szCs w:val="28"/>
              </w:rPr>
              <w:t xml:space="preserve">  заместителя н</w:t>
            </w:r>
            <w:r w:rsidR="00C1087B" w:rsidRPr="0071392B">
              <w:rPr>
                <w:rFonts w:ascii="Times New Roman" w:hAnsi="Times New Roman" w:cs="Times New Roman"/>
                <w:sz w:val="28"/>
                <w:szCs w:val="28"/>
              </w:rPr>
              <w:t>ачальник</w:t>
            </w:r>
            <w:r w:rsidR="00C1087B">
              <w:rPr>
                <w:rFonts w:ascii="Times New Roman" w:hAnsi="Times New Roman" w:cs="Times New Roman"/>
                <w:sz w:val="28"/>
                <w:szCs w:val="28"/>
              </w:rPr>
              <w:t>а департамента</w:t>
            </w:r>
            <w:r w:rsidRPr="0071392B">
              <w:rPr>
                <w:rFonts w:ascii="Times New Roman" w:hAnsi="Times New Roman" w:cs="Times New Roman"/>
                <w:sz w:val="28"/>
                <w:szCs w:val="28"/>
              </w:rPr>
              <w:t>.</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8.2.</w:t>
            </w:r>
            <w:r w:rsidRPr="0071392B">
              <w:rPr>
                <w:rFonts w:ascii="Times New Roman" w:hAnsi="Times New Roman" w:cs="Times New Roman"/>
                <w:sz w:val="28"/>
                <w:szCs w:val="28"/>
              </w:rPr>
              <w:tab/>
              <w:t xml:space="preserve">В целях исполнения должностных обязанностей и поручений </w:t>
            </w:r>
            <w:r w:rsidR="00F41DA2">
              <w:rPr>
                <w:rFonts w:ascii="Times New Roman" w:hAnsi="Times New Roman" w:cs="Times New Roman"/>
                <w:sz w:val="28"/>
                <w:szCs w:val="28"/>
              </w:rPr>
              <w:t xml:space="preserve"> заместитель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71392B">
              <w:rPr>
                <w:rFonts w:ascii="Times New Roman" w:hAnsi="Times New Roman" w:cs="Times New Roman"/>
                <w:sz w:val="28"/>
                <w:szCs w:val="28"/>
              </w:rPr>
              <w:t xml:space="preserve">вправе обращаться к другим работникам </w:t>
            </w:r>
            <w:r w:rsidR="00850C50">
              <w:rPr>
                <w:rFonts w:ascii="Times New Roman" w:hAnsi="Times New Roman" w:cs="Times New Roman"/>
                <w:sz w:val="28"/>
                <w:szCs w:val="28"/>
              </w:rPr>
              <w:t>к</w:t>
            </w:r>
            <w:r w:rsidRPr="0071392B">
              <w:rPr>
                <w:rFonts w:ascii="Times New Roman" w:hAnsi="Times New Roman" w:cs="Times New Roman"/>
                <w:sz w:val="28"/>
                <w:szCs w:val="28"/>
              </w:rPr>
              <w:t>омитета, работникам иных государственных органов, органов местного самоуправления, к гражданам и в организации.</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8.3.</w:t>
            </w:r>
            <w:r w:rsidRPr="0071392B">
              <w:rPr>
                <w:rFonts w:ascii="Times New Roman" w:hAnsi="Times New Roman" w:cs="Times New Roman"/>
                <w:sz w:val="28"/>
                <w:szCs w:val="28"/>
              </w:rPr>
              <w:tab/>
            </w:r>
            <w:r w:rsidR="00F41DA2">
              <w:rPr>
                <w:rFonts w:ascii="Times New Roman" w:hAnsi="Times New Roman" w:cs="Times New Roman"/>
                <w:sz w:val="28"/>
                <w:szCs w:val="28"/>
              </w:rPr>
              <w:t xml:space="preserve"> Заместитель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71392B">
              <w:rPr>
                <w:rFonts w:ascii="Times New Roman" w:hAnsi="Times New Roman" w:cs="Times New Roman"/>
                <w:sz w:val="28"/>
                <w:szCs w:val="28"/>
              </w:rPr>
              <w:t>вправе в устной форме давать разъяснения по вопросам, относящимся к его должностным обязанностям, в ответ на обращения к нему работников государственных органов и органов местного самоуправления.</w:t>
            </w:r>
          </w:p>
          <w:p w:rsidR="00C82F9D" w:rsidRPr="00C733E2" w:rsidRDefault="00C82F9D" w:rsidP="00052A22">
            <w:pPr>
              <w:tabs>
                <w:tab w:val="left" w:pos="1418"/>
              </w:tabs>
              <w:spacing w:after="0" w:line="240" w:lineRule="auto"/>
              <w:ind w:firstLine="720"/>
              <w:jc w:val="both"/>
              <w:rPr>
                <w:rFonts w:ascii="Times New Roman" w:hAnsi="Times New Roman" w:cs="Times New Roman"/>
                <w:sz w:val="28"/>
                <w:szCs w:val="28"/>
              </w:rPr>
            </w:pPr>
            <w:r w:rsidRPr="00C733E2">
              <w:rPr>
                <w:rFonts w:ascii="Times New Roman" w:hAnsi="Times New Roman" w:cs="Times New Roman"/>
                <w:sz w:val="28"/>
                <w:szCs w:val="28"/>
              </w:rPr>
              <w:t>8.4.</w:t>
            </w:r>
            <w:r w:rsidRPr="00C733E2">
              <w:rPr>
                <w:rFonts w:ascii="Times New Roman" w:hAnsi="Times New Roman" w:cs="Times New Roman"/>
                <w:sz w:val="28"/>
                <w:szCs w:val="28"/>
              </w:rPr>
              <w:tab/>
            </w:r>
            <w:r w:rsidR="00F41DA2">
              <w:rPr>
                <w:rFonts w:ascii="Times New Roman" w:hAnsi="Times New Roman" w:cs="Times New Roman"/>
                <w:sz w:val="28"/>
                <w:szCs w:val="28"/>
              </w:rPr>
              <w:t xml:space="preserve"> Заместитель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C733E2">
              <w:rPr>
                <w:rFonts w:ascii="Times New Roman" w:hAnsi="Times New Roman" w:cs="Times New Roman"/>
                <w:sz w:val="28"/>
                <w:szCs w:val="28"/>
              </w:rPr>
              <w:t>вправе в устной форме давать разъяснения по вопросам, относящимся к его должностным обязанностям представителям организаций и гражданам только по поручению начальника департамента</w:t>
            </w:r>
            <w:r w:rsidR="0071392B" w:rsidRPr="00C733E2">
              <w:rPr>
                <w:rFonts w:ascii="Times New Roman" w:hAnsi="Times New Roman" w:cs="Times New Roman"/>
                <w:sz w:val="28"/>
                <w:szCs w:val="28"/>
              </w:rPr>
              <w:t>,</w:t>
            </w:r>
            <w:r w:rsidRPr="00C733E2">
              <w:rPr>
                <w:rFonts w:ascii="Times New Roman" w:hAnsi="Times New Roman" w:cs="Times New Roman"/>
                <w:sz w:val="28"/>
                <w:szCs w:val="28"/>
              </w:rPr>
              <w:t xml:space="preserve"> вышестоящего руководителя</w:t>
            </w:r>
            <w:r w:rsidR="0071392B" w:rsidRPr="00C733E2">
              <w:rPr>
                <w:rFonts w:ascii="Times New Roman" w:hAnsi="Times New Roman" w:cs="Times New Roman"/>
                <w:sz w:val="28"/>
                <w:szCs w:val="28"/>
              </w:rPr>
              <w:t xml:space="preserve"> за исключением случаев, когда такие разъяснения являются должностными обязанностями</w:t>
            </w:r>
            <w:r w:rsidR="00C1087B">
              <w:rPr>
                <w:rFonts w:ascii="Times New Roman" w:hAnsi="Times New Roman" w:cs="Times New Roman"/>
                <w:sz w:val="28"/>
                <w:szCs w:val="28"/>
              </w:rPr>
              <w:t xml:space="preserve"> заместителя н</w:t>
            </w:r>
            <w:r w:rsidR="00C1087B" w:rsidRPr="0071392B">
              <w:rPr>
                <w:rFonts w:ascii="Times New Roman" w:hAnsi="Times New Roman" w:cs="Times New Roman"/>
                <w:sz w:val="28"/>
                <w:szCs w:val="28"/>
              </w:rPr>
              <w:t>ачальник</w:t>
            </w:r>
            <w:r w:rsidR="00C1087B">
              <w:rPr>
                <w:rFonts w:ascii="Times New Roman" w:hAnsi="Times New Roman" w:cs="Times New Roman"/>
                <w:sz w:val="28"/>
                <w:szCs w:val="28"/>
              </w:rPr>
              <w:t>а департамента.</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8.5.</w:t>
            </w:r>
            <w:r w:rsidRPr="0071392B">
              <w:rPr>
                <w:rFonts w:ascii="Times New Roman" w:hAnsi="Times New Roman" w:cs="Times New Roman"/>
                <w:sz w:val="28"/>
                <w:szCs w:val="28"/>
              </w:rPr>
              <w:tab/>
            </w:r>
            <w:r w:rsidR="00F41DA2">
              <w:rPr>
                <w:rFonts w:ascii="Times New Roman" w:hAnsi="Times New Roman" w:cs="Times New Roman"/>
                <w:sz w:val="28"/>
                <w:szCs w:val="28"/>
              </w:rPr>
              <w:t xml:space="preserve"> Заместитель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71392B">
              <w:rPr>
                <w:rFonts w:ascii="Times New Roman" w:hAnsi="Times New Roman" w:cs="Times New Roman"/>
                <w:sz w:val="28"/>
                <w:szCs w:val="28"/>
              </w:rPr>
              <w:t>вправе предложить исполнителю по документу в рабочем порядке решить вопрос о его отзыве, если такой проект или отдельные его положения не соответствуют федеральному, областному законодательству и/или правилам оформления документов.</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8.6.</w:t>
            </w:r>
            <w:r w:rsidRPr="0071392B">
              <w:rPr>
                <w:rFonts w:ascii="Times New Roman" w:hAnsi="Times New Roman" w:cs="Times New Roman"/>
                <w:sz w:val="28"/>
                <w:szCs w:val="28"/>
              </w:rPr>
              <w:tab/>
              <w:t xml:space="preserve">На период своего временного отсутствия (в том числе командировка, </w:t>
            </w:r>
            <w:r w:rsidRPr="0071392B">
              <w:rPr>
                <w:rFonts w:ascii="Times New Roman" w:hAnsi="Times New Roman" w:cs="Times New Roman"/>
                <w:sz w:val="28"/>
                <w:szCs w:val="28"/>
              </w:rPr>
              <w:lastRenderedPageBreak/>
              <w:t xml:space="preserve">отпуск) </w:t>
            </w:r>
            <w:r w:rsidR="00F41DA2">
              <w:rPr>
                <w:rFonts w:ascii="Times New Roman" w:hAnsi="Times New Roman" w:cs="Times New Roman"/>
                <w:sz w:val="28"/>
                <w:szCs w:val="28"/>
              </w:rPr>
              <w:t xml:space="preserve"> заместитель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71392B">
              <w:rPr>
                <w:rFonts w:ascii="Times New Roman" w:hAnsi="Times New Roman" w:cs="Times New Roman"/>
                <w:sz w:val="28"/>
                <w:szCs w:val="28"/>
              </w:rPr>
              <w:t>обязан передать все материалы и информацию, необходимые для выполнения должностных обязанностей по настоящему должностному регламенту, работнику, временно исполняющему его обязанности.</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8.7.</w:t>
            </w:r>
            <w:r w:rsidRPr="0071392B">
              <w:rPr>
                <w:rFonts w:ascii="Times New Roman" w:hAnsi="Times New Roman" w:cs="Times New Roman"/>
                <w:sz w:val="28"/>
                <w:szCs w:val="28"/>
              </w:rPr>
              <w:tab/>
            </w:r>
            <w:r w:rsidR="00F41DA2">
              <w:rPr>
                <w:rFonts w:ascii="Times New Roman" w:hAnsi="Times New Roman" w:cs="Times New Roman"/>
                <w:sz w:val="28"/>
                <w:szCs w:val="28"/>
              </w:rPr>
              <w:t xml:space="preserve"> Заместитель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71392B">
              <w:rPr>
                <w:rFonts w:ascii="Times New Roman" w:hAnsi="Times New Roman" w:cs="Times New Roman"/>
                <w:sz w:val="28"/>
                <w:szCs w:val="28"/>
              </w:rPr>
              <w:t>обязан временно выполнять отдельные должностные обязанности отсутствующего работника департамента в соответствии с поручением начальника департамента.</w:t>
            </w:r>
          </w:p>
          <w:p w:rsidR="00010480" w:rsidRPr="0071392B" w:rsidRDefault="00010480" w:rsidP="00C64F06">
            <w:pPr>
              <w:tabs>
                <w:tab w:val="left" w:pos="1080"/>
              </w:tabs>
              <w:spacing w:line="240" w:lineRule="auto"/>
              <w:jc w:val="both"/>
              <w:rPr>
                <w:rFonts w:ascii="Times New Roman" w:hAnsi="Times New Roman" w:cs="Times New Roman"/>
                <w:sz w:val="28"/>
                <w:szCs w:val="28"/>
              </w:rPr>
            </w:pPr>
          </w:p>
          <w:p w:rsidR="00010480" w:rsidRDefault="00C82F9D" w:rsidP="00010480">
            <w:pPr>
              <w:numPr>
                <w:ilvl w:val="0"/>
                <w:numId w:val="1"/>
              </w:numPr>
              <w:tabs>
                <w:tab w:val="clear" w:pos="495"/>
              </w:tabs>
              <w:spacing w:after="0" w:line="240" w:lineRule="auto"/>
              <w:ind w:left="0" w:firstLine="0"/>
              <w:jc w:val="center"/>
              <w:rPr>
                <w:rFonts w:ascii="Times New Roman" w:hAnsi="Times New Roman" w:cs="Times New Roman"/>
                <w:sz w:val="28"/>
                <w:szCs w:val="28"/>
              </w:rPr>
            </w:pPr>
            <w:r w:rsidRPr="0071392B">
              <w:rPr>
                <w:rFonts w:ascii="Times New Roman" w:hAnsi="Times New Roman" w:cs="Times New Roman"/>
                <w:sz w:val="28"/>
                <w:szCs w:val="28"/>
              </w:rPr>
              <w:t>Перечень государственных услуг, оказываемы</w:t>
            </w:r>
          </w:p>
          <w:p w:rsidR="00C82F9D" w:rsidRPr="00010480" w:rsidRDefault="00C82F9D" w:rsidP="00010480">
            <w:pPr>
              <w:spacing w:after="0" w:line="240" w:lineRule="auto"/>
              <w:jc w:val="center"/>
              <w:rPr>
                <w:rFonts w:ascii="Times New Roman" w:hAnsi="Times New Roman" w:cs="Times New Roman"/>
                <w:sz w:val="28"/>
                <w:szCs w:val="28"/>
              </w:rPr>
            </w:pPr>
            <w:r w:rsidRPr="00010480">
              <w:rPr>
                <w:rFonts w:ascii="Times New Roman" w:hAnsi="Times New Roman" w:cs="Times New Roman"/>
                <w:sz w:val="28"/>
                <w:szCs w:val="28"/>
              </w:rPr>
              <w:t>гражданам и организациям</w:t>
            </w:r>
          </w:p>
          <w:p w:rsidR="00505BB1" w:rsidRPr="0071392B" w:rsidRDefault="00505BB1" w:rsidP="002967E0">
            <w:pPr>
              <w:tabs>
                <w:tab w:val="left" w:pos="1080"/>
              </w:tabs>
              <w:spacing w:after="0" w:line="240" w:lineRule="auto"/>
              <w:ind w:firstLine="720"/>
              <w:jc w:val="center"/>
              <w:rPr>
                <w:rFonts w:ascii="Times New Roman" w:hAnsi="Times New Roman" w:cs="Times New Roman"/>
                <w:sz w:val="28"/>
                <w:szCs w:val="28"/>
              </w:rPr>
            </w:pPr>
          </w:p>
          <w:p w:rsidR="00C82F9D" w:rsidRPr="0071392B" w:rsidRDefault="00F41DA2" w:rsidP="00052A22">
            <w:pPr>
              <w:tabs>
                <w:tab w:val="left" w:pos="141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Заместитель н</w:t>
            </w:r>
            <w:r w:rsidRPr="0071392B">
              <w:rPr>
                <w:rFonts w:ascii="Times New Roman" w:hAnsi="Times New Roman" w:cs="Times New Roman"/>
                <w:sz w:val="28"/>
                <w:szCs w:val="28"/>
              </w:rPr>
              <w:t>ачальник</w:t>
            </w:r>
            <w:r>
              <w:rPr>
                <w:rFonts w:ascii="Times New Roman" w:hAnsi="Times New Roman" w:cs="Times New Roman"/>
                <w:sz w:val="28"/>
                <w:szCs w:val="28"/>
              </w:rPr>
              <w:t>а департамента</w:t>
            </w:r>
            <w:r w:rsidRPr="0071392B">
              <w:rPr>
                <w:rFonts w:ascii="Times New Roman" w:hAnsi="Times New Roman" w:cs="Times New Roman"/>
                <w:sz w:val="28"/>
                <w:szCs w:val="28"/>
              </w:rPr>
              <w:t xml:space="preserve"> </w:t>
            </w:r>
            <w:r w:rsidR="00C82F9D" w:rsidRPr="0071392B">
              <w:rPr>
                <w:rFonts w:ascii="Times New Roman" w:hAnsi="Times New Roman" w:cs="Times New Roman"/>
                <w:sz w:val="28"/>
                <w:szCs w:val="28"/>
              </w:rPr>
              <w:t>не оказывает государственных услуг гражданам и организациям.</w:t>
            </w:r>
          </w:p>
          <w:p w:rsidR="00505BB1" w:rsidRDefault="00505BB1" w:rsidP="00C64F06">
            <w:pPr>
              <w:tabs>
                <w:tab w:val="left" w:pos="1080"/>
              </w:tabs>
              <w:spacing w:after="0" w:line="240" w:lineRule="auto"/>
              <w:rPr>
                <w:rFonts w:ascii="Times New Roman" w:hAnsi="Times New Roman" w:cs="Times New Roman"/>
                <w:sz w:val="28"/>
                <w:szCs w:val="28"/>
              </w:rPr>
            </w:pPr>
          </w:p>
          <w:p w:rsidR="00010480" w:rsidRPr="0071392B" w:rsidRDefault="00010480" w:rsidP="002967E0">
            <w:pPr>
              <w:tabs>
                <w:tab w:val="left" w:pos="1080"/>
              </w:tabs>
              <w:spacing w:after="0" w:line="240" w:lineRule="auto"/>
              <w:ind w:firstLine="720"/>
              <w:jc w:val="center"/>
              <w:rPr>
                <w:rFonts w:ascii="Times New Roman" w:hAnsi="Times New Roman" w:cs="Times New Roman"/>
                <w:sz w:val="28"/>
                <w:szCs w:val="28"/>
              </w:rPr>
            </w:pPr>
          </w:p>
          <w:p w:rsidR="00C82F9D" w:rsidRPr="0071392B" w:rsidRDefault="00C82F9D" w:rsidP="002967E0">
            <w:pPr>
              <w:numPr>
                <w:ilvl w:val="0"/>
                <w:numId w:val="1"/>
              </w:numPr>
              <w:tabs>
                <w:tab w:val="clear" w:pos="495"/>
              </w:tabs>
              <w:spacing w:after="0" w:line="240" w:lineRule="auto"/>
              <w:ind w:left="0" w:firstLine="720"/>
              <w:jc w:val="center"/>
              <w:rPr>
                <w:rFonts w:ascii="Times New Roman" w:hAnsi="Times New Roman" w:cs="Times New Roman"/>
                <w:sz w:val="28"/>
                <w:szCs w:val="28"/>
              </w:rPr>
            </w:pPr>
            <w:r w:rsidRPr="0071392B">
              <w:rPr>
                <w:rFonts w:ascii="Times New Roman" w:hAnsi="Times New Roman" w:cs="Times New Roman"/>
                <w:sz w:val="28"/>
                <w:szCs w:val="28"/>
              </w:rPr>
              <w:t xml:space="preserve">Показатели эффективности и результативности профессиональной служебной деятельности </w:t>
            </w:r>
            <w:r w:rsidR="00F41DA2">
              <w:rPr>
                <w:rFonts w:ascii="Times New Roman" w:hAnsi="Times New Roman" w:cs="Times New Roman"/>
                <w:sz w:val="28"/>
                <w:szCs w:val="28"/>
              </w:rPr>
              <w:t xml:space="preserve"> заместителя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p>
          <w:p w:rsidR="00505BB1" w:rsidRDefault="00505BB1" w:rsidP="002967E0">
            <w:pPr>
              <w:spacing w:after="0" w:line="240" w:lineRule="auto"/>
              <w:ind w:left="720"/>
              <w:rPr>
                <w:rFonts w:ascii="Times New Roman" w:hAnsi="Times New Roman" w:cs="Times New Roman"/>
                <w:sz w:val="28"/>
                <w:szCs w:val="28"/>
              </w:rPr>
            </w:pPr>
          </w:p>
          <w:p w:rsidR="00010480" w:rsidRPr="0071392B" w:rsidRDefault="00010480" w:rsidP="002967E0">
            <w:pPr>
              <w:spacing w:after="0" w:line="240" w:lineRule="auto"/>
              <w:ind w:left="720"/>
              <w:rPr>
                <w:rFonts w:ascii="Times New Roman" w:hAnsi="Times New Roman" w:cs="Times New Roman"/>
                <w:sz w:val="28"/>
                <w:szCs w:val="28"/>
              </w:rPr>
            </w:pP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 xml:space="preserve">Показателями эффективности и результативности профессиональной служебной деятельности </w:t>
            </w:r>
            <w:r w:rsidR="00F41DA2">
              <w:rPr>
                <w:rFonts w:ascii="Times New Roman" w:hAnsi="Times New Roman" w:cs="Times New Roman"/>
                <w:sz w:val="28"/>
                <w:szCs w:val="28"/>
              </w:rPr>
              <w:t xml:space="preserve"> заместителя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71392B">
              <w:rPr>
                <w:rFonts w:ascii="Times New Roman" w:hAnsi="Times New Roman" w:cs="Times New Roman"/>
                <w:sz w:val="28"/>
                <w:szCs w:val="28"/>
              </w:rPr>
              <w:t>являются:</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10.1. Выполнение задач отдела в соответствии с заданными объемами и сроками исполнения.</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10.2. Наличие акт</w:t>
            </w:r>
            <w:r w:rsidR="00505BB1" w:rsidRPr="0071392B">
              <w:rPr>
                <w:rFonts w:ascii="Times New Roman" w:hAnsi="Times New Roman" w:cs="Times New Roman"/>
                <w:sz w:val="28"/>
                <w:szCs w:val="28"/>
              </w:rPr>
              <w:t xml:space="preserve">уальных должностных регламентов работников отдела </w:t>
            </w:r>
            <w:r w:rsidRPr="0071392B">
              <w:rPr>
                <w:rFonts w:ascii="Times New Roman" w:hAnsi="Times New Roman" w:cs="Times New Roman"/>
                <w:sz w:val="28"/>
                <w:szCs w:val="28"/>
              </w:rPr>
              <w:t>и положения об отделе.</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10.3. Отсутствие фактов:</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w:t>
            </w:r>
            <w:r w:rsidRPr="0071392B">
              <w:rPr>
                <w:rFonts w:ascii="Times New Roman" w:hAnsi="Times New Roman" w:cs="Times New Roman"/>
                <w:sz w:val="28"/>
                <w:szCs w:val="28"/>
              </w:rPr>
              <w:tab/>
              <w:t>нарушений при выполнении функций, возложенных на отдел в соответствии с положением об отделе.</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2)</w:t>
            </w:r>
            <w:r w:rsidRPr="0071392B">
              <w:rPr>
                <w:rFonts w:ascii="Times New Roman" w:hAnsi="Times New Roman" w:cs="Times New Roman"/>
                <w:sz w:val="28"/>
                <w:szCs w:val="28"/>
              </w:rPr>
              <w:tab/>
              <w:t>срыва срока представления проекта областного бюджета в части планирования расходов по курируемым направлениям по вине</w:t>
            </w:r>
            <w:r w:rsidR="00F41DA2">
              <w:rPr>
                <w:rFonts w:ascii="Times New Roman" w:hAnsi="Times New Roman" w:cs="Times New Roman"/>
                <w:sz w:val="28"/>
                <w:szCs w:val="28"/>
              </w:rPr>
              <w:t xml:space="preserve"> заместителя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Pr="0071392B">
              <w:rPr>
                <w:rFonts w:ascii="Times New Roman" w:hAnsi="Times New Roman" w:cs="Times New Roman"/>
                <w:sz w:val="28"/>
                <w:szCs w:val="28"/>
              </w:rPr>
              <w:t>, работников отдела.</w:t>
            </w:r>
          </w:p>
          <w:p w:rsidR="00A37BB9"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3)</w:t>
            </w:r>
            <w:r w:rsidR="00010480">
              <w:rPr>
                <w:rFonts w:ascii="Times New Roman" w:hAnsi="Times New Roman" w:cs="Times New Roman"/>
                <w:sz w:val="28"/>
                <w:szCs w:val="28"/>
              </w:rPr>
              <w:t xml:space="preserve">  </w:t>
            </w:r>
            <w:r w:rsidR="00A37BB9">
              <w:rPr>
                <w:rFonts w:ascii="Times New Roman" w:hAnsi="Times New Roman" w:cs="Times New Roman"/>
                <w:sz w:val="28"/>
                <w:szCs w:val="28"/>
              </w:rPr>
              <w:t xml:space="preserve">наличия устаревшей, непроверенной или искаженной информации в аналитических и иных материалах, подготовленных </w:t>
            </w:r>
            <w:r w:rsidR="00F41DA2">
              <w:rPr>
                <w:rFonts w:ascii="Times New Roman" w:hAnsi="Times New Roman" w:cs="Times New Roman"/>
                <w:sz w:val="28"/>
                <w:szCs w:val="28"/>
              </w:rPr>
              <w:t>заместителем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00A37BB9">
              <w:rPr>
                <w:rFonts w:ascii="Times New Roman" w:hAnsi="Times New Roman" w:cs="Times New Roman"/>
                <w:sz w:val="28"/>
                <w:szCs w:val="28"/>
              </w:rPr>
              <w:t>или при его участии (в том числе при согласовании документов), а также работниками отдела (при ненадлежащем контроле за подготовкой документов в отделе);</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4)</w:t>
            </w:r>
            <w:r w:rsidRPr="0071392B">
              <w:rPr>
                <w:rFonts w:ascii="Times New Roman" w:hAnsi="Times New Roman" w:cs="Times New Roman"/>
                <w:sz w:val="28"/>
                <w:szCs w:val="28"/>
              </w:rPr>
              <w:tab/>
              <w:t xml:space="preserve">утраты документов и материалов, поступивших </w:t>
            </w:r>
            <w:r w:rsidR="00F41DA2">
              <w:rPr>
                <w:rFonts w:ascii="Times New Roman" w:hAnsi="Times New Roman" w:cs="Times New Roman"/>
                <w:sz w:val="28"/>
                <w:szCs w:val="28"/>
              </w:rPr>
              <w:t>заместителю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00F41DA2" w:rsidRPr="0071392B">
              <w:rPr>
                <w:rFonts w:ascii="Times New Roman" w:hAnsi="Times New Roman" w:cs="Times New Roman"/>
                <w:sz w:val="28"/>
                <w:szCs w:val="28"/>
              </w:rPr>
              <w:t xml:space="preserve"> </w:t>
            </w:r>
            <w:r w:rsidRPr="0071392B">
              <w:rPr>
                <w:rFonts w:ascii="Times New Roman" w:hAnsi="Times New Roman" w:cs="Times New Roman"/>
                <w:sz w:val="28"/>
                <w:szCs w:val="28"/>
              </w:rPr>
              <w:t>на исполнение, хранение.</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5)</w:t>
            </w:r>
            <w:r w:rsidRPr="0071392B">
              <w:rPr>
                <w:rFonts w:ascii="Times New Roman" w:hAnsi="Times New Roman" w:cs="Times New Roman"/>
                <w:sz w:val="28"/>
                <w:szCs w:val="28"/>
              </w:rPr>
              <w:tab/>
              <w:t>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начальником департамента, вышестоящими руководителями.</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6)</w:t>
            </w:r>
            <w:r w:rsidRPr="0071392B">
              <w:rPr>
                <w:rFonts w:ascii="Times New Roman" w:hAnsi="Times New Roman" w:cs="Times New Roman"/>
                <w:sz w:val="28"/>
                <w:szCs w:val="28"/>
              </w:rPr>
              <w:tab/>
              <w:t xml:space="preserve">пропуска без уважительной причины заседаний комиссий и иных </w:t>
            </w:r>
            <w:r w:rsidRPr="0071392B">
              <w:rPr>
                <w:rFonts w:ascii="Times New Roman" w:hAnsi="Times New Roman" w:cs="Times New Roman"/>
                <w:sz w:val="28"/>
                <w:szCs w:val="28"/>
              </w:rPr>
              <w:lastRenderedPageBreak/>
              <w:t>коллегиальных органов, иных мероприятий, в которых</w:t>
            </w:r>
            <w:r w:rsidR="00F41DA2">
              <w:rPr>
                <w:rFonts w:ascii="Times New Roman" w:hAnsi="Times New Roman" w:cs="Times New Roman"/>
                <w:sz w:val="28"/>
                <w:szCs w:val="28"/>
              </w:rPr>
              <w:t xml:space="preserve"> заместителю н</w:t>
            </w:r>
            <w:r w:rsidR="00F41DA2" w:rsidRPr="0071392B">
              <w:rPr>
                <w:rFonts w:ascii="Times New Roman" w:hAnsi="Times New Roman" w:cs="Times New Roman"/>
                <w:sz w:val="28"/>
                <w:szCs w:val="28"/>
              </w:rPr>
              <w:t>ачальник</w:t>
            </w:r>
            <w:r w:rsidR="00F41DA2">
              <w:rPr>
                <w:rFonts w:ascii="Times New Roman" w:hAnsi="Times New Roman" w:cs="Times New Roman"/>
                <w:sz w:val="28"/>
                <w:szCs w:val="28"/>
              </w:rPr>
              <w:t>а департамента</w:t>
            </w:r>
            <w:r w:rsidRPr="0071392B">
              <w:rPr>
                <w:rFonts w:ascii="Times New Roman" w:hAnsi="Times New Roman" w:cs="Times New Roman"/>
                <w:sz w:val="28"/>
                <w:szCs w:val="28"/>
              </w:rPr>
              <w:t>, работникам отдела было поручено принять участие.</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10.4.</w:t>
            </w:r>
            <w:r w:rsidRPr="0071392B">
              <w:rPr>
                <w:rFonts w:ascii="Times New Roman" w:hAnsi="Times New Roman" w:cs="Times New Roman"/>
                <w:sz w:val="28"/>
                <w:szCs w:val="28"/>
              </w:rPr>
              <w:tab/>
              <w:t>Качество выполненной работы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10.5.</w:t>
            </w:r>
            <w:r w:rsidRPr="0071392B">
              <w:rPr>
                <w:rFonts w:ascii="Times New Roman" w:hAnsi="Times New Roman" w:cs="Times New Roman"/>
                <w:sz w:val="28"/>
                <w:szCs w:val="28"/>
              </w:rPr>
              <w:tab/>
              <w:t>Ответственность (исполнение обязанностей н срок с минимумом контроля).</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10.6. Самостоятельность (способность выполнять задания без дополнительных указаний).</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10.7. Дисциплина (соблюдение служебного распорядка).</w:t>
            </w:r>
          </w:p>
          <w:p w:rsidR="00C82F9D" w:rsidRPr="0071392B" w:rsidRDefault="00C82F9D" w:rsidP="00052A22">
            <w:pPr>
              <w:tabs>
                <w:tab w:val="left" w:pos="1418"/>
              </w:tabs>
              <w:spacing w:after="0" w:line="240" w:lineRule="auto"/>
              <w:ind w:firstLine="720"/>
              <w:jc w:val="both"/>
              <w:rPr>
                <w:rFonts w:ascii="Times New Roman" w:hAnsi="Times New Roman" w:cs="Times New Roman"/>
                <w:sz w:val="28"/>
                <w:szCs w:val="28"/>
              </w:rPr>
            </w:pPr>
            <w:r w:rsidRPr="0071392B">
              <w:rPr>
                <w:rFonts w:ascii="Times New Roman" w:hAnsi="Times New Roman" w:cs="Times New Roman"/>
                <w:sz w:val="28"/>
                <w:szCs w:val="28"/>
              </w:rPr>
              <w:t>10.8. Профессиональная компетентность.</w:t>
            </w:r>
          </w:p>
          <w:p w:rsidR="00C82F9D" w:rsidRDefault="00C82F9D" w:rsidP="002967E0">
            <w:pPr>
              <w:pStyle w:val="af0"/>
              <w:rPr>
                <w:rFonts w:ascii="Times New Roman" w:hAnsi="Times New Roman"/>
                <w:sz w:val="28"/>
                <w:szCs w:val="28"/>
              </w:rPr>
            </w:pPr>
          </w:p>
          <w:p w:rsidR="00010480" w:rsidRPr="0071392B" w:rsidRDefault="00010480" w:rsidP="002967E0">
            <w:pPr>
              <w:pStyle w:val="af0"/>
              <w:rPr>
                <w:rFonts w:ascii="Times New Roman" w:hAnsi="Times New Roman"/>
                <w:sz w:val="28"/>
                <w:szCs w:val="28"/>
              </w:rPr>
            </w:pPr>
          </w:p>
          <w:p w:rsidR="007D1BA5" w:rsidRPr="0071392B" w:rsidRDefault="007D1BA5" w:rsidP="00C64F06">
            <w:pPr>
              <w:spacing w:after="0" w:line="240" w:lineRule="auto"/>
              <w:rPr>
                <w:rFonts w:ascii="Times New Roman" w:hAnsi="Times New Roman" w:cs="Times New Roman"/>
                <w:sz w:val="28"/>
                <w:szCs w:val="28"/>
              </w:rPr>
            </w:pPr>
            <w:bookmarkStart w:id="0" w:name="_GoBack"/>
            <w:bookmarkEnd w:id="0"/>
          </w:p>
          <w:p w:rsidR="004E30A4" w:rsidRPr="0071392B" w:rsidRDefault="004E30A4" w:rsidP="00052A22">
            <w:pPr>
              <w:spacing w:after="0" w:line="240" w:lineRule="auto"/>
              <w:jc w:val="center"/>
              <w:rPr>
                <w:rFonts w:ascii="Times New Roman" w:hAnsi="Times New Roman" w:cs="Times New Roman"/>
                <w:sz w:val="28"/>
                <w:szCs w:val="28"/>
              </w:rPr>
            </w:pPr>
          </w:p>
        </w:tc>
      </w:tr>
      <w:tr w:rsidR="00052A22" w:rsidRPr="00E8286D" w:rsidTr="00F10AB1">
        <w:trPr>
          <w:trHeight w:val="122"/>
        </w:trPr>
        <w:tc>
          <w:tcPr>
            <w:tcW w:w="10293" w:type="dxa"/>
            <w:gridSpan w:val="3"/>
            <w:shd w:val="clear" w:color="auto" w:fill="auto"/>
            <w:vAlign w:val="bottom"/>
          </w:tcPr>
          <w:p w:rsidR="00052A22" w:rsidRPr="0071392B" w:rsidRDefault="00010480" w:rsidP="002967E0">
            <w:pPr>
              <w:pStyle w:val="21"/>
              <w:spacing w:before="292" w:after="240" w:line="240" w:lineRule="auto"/>
              <w:ind w:right="40"/>
            </w:pPr>
            <w:r>
              <w:lastRenderedPageBreak/>
              <w:t xml:space="preserve"> </w:t>
            </w:r>
          </w:p>
        </w:tc>
      </w:tr>
      <w:tr w:rsidR="00010480" w:rsidRPr="00E8286D" w:rsidTr="00F10AB1">
        <w:trPr>
          <w:trHeight w:val="122"/>
        </w:trPr>
        <w:tc>
          <w:tcPr>
            <w:tcW w:w="10293" w:type="dxa"/>
            <w:gridSpan w:val="3"/>
            <w:shd w:val="clear" w:color="auto" w:fill="auto"/>
            <w:vAlign w:val="bottom"/>
          </w:tcPr>
          <w:p w:rsidR="00010480" w:rsidRPr="0071392B" w:rsidRDefault="00010480" w:rsidP="002967E0">
            <w:pPr>
              <w:pStyle w:val="21"/>
              <w:spacing w:before="292" w:after="240" w:line="240" w:lineRule="auto"/>
              <w:ind w:right="40"/>
            </w:pPr>
          </w:p>
        </w:tc>
      </w:tr>
    </w:tbl>
    <w:p w:rsidR="007D1BA5" w:rsidRDefault="007D1BA5" w:rsidP="002967E0">
      <w:pPr>
        <w:spacing w:after="0" w:line="240" w:lineRule="auto"/>
        <w:jc w:val="both"/>
        <w:outlineLvl w:val="1"/>
      </w:pPr>
    </w:p>
    <w:sectPr w:rsidR="007D1BA5" w:rsidSect="00010480">
      <w:headerReference w:type="even" r:id="rId11"/>
      <w:headerReference w:type="default" r:id="rId12"/>
      <w:footerReference w:type="even" r:id="rId13"/>
      <w:footerReference w:type="default" r:id="rId14"/>
      <w:footerReference w:type="first" r:id="rId15"/>
      <w:pgSz w:w="11906" w:h="16838" w:code="9"/>
      <w:pgMar w:top="1134" w:right="567" w:bottom="1134" w:left="1134" w:header="425"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27" w:rsidRDefault="00053127">
      <w:pPr>
        <w:spacing w:after="0" w:line="240" w:lineRule="auto"/>
      </w:pPr>
      <w:r>
        <w:separator/>
      </w:r>
    </w:p>
  </w:endnote>
  <w:endnote w:type="continuationSeparator" w:id="0">
    <w:p w:rsidR="00053127" w:rsidRDefault="0005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6F" w:rsidRDefault="00997F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7C6F" w:rsidRDefault="00B97C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40" w:rsidRDefault="00075340" w:rsidP="00010480">
    <w:pPr>
      <w:pStyle w:val="a5"/>
    </w:pPr>
  </w:p>
  <w:p w:rsidR="00075340" w:rsidRDefault="00010480" w:rsidP="00010480">
    <w:pPr>
      <w:pStyle w:val="a5"/>
      <w:tabs>
        <w:tab w:val="clear" w:pos="4677"/>
        <w:tab w:val="clear" w:pos="9355"/>
        <w:tab w:val="left" w:pos="751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40" w:rsidRDefault="00075340">
    <w:pPr>
      <w:pStyle w:val="a5"/>
      <w:jc w:val="center"/>
    </w:pPr>
  </w:p>
  <w:p w:rsidR="00075340" w:rsidRDefault="000753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27" w:rsidRDefault="00053127">
      <w:pPr>
        <w:spacing w:after="0" w:line="240" w:lineRule="auto"/>
      </w:pPr>
      <w:r>
        <w:separator/>
      </w:r>
    </w:p>
  </w:footnote>
  <w:footnote w:type="continuationSeparator" w:id="0">
    <w:p w:rsidR="00053127" w:rsidRDefault="00053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6F" w:rsidRDefault="00997FA1" w:rsidP="00B97C6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7C6F" w:rsidRDefault="00B97C6F" w:rsidP="00B97C6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026272"/>
      <w:docPartObj>
        <w:docPartGallery w:val="Page Numbers (Top of Page)"/>
        <w:docPartUnique/>
      </w:docPartObj>
    </w:sdtPr>
    <w:sdtEndPr/>
    <w:sdtContent>
      <w:p w:rsidR="00010480" w:rsidRDefault="00010480">
        <w:pPr>
          <w:pStyle w:val="a8"/>
          <w:jc w:val="center"/>
        </w:pPr>
        <w:r>
          <w:fldChar w:fldCharType="begin"/>
        </w:r>
        <w:r>
          <w:instrText>PAGE   \* MERGEFORMAT</w:instrText>
        </w:r>
        <w:r>
          <w:fldChar w:fldCharType="separate"/>
        </w:r>
        <w:r w:rsidR="00DE13F6">
          <w:rPr>
            <w:noProof/>
          </w:rPr>
          <w:t>12</w:t>
        </w:r>
        <w:r>
          <w:fldChar w:fldCharType="end"/>
        </w:r>
      </w:p>
    </w:sdtContent>
  </w:sdt>
  <w:p w:rsidR="00B97C6F" w:rsidRDefault="00B97C6F" w:rsidP="00B97C6F">
    <w:pPr>
      <w:pStyle w:val="a8"/>
      <w:ind w:right="360"/>
    </w:pPr>
  </w:p>
  <w:p w:rsidR="00C64F06" w:rsidRDefault="00C64F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658"/>
    <w:multiLevelType w:val="multilevel"/>
    <w:tmpl w:val="2F2E7318"/>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0589F"/>
    <w:rsid w:val="00010480"/>
    <w:rsid w:val="00025EDB"/>
    <w:rsid w:val="00032073"/>
    <w:rsid w:val="000456F4"/>
    <w:rsid w:val="00050644"/>
    <w:rsid w:val="00052A22"/>
    <w:rsid w:val="00052C6F"/>
    <w:rsid w:val="00053127"/>
    <w:rsid w:val="00072EFB"/>
    <w:rsid w:val="00075340"/>
    <w:rsid w:val="000943ED"/>
    <w:rsid w:val="000C41FB"/>
    <w:rsid w:val="000D66FE"/>
    <w:rsid w:val="000E6B4C"/>
    <w:rsid w:val="00137233"/>
    <w:rsid w:val="00156D7D"/>
    <w:rsid w:val="00163B04"/>
    <w:rsid w:val="001A4264"/>
    <w:rsid w:val="001A56ED"/>
    <w:rsid w:val="001A622E"/>
    <w:rsid w:val="001B29D5"/>
    <w:rsid w:val="001F1B08"/>
    <w:rsid w:val="002217BA"/>
    <w:rsid w:val="002260FD"/>
    <w:rsid w:val="002606F6"/>
    <w:rsid w:val="002662C4"/>
    <w:rsid w:val="00276E6A"/>
    <w:rsid w:val="00286CFD"/>
    <w:rsid w:val="002967E0"/>
    <w:rsid w:val="002A28F9"/>
    <w:rsid w:val="002F1E9E"/>
    <w:rsid w:val="002F426D"/>
    <w:rsid w:val="0035519C"/>
    <w:rsid w:val="00356234"/>
    <w:rsid w:val="003846D8"/>
    <w:rsid w:val="00396D7A"/>
    <w:rsid w:val="003B3B50"/>
    <w:rsid w:val="003B4ACF"/>
    <w:rsid w:val="003C20DA"/>
    <w:rsid w:val="003D3E86"/>
    <w:rsid w:val="003F05F5"/>
    <w:rsid w:val="004373C8"/>
    <w:rsid w:val="00452D40"/>
    <w:rsid w:val="00460EFE"/>
    <w:rsid w:val="00463F02"/>
    <w:rsid w:val="004710B0"/>
    <w:rsid w:val="00481EEC"/>
    <w:rsid w:val="004B15F5"/>
    <w:rsid w:val="004E30A4"/>
    <w:rsid w:val="004E52B7"/>
    <w:rsid w:val="004F3A30"/>
    <w:rsid w:val="004F4CE6"/>
    <w:rsid w:val="00505BB1"/>
    <w:rsid w:val="00506E65"/>
    <w:rsid w:val="005120BD"/>
    <w:rsid w:val="0052790F"/>
    <w:rsid w:val="005537ED"/>
    <w:rsid w:val="00572A8E"/>
    <w:rsid w:val="0057313A"/>
    <w:rsid w:val="00587FB2"/>
    <w:rsid w:val="005948AC"/>
    <w:rsid w:val="005A7EC8"/>
    <w:rsid w:val="005B0781"/>
    <w:rsid w:val="005B3C06"/>
    <w:rsid w:val="005C5D63"/>
    <w:rsid w:val="005D1B1B"/>
    <w:rsid w:val="005E02AF"/>
    <w:rsid w:val="005E35E2"/>
    <w:rsid w:val="005E6A3B"/>
    <w:rsid w:val="005F458E"/>
    <w:rsid w:val="00614FB9"/>
    <w:rsid w:val="00616B99"/>
    <w:rsid w:val="0062371C"/>
    <w:rsid w:val="00626E08"/>
    <w:rsid w:val="00641CFD"/>
    <w:rsid w:val="006466ED"/>
    <w:rsid w:val="00657D36"/>
    <w:rsid w:val="00680018"/>
    <w:rsid w:val="006A4F69"/>
    <w:rsid w:val="006B0EDE"/>
    <w:rsid w:val="006C3C1C"/>
    <w:rsid w:val="006E3766"/>
    <w:rsid w:val="006E40C1"/>
    <w:rsid w:val="006E6A82"/>
    <w:rsid w:val="006F08B5"/>
    <w:rsid w:val="006F3892"/>
    <w:rsid w:val="0071392B"/>
    <w:rsid w:val="0073562B"/>
    <w:rsid w:val="00740B83"/>
    <w:rsid w:val="0074516A"/>
    <w:rsid w:val="00760FE0"/>
    <w:rsid w:val="0077366A"/>
    <w:rsid w:val="007C291A"/>
    <w:rsid w:val="007D1BA5"/>
    <w:rsid w:val="007D3DFA"/>
    <w:rsid w:val="00804FF1"/>
    <w:rsid w:val="00805F6A"/>
    <w:rsid w:val="00806C3F"/>
    <w:rsid w:val="008171F2"/>
    <w:rsid w:val="00850C50"/>
    <w:rsid w:val="00871D93"/>
    <w:rsid w:val="0088223B"/>
    <w:rsid w:val="0089070C"/>
    <w:rsid w:val="0089079E"/>
    <w:rsid w:val="008B7DB6"/>
    <w:rsid w:val="008D6FA3"/>
    <w:rsid w:val="008F4F69"/>
    <w:rsid w:val="00901B3E"/>
    <w:rsid w:val="00932B27"/>
    <w:rsid w:val="009353C1"/>
    <w:rsid w:val="00953261"/>
    <w:rsid w:val="009559A9"/>
    <w:rsid w:val="00957A4D"/>
    <w:rsid w:val="00960163"/>
    <w:rsid w:val="00961FA3"/>
    <w:rsid w:val="00981D7F"/>
    <w:rsid w:val="00984A09"/>
    <w:rsid w:val="00986519"/>
    <w:rsid w:val="009871E1"/>
    <w:rsid w:val="0099177B"/>
    <w:rsid w:val="00997FA1"/>
    <w:rsid w:val="009C3547"/>
    <w:rsid w:val="009E37B7"/>
    <w:rsid w:val="00A02768"/>
    <w:rsid w:val="00A039A0"/>
    <w:rsid w:val="00A23AC7"/>
    <w:rsid w:val="00A3688A"/>
    <w:rsid w:val="00A37BB9"/>
    <w:rsid w:val="00A60356"/>
    <w:rsid w:val="00A6299B"/>
    <w:rsid w:val="00A757B5"/>
    <w:rsid w:val="00A80CC8"/>
    <w:rsid w:val="00A86ABF"/>
    <w:rsid w:val="00A963D0"/>
    <w:rsid w:val="00AA1AFF"/>
    <w:rsid w:val="00AA79D3"/>
    <w:rsid w:val="00AF1752"/>
    <w:rsid w:val="00B03AE0"/>
    <w:rsid w:val="00B160EA"/>
    <w:rsid w:val="00B20CFE"/>
    <w:rsid w:val="00B37307"/>
    <w:rsid w:val="00B41CBD"/>
    <w:rsid w:val="00B4793F"/>
    <w:rsid w:val="00B50D55"/>
    <w:rsid w:val="00B86CBC"/>
    <w:rsid w:val="00B97C6F"/>
    <w:rsid w:val="00BA70FA"/>
    <w:rsid w:val="00BB43B2"/>
    <w:rsid w:val="00BC468F"/>
    <w:rsid w:val="00BC721E"/>
    <w:rsid w:val="00BD59A2"/>
    <w:rsid w:val="00BF183F"/>
    <w:rsid w:val="00BF591E"/>
    <w:rsid w:val="00C1069C"/>
    <w:rsid w:val="00C1087B"/>
    <w:rsid w:val="00C27CCF"/>
    <w:rsid w:val="00C36CB6"/>
    <w:rsid w:val="00C40A5E"/>
    <w:rsid w:val="00C440F4"/>
    <w:rsid w:val="00C61498"/>
    <w:rsid w:val="00C64F06"/>
    <w:rsid w:val="00C733E2"/>
    <w:rsid w:val="00C82C28"/>
    <w:rsid w:val="00C82F9D"/>
    <w:rsid w:val="00C8406B"/>
    <w:rsid w:val="00C84B45"/>
    <w:rsid w:val="00CA0E18"/>
    <w:rsid w:val="00CA1073"/>
    <w:rsid w:val="00CA7058"/>
    <w:rsid w:val="00CB1D61"/>
    <w:rsid w:val="00CB6C2A"/>
    <w:rsid w:val="00CC4132"/>
    <w:rsid w:val="00CC5F3B"/>
    <w:rsid w:val="00CD1691"/>
    <w:rsid w:val="00CD1F33"/>
    <w:rsid w:val="00CE2726"/>
    <w:rsid w:val="00D23DDC"/>
    <w:rsid w:val="00D27610"/>
    <w:rsid w:val="00D32584"/>
    <w:rsid w:val="00D43C22"/>
    <w:rsid w:val="00D56F7A"/>
    <w:rsid w:val="00D62A3E"/>
    <w:rsid w:val="00D62FC7"/>
    <w:rsid w:val="00D80847"/>
    <w:rsid w:val="00D90763"/>
    <w:rsid w:val="00D93F74"/>
    <w:rsid w:val="00DB3B6A"/>
    <w:rsid w:val="00DC06A9"/>
    <w:rsid w:val="00DE13F6"/>
    <w:rsid w:val="00DF3AA1"/>
    <w:rsid w:val="00DF4513"/>
    <w:rsid w:val="00E30341"/>
    <w:rsid w:val="00E30514"/>
    <w:rsid w:val="00E317AE"/>
    <w:rsid w:val="00E34CD1"/>
    <w:rsid w:val="00E404BD"/>
    <w:rsid w:val="00E74609"/>
    <w:rsid w:val="00E8286D"/>
    <w:rsid w:val="00E82DB2"/>
    <w:rsid w:val="00E84F7E"/>
    <w:rsid w:val="00EB6623"/>
    <w:rsid w:val="00EC0E74"/>
    <w:rsid w:val="00EE28F5"/>
    <w:rsid w:val="00EE43D4"/>
    <w:rsid w:val="00EE67AA"/>
    <w:rsid w:val="00EF34BB"/>
    <w:rsid w:val="00EF3C37"/>
    <w:rsid w:val="00F10AB1"/>
    <w:rsid w:val="00F12DA4"/>
    <w:rsid w:val="00F36DB3"/>
    <w:rsid w:val="00F41DA2"/>
    <w:rsid w:val="00F5616F"/>
    <w:rsid w:val="00F61259"/>
    <w:rsid w:val="00F63694"/>
    <w:rsid w:val="00F76593"/>
    <w:rsid w:val="00F81ACD"/>
    <w:rsid w:val="00F870E7"/>
    <w:rsid w:val="00F93B4E"/>
    <w:rsid w:val="00FA0181"/>
    <w:rsid w:val="00FA2496"/>
    <w:rsid w:val="00FA3D37"/>
    <w:rsid w:val="00FC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F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299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A6299B"/>
    <w:rPr>
      <w:rFonts w:ascii="Times New Roman" w:eastAsia="Times New Roman" w:hAnsi="Times New Roman" w:cs="Times New Roman"/>
      <w:sz w:val="28"/>
      <w:szCs w:val="24"/>
      <w:lang w:eastAsia="ru-RU"/>
    </w:rPr>
  </w:style>
  <w:style w:type="paragraph" w:styleId="a5">
    <w:name w:val="footer"/>
    <w:basedOn w:val="a"/>
    <w:link w:val="a6"/>
    <w:uiPriority w:val="99"/>
    <w:rsid w:val="00A629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6299B"/>
    <w:rPr>
      <w:rFonts w:ascii="Times New Roman" w:eastAsia="Times New Roman" w:hAnsi="Times New Roman" w:cs="Times New Roman"/>
      <w:sz w:val="24"/>
      <w:szCs w:val="24"/>
      <w:lang w:eastAsia="ru-RU"/>
    </w:rPr>
  </w:style>
  <w:style w:type="character" w:styleId="a7">
    <w:name w:val="page number"/>
    <w:basedOn w:val="a0"/>
    <w:rsid w:val="00A6299B"/>
  </w:style>
  <w:style w:type="paragraph" w:styleId="a8">
    <w:name w:val="header"/>
    <w:basedOn w:val="a"/>
    <w:link w:val="a9"/>
    <w:uiPriority w:val="99"/>
    <w:rsid w:val="00A629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6299B"/>
    <w:rPr>
      <w:rFonts w:ascii="Times New Roman" w:eastAsia="Times New Roman" w:hAnsi="Times New Roman" w:cs="Times New Roman"/>
      <w:sz w:val="24"/>
      <w:szCs w:val="24"/>
      <w:lang w:eastAsia="ru-RU"/>
    </w:rPr>
  </w:style>
  <w:style w:type="paragraph" w:customStyle="1" w:styleId="aa">
    <w:name w:val="Знак"/>
    <w:basedOn w:val="a"/>
    <w:rsid w:val="00A6299B"/>
    <w:pPr>
      <w:spacing w:after="160" w:line="240" w:lineRule="exact"/>
    </w:pPr>
    <w:rPr>
      <w:rFonts w:ascii="Verdana" w:eastAsia="Times New Roman" w:hAnsi="Verdana" w:cs="Times New Roman"/>
      <w:sz w:val="20"/>
      <w:szCs w:val="20"/>
      <w:lang w:val="en-US"/>
    </w:rPr>
  </w:style>
  <w:style w:type="character" w:customStyle="1" w:styleId="ab">
    <w:name w:val="Основной текст_"/>
    <w:link w:val="1"/>
    <w:rsid w:val="00A6299B"/>
    <w:rPr>
      <w:spacing w:val="-5"/>
      <w:shd w:val="clear" w:color="auto" w:fill="FFFFFF"/>
    </w:rPr>
  </w:style>
  <w:style w:type="paragraph" w:customStyle="1" w:styleId="1">
    <w:name w:val="Основной текст1"/>
    <w:basedOn w:val="a"/>
    <w:link w:val="ab"/>
    <w:rsid w:val="00A6299B"/>
    <w:pPr>
      <w:widowControl w:val="0"/>
      <w:shd w:val="clear" w:color="auto" w:fill="FFFFFF"/>
      <w:spacing w:before="240" w:after="0" w:line="288" w:lineRule="exact"/>
      <w:jc w:val="both"/>
    </w:pPr>
    <w:rPr>
      <w:spacing w:val="-5"/>
    </w:rPr>
  </w:style>
  <w:style w:type="character" w:customStyle="1" w:styleId="20">
    <w:name w:val="Заголовок 2 Знак"/>
    <w:basedOn w:val="a0"/>
    <w:link w:val="2"/>
    <w:uiPriority w:val="9"/>
    <w:rsid w:val="008F4F69"/>
    <w:rPr>
      <w:rFonts w:ascii="Times New Roman" w:eastAsia="Times New Roman" w:hAnsi="Times New Roman" w:cs="Times New Roman"/>
      <w:b/>
      <w:bCs/>
      <w:sz w:val="36"/>
      <w:szCs w:val="36"/>
      <w:lang w:eastAsia="ru-RU"/>
    </w:rPr>
  </w:style>
  <w:style w:type="character" w:styleId="ac">
    <w:name w:val="Strong"/>
    <w:basedOn w:val="a0"/>
    <w:uiPriority w:val="22"/>
    <w:qFormat/>
    <w:rsid w:val="008F4F69"/>
    <w:rPr>
      <w:b/>
      <w:bCs/>
    </w:rPr>
  </w:style>
  <w:style w:type="table" w:styleId="ad">
    <w:name w:val="Table Grid"/>
    <w:basedOn w:val="a1"/>
    <w:uiPriority w:val="59"/>
    <w:rsid w:val="00FC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C82F9D"/>
    <w:pPr>
      <w:spacing w:after="120"/>
    </w:pPr>
  </w:style>
  <w:style w:type="character" w:customStyle="1" w:styleId="af">
    <w:name w:val="Основной текст Знак"/>
    <w:basedOn w:val="a0"/>
    <w:link w:val="ae"/>
    <w:uiPriority w:val="99"/>
    <w:rsid w:val="00C82F9D"/>
  </w:style>
  <w:style w:type="paragraph" w:customStyle="1" w:styleId="21">
    <w:name w:val="Основной текст (2)1"/>
    <w:basedOn w:val="a"/>
    <w:rsid w:val="00C82F9D"/>
    <w:pPr>
      <w:shd w:val="clear" w:color="auto" w:fill="FFFFFF"/>
      <w:spacing w:after="0" w:line="326" w:lineRule="atLeast"/>
      <w:jc w:val="center"/>
    </w:pPr>
    <w:rPr>
      <w:rFonts w:ascii="Times New Roman" w:eastAsia="Arial Unicode MS" w:hAnsi="Times New Roman" w:cs="Times New Roman"/>
      <w:sz w:val="28"/>
      <w:szCs w:val="28"/>
      <w:lang w:eastAsia="ru-RU"/>
    </w:rPr>
  </w:style>
  <w:style w:type="paragraph" w:customStyle="1" w:styleId="41">
    <w:name w:val="Основной текст (4)1"/>
    <w:basedOn w:val="a"/>
    <w:rsid w:val="00C82F9D"/>
    <w:pPr>
      <w:shd w:val="clear" w:color="auto" w:fill="FFFFFF"/>
      <w:spacing w:after="300" w:line="326" w:lineRule="atLeast"/>
    </w:pPr>
    <w:rPr>
      <w:rFonts w:ascii="Times New Roman" w:eastAsia="Arial Unicode MS" w:hAnsi="Times New Roman" w:cs="Times New Roman"/>
      <w:sz w:val="28"/>
      <w:szCs w:val="28"/>
      <w:lang w:eastAsia="ru-RU"/>
    </w:rPr>
  </w:style>
  <w:style w:type="paragraph" w:styleId="af0">
    <w:name w:val="No Spacing"/>
    <w:uiPriority w:val="1"/>
    <w:qFormat/>
    <w:rsid w:val="00C82F9D"/>
    <w:pPr>
      <w:spacing w:after="0" w:line="240" w:lineRule="auto"/>
    </w:pPr>
    <w:rPr>
      <w:rFonts w:ascii="Calibri" w:eastAsia="Calibri" w:hAnsi="Calibri" w:cs="Times New Roman"/>
    </w:rPr>
  </w:style>
  <w:style w:type="paragraph" w:styleId="af1">
    <w:name w:val="Balloon Text"/>
    <w:basedOn w:val="a"/>
    <w:link w:val="af2"/>
    <w:uiPriority w:val="99"/>
    <w:semiHidden/>
    <w:unhideWhenUsed/>
    <w:rsid w:val="00D62FC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F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299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A6299B"/>
    <w:rPr>
      <w:rFonts w:ascii="Times New Roman" w:eastAsia="Times New Roman" w:hAnsi="Times New Roman" w:cs="Times New Roman"/>
      <w:sz w:val="28"/>
      <w:szCs w:val="24"/>
      <w:lang w:eastAsia="ru-RU"/>
    </w:rPr>
  </w:style>
  <w:style w:type="paragraph" w:styleId="a5">
    <w:name w:val="footer"/>
    <w:basedOn w:val="a"/>
    <w:link w:val="a6"/>
    <w:uiPriority w:val="99"/>
    <w:rsid w:val="00A629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6299B"/>
    <w:rPr>
      <w:rFonts w:ascii="Times New Roman" w:eastAsia="Times New Roman" w:hAnsi="Times New Roman" w:cs="Times New Roman"/>
      <w:sz w:val="24"/>
      <w:szCs w:val="24"/>
      <w:lang w:eastAsia="ru-RU"/>
    </w:rPr>
  </w:style>
  <w:style w:type="character" w:styleId="a7">
    <w:name w:val="page number"/>
    <w:basedOn w:val="a0"/>
    <w:rsid w:val="00A6299B"/>
  </w:style>
  <w:style w:type="paragraph" w:styleId="a8">
    <w:name w:val="header"/>
    <w:basedOn w:val="a"/>
    <w:link w:val="a9"/>
    <w:uiPriority w:val="99"/>
    <w:rsid w:val="00A629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6299B"/>
    <w:rPr>
      <w:rFonts w:ascii="Times New Roman" w:eastAsia="Times New Roman" w:hAnsi="Times New Roman" w:cs="Times New Roman"/>
      <w:sz w:val="24"/>
      <w:szCs w:val="24"/>
      <w:lang w:eastAsia="ru-RU"/>
    </w:rPr>
  </w:style>
  <w:style w:type="paragraph" w:customStyle="1" w:styleId="aa">
    <w:name w:val="Знак"/>
    <w:basedOn w:val="a"/>
    <w:rsid w:val="00A6299B"/>
    <w:pPr>
      <w:spacing w:after="160" w:line="240" w:lineRule="exact"/>
    </w:pPr>
    <w:rPr>
      <w:rFonts w:ascii="Verdana" w:eastAsia="Times New Roman" w:hAnsi="Verdana" w:cs="Times New Roman"/>
      <w:sz w:val="20"/>
      <w:szCs w:val="20"/>
      <w:lang w:val="en-US"/>
    </w:rPr>
  </w:style>
  <w:style w:type="character" w:customStyle="1" w:styleId="ab">
    <w:name w:val="Основной текст_"/>
    <w:link w:val="1"/>
    <w:rsid w:val="00A6299B"/>
    <w:rPr>
      <w:spacing w:val="-5"/>
      <w:shd w:val="clear" w:color="auto" w:fill="FFFFFF"/>
    </w:rPr>
  </w:style>
  <w:style w:type="paragraph" w:customStyle="1" w:styleId="1">
    <w:name w:val="Основной текст1"/>
    <w:basedOn w:val="a"/>
    <w:link w:val="ab"/>
    <w:rsid w:val="00A6299B"/>
    <w:pPr>
      <w:widowControl w:val="0"/>
      <w:shd w:val="clear" w:color="auto" w:fill="FFFFFF"/>
      <w:spacing w:before="240" w:after="0" w:line="288" w:lineRule="exact"/>
      <w:jc w:val="both"/>
    </w:pPr>
    <w:rPr>
      <w:spacing w:val="-5"/>
    </w:rPr>
  </w:style>
  <w:style w:type="character" w:customStyle="1" w:styleId="20">
    <w:name w:val="Заголовок 2 Знак"/>
    <w:basedOn w:val="a0"/>
    <w:link w:val="2"/>
    <w:uiPriority w:val="9"/>
    <w:rsid w:val="008F4F69"/>
    <w:rPr>
      <w:rFonts w:ascii="Times New Roman" w:eastAsia="Times New Roman" w:hAnsi="Times New Roman" w:cs="Times New Roman"/>
      <w:b/>
      <w:bCs/>
      <w:sz w:val="36"/>
      <w:szCs w:val="36"/>
      <w:lang w:eastAsia="ru-RU"/>
    </w:rPr>
  </w:style>
  <w:style w:type="character" w:styleId="ac">
    <w:name w:val="Strong"/>
    <w:basedOn w:val="a0"/>
    <w:uiPriority w:val="22"/>
    <w:qFormat/>
    <w:rsid w:val="008F4F69"/>
    <w:rPr>
      <w:b/>
      <w:bCs/>
    </w:rPr>
  </w:style>
  <w:style w:type="table" w:styleId="ad">
    <w:name w:val="Table Grid"/>
    <w:basedOn w:val="a1"/>
    <w:uiPriority w:val="59"/>
    <w:rsid w:val="00FC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C82F9D"/>
    <w:pPr>
      <w:spacing w:after="120"/>
    </w:pPr>
  </w:style>
  <w:style w:type="character" w:customStyle="1" w:styleId="af">
    <w:name w:val="Основной текст Знак"/>
    <w:basedOn w:val="a0"/>
    <w:link w:val="ae"/>
    <w:uiPriority w:val="99"/>
    <w:rsid w:val="00C82F9D"/>
  </w:style>
  <w:style w:type="paragraph" w:customStyle="1" w:styleId="21">
    <w:name w:val="Основной текст (2)1"/>
    <w:basedOn w:val="a"/>
    <w:rsid w:val="00C82F9D"/>
    <w:pPr>
      <w:shd w:val="clear" w:color="auto" w:fill="FFFFFF"/>
      <w:spacing w:after="0" w:line="326" w:lineRule="atLeast"/>
      <w:jc w:val="center"/>
    </w:pPr>
    <w:rPr>
      <w:rFonts w:ascii="Times New Roman" w:eastAsia="Arial Unicode MS" w:hAnsi="Times New Roman" w:cs="Times New Roman"/>
      <w:sz w:val="28"/>
      <w:szCs w:val="28"/>
      <w:lang w:eastAsia="ru-RU"/>
    </w:rPr>
  </w:style>
  <w:style w:type="paragraph" w:customStyle="1" w:styleId="41">
    <w:name w:val="Основной текст (4)1"/>
    <w:basedOn w:val="a"/>
    <w:rsid w:val="00C82F9D"/>
    <w:pPr>
      <w:shd w:val="clear" w:color="auto" w:fill="FFFFFF"/>
      <w:spacing w:after="300" w:line="326" w:lineRule="atLeast"/>
    </w:pPr>
    <w:rPr>
      <w:rFonts w:ascii="Times New Roman" w:eastAsia="Arial Unicode MS" w:hAnsi="Times New Roman" w:cs="Times New Roman"/>
      <w:sz w:val="28"/>
      <w:szCs w:val="28"/>
      <w:lang w:eastAsia="ru-RU"/>
    </w:rPr>
  </w:style>
  <w:style w:type="paragraph" w:styleId="af0">
    <w:name w:val="No Spacing"/>
    <w:uiPriority w:val="1"/>
    <w:qFormat/>
    <w:rsid w:val="00C82F9D"/>
    <w:pPr>
      <w:spacing w:after="0" w:line="240" w:lineRule="auto"/>
    </w:pPr>
    <w:rPr>
      <w:rFonts w:ascii="Calibri" w:eastAsia="Calibri" w:hAnsi="Calibri" w:cs="Times New Roman"/>
    </w:rPr>
  </w:style>
  <w:style w:type="paragraph" w:styleId="af1">
    <w:name w:val="Balloon Text"/>
    <w:basedOn w:val="a"/>
    <w:link w:val="af2"/>
    <w:uiPriority w:val="99"/>
    <w:semiHidden/>
    <w:unhideWhenUsed/>
    <w:rsid w:val="00D62FC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6468">
      <w:bodyDiv w:val="1"/>
      <w:marLeft w:val="0"/>
      <w:marRight w:val="0"/>
      <w:marTop w:val="0"/>
      <w:marBottom w:val="0"/>
      <w:divBdr>
        <w:top w:val="none" w:sz="0" w:space="0" w:color="auto"/>
        <w:left w:val="none" w:sz="0" w:space="0" w:color="auto"/>
        <w:bottom w:val="none" w:sz="0" w:space="0" w:color="auto"/>
        <w:right w:val="none" w:sz="0" w:space="0" w:color="auto"/>
      </w:divBdr>
    </w:div>
    <w:div w:id="18100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2BFAECC9F44D9916AE771E93936DBFB062266EE7B17969ADBB7D3B6C8D1F53FB7DE1ECB73F1FA7B05A00B94C65h4n1H" TargetMode="External"/><Relationship Id="rId4" Type="http://schemas.microsoft.com/office/2007/relationships/stylesWithEffects" Target="stylesWithEffects.xml"/><Relationship Id="rId9" Type="http://schemas.openxmlformats.org/officeDocument/2006/relationships/hyperlink" Target="consultantplus://offline/ref=4200334DE9451E04D8C1F5352A976258C254609F4A669852FAFC6CE5E8D71F3B104CCF51FB581C956298D27D455576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9D81-9E51-49E0-B88F-BEB916D3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3898</Words>
  <Characters>22224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Мигда Татьяна Юрьевна</dc:creator>
  <cp:lastModifiedBy>Наталья Михайловна ФЕДОРОВА</cp:lastModifiedBy>
  <cp:revision>2</cp:revision>
  <cp:lastPrinted>2020-06-02T08:01:00Z</cp:lastPrinted>
  <dcterms:created xsi:type="dcterms:W3CDTF">2020-06-18T09:56:00Z</dcterms:created>
  <dcterms:modified xsi:type="dcterms:W3CDTF">2020-06-18T09:56:00Z</dcterms:modified>
</cp:coreProperties>
</file>