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B" w:rsidRDefault="0019203B" w:rsidP="0019203B">
      <w:pPr>
        <w:pStyle w:val="ConsPlusTitle"/>
        <w:jc w:val="center"/>
        <w:outlineLvl w:val="0"/>
      </w:pPr>
      <w:r>
        <w:t>АППАРАТ ГУБЕРНАТОРА И ПРАВИТЕЛЬСТВА ЛЕНИНГРАДСКОЙ ОБЛАСТИ</w:t>
      </w:r>
    </w:p>
    <w:p w:rsidR="0019203B" w:rsidRDefault="0019203B" w:rsidP="0019203B">
      <w:pPr>
        <w:pStyle w:val="ConsPlusTitle"/>
        <w:jc w:val="center"/>
      </w:pPr>
    </w:p>
    <w:p w:rsidR="0019203B" w:rsidRDefault="0019203B" w:rsidP="0019203B">
      <w:pPr>
        <w:pStyle w:val="ConsPlusTitle"/>
        <w:jc w:val="center"/>
      </w:pPr>
      <w:r>
        <w:t>ПРИКАЗ</w:t>
      </w:r>
    </w:p>
    <w:p w:rsidR="0019203B" w:rsidRDefault="0019203B" w:rsidP="0019203B">
      <w:pPr>
        <w:pStyle w:val="ConsPlusTitle"/>
        <w:jc w:val="center"/>
      </w:pPr>
      <w:r>
        <w:t>от 10 декабря 2010 г. N 05-03/7</w:t>
      </w:r>
    </w:p>
    <w:p w:rsidR="0019203B" w:rsidRDefault="0019203B" w:rsidP="0019203B">
      <w:pPr>
        <w:pStyle w:val="ConsPlusTitle"/>
        <w:jc w:val="center"/>
      </w:pPr>
    </w:p>
    <w:p w:rsidR="0019203B" w:rsidRDefault="0019203B" w:rsidP="0019203B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19203B" w:rsidRDefault="0019203B" w:rsidP="0019203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9203B" w:rsidRDefault="0019203B" w:rsidP="0019203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9203B" w:rsidRDefault="0019203B" w:rsidP="0019203B">
      <w:pPr>
        <w:pStyle w:val="ConsPlusTitle"/>
        <w:jc w:val="center"/>
      </w:pPr>
      <w:r>
        <w:t>В АППАРАТАХ МИРОВЫХ СУДЕЙ ЛЕНИНГРАДСКОЙ ОБЛАСТИ</w:t>
      </w:r>
    </w:p>
    <w:p w:rsidR="0019203B" w:rsidRDefault="0019203B" w:rsidP="0019203B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19203B" w:rsidRDefault="0019203B" w:rsidP="0019203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03B" w:rsidTr="00B55F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03B" w:rsidRDefault="0019203B" w:rsidP="00B55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5" w:history="1">
              <w:r>
                <w:rPr>
                  <w:color w:val="0000FF"/>
                </w:rPr>
                <w:t>N 05-02/11</w:t>
              </w:r>
            </w:hyperlink>
            <w:r>
              <w:rPr>
                <w:color w:val="392C69"/>
              </w:rPr>
              <w:t xml:space="preserve">, от 11.09.2012 </w:t>
            </w:r>
            <w:hyperlink r:id="rId6" w:history="1">
              <w:r>
                <w:rPr>
                  <w:color w:val="0000FF"/>
                </w:rPr>
                <w:t>N 05-02/03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7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 xml:space="preserve">, от 14.07.2014 </w:t>
            </w:r>
            <w:hyperlink r:id="rId8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 xml:space="preserve">, от 01.08.2014 </w:t>
            </w:r>
            <w:hyperlink r:id="rId9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10" w:history="1">
              <w:r>
                <w:rPr>
                  <w:color w:val="0000FF"/>
                </w:rPr>
                <w:t>N 05-02/11</w:t>
              </w:r>
            </w:hyperlink>
            <w:r>
              <w:rPr>
                <w:color w:val="392C69"/>
              </w:rPr>
              <w:t xml:space="preserve">, от 02.04.2015 </w:t>
            </w:r>
            <w:hyperlink r:id="rId11" w:history="1">
              <w:r>
                <w:rPr>
                  <w:color w:val="0000FF"/>
                </w:rPr>
                <w:t>N 01-02/7</w:t>
              </w:r>
            </w:hyperlink>
            <w:r>
              <w:rPr>
                <w:color w:val="392C69"/>
              </w:rPr>
              <w:t xml:space="preserve">, от 14.04.2016 </w:t>
            </w:r>
            <w:hyperlink r:id="rId12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3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 xml:space="preserve">, от 31.10.2017 </w:t>
            </w:r>
            <w:hyperlink r:id="rId14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согласно приложению 1.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согласно приложению 2.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jc w:val="right"/>
      </w:pPr>
      <w:r>
        <w:t>Вице-губернатор Ленинградской области -</w:t>
      </w:r>
    </w:p>
    <w:p w:rsidR="0019203B" w:rsidRDefault="0019203B" w:rsidP="0019203B">
      <w:pPr>
        <w:pStyle w:val="ConsPlusNormal"/>
        <w:jc w:val="right"/>
      </w:pPr>
      <w:r>
        <w:t>руководитель аппарата Губернатора</w:t>
      </w:r>
    </w:p>
    <w:p w:rsidR="0019203B" w:rsidRDefault="0019203B" w:rsidP="0019203B">
      <w:pPr>
        <w:pStyle w:val="ConsPlusNormal"/>
        <w:jc w:val="right"/>
      </w:pPr>
      <w:r>
        <w:t>и Правительства Ленинградской области</w:t>
      </w:r>
    </w:p>
    <w:p w:rsidR="0019203B" w:rsidRDefault="0019203B" w:rsidP="0019203B">
      <w:pPr>
        <w:pStyle w:val="ConsPlusNormal"/>
        <w:jc w:val="right"/>
      </w:pPr>
      <w:proofErr w:type="spellStart"/>
      <w:r>
        <w:t>С.А.Козырев</w:t>
      </w:r>
      <w:proofErr w:type="spellEnd"/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jc w:val="right"/>
        <w:outlineLvl w:val="0"/>
      </w:pPr>
      <w:r>
        <w:br/>
      </w:r>
    </w:p>
    <w:p w:rsidR="0019203B" w:rsidRDefault="0019203B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19203B" w:rsidRDefault="0019203B" w:rsidP="0019203B">
      <w:pPr>
        <w:pStyle w:val="ConsPlusNormal"/>
        <w:jc w:val="right"/>
        <w:outlineLvl w:val="0"/>
      </w:pPr>
      <w:r>
        <w:lastRenderedPageBreak/>
        <w:t>ПРИЛОЖЕНИЕ 1</w:t>
      </w:r>
    </w:p>
    <w:p w:rsidR="0019203B" w:rsidRDefault="0019203B" w:rsidP="0019203B">
      <w:pPr>
        <w:pStyle w:val="ConsPlusNormal"/>
        <w:jc w:val="right"/>
      </w:pPr>
      <w:r>
        <w:t>к приказу аппарата</w:t>
      </w:r>
    </w:p>
    <w:p w:rsidR="0019203B" w:rsidRDefault="0019203B" w:rsidP="0019203B">
      <w:pPr>
        <w:pStyle w:val="ConsPlusNormal"/>
        <w:jc w:val="right"/>
      </w:pPr>
      <w:r>
        <w:t>Губернатора и Правительства</w:t>
      </w:r>
    </w:p>
    <w:p w:rsidR="0019203B" w:rsidRDefault="0019203B" w:rsidP="0019203B">
      <w:pPr>
        <w:pStyle w:val="ConsPlusNormal"/>
        <w:jc w:val="right"/>
      </w:pPr>
      <w:r>
        <w:t>Ленинградской области</w:t>
      </w:r>
    </w:p>
    <w:p w:rsidR="0019203B" w:rsidRDefault="0019203B" w:rsidP="0019203B">
      <w:pPr>
        <w:pStyle w:val="ConsPlusNormal"/>
        <w:jc w:val="right"/>
      </w:pPr>
      <w:r>
        <w:t>от 10.12.2010 N 05-03/7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jc w:val="center"/>
      </w:pPr>
      <w:bookmarkStart w:id="0" w:name="P39"/>
      <w:bookmarkEnd w:id="0"/>
      <w:r>
        <w:t>СОСТАВ</w:t>
      </w:r>
    </w:p>
    <w:p w:rsidR="0019203B" w:rsidRDefault="0019203B" w:rsidP="0019203B">
      <w:pPr>
        <w:pStyle w:val="ConsPlusTitle"/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9203B" w:rsidRDefault="0019203B" w:rsidP="0019203B">
      <w:pPr>
        <w:pStyle w:val="ConsPlusTitle"/>
        <w:jc w:val="center"/>
      </w:pPr>
      <w:r>
        <w:t>ПОВЕДЕНИЮ ГОСУДАРСТВЕННЫХ ГРАЖДАНСКИХ СЛУЖАЩИХ</w:t>
      </w:r>
    </w:p>
    <w:p w:rsidR="0019203B" w:rsidRDefault="0019203B" w:rsidP="0019203B">
      <w:pPr>
        <w:pStyle w:val="ConsPlusTitle"/>
        <w:jc w:val="center"/>
      </w:pPr>
      <w:r>
        <w:t>ЛЕНИНГРАДСКОЙ ОБЛАСТИ И УРЕГУЛИРОВАНИЮ КОНФЛИКТА</w:t>
      </w:r>
    </w:p>
    <w:p w:rsidR="0019203B" w:rsidRDefault="0019203B" w:rsidP="0019203B">
      <w:pPr>
        <w:pStyle w:val="ConsPlusTitle"/>
        <w:jc w:val="center"/>
      </w:pPr>
      <w:r>
        <w:t>ИНТЕРЕСОВ В АППАРАТАХ МИРОВЫХ СУДЕЙ</w:t>
      </w:r>
    </w:p>
    <w:p w:rsidR="0019203B" w:rsidRDefault="0019203B" w:rsidP="0019203B">
      <w:pPr>
        <w:pStyle w:val="ConsPlusTitle"/>
        <w:jc w:val="center"/>
      </w:pPr>
      <w:r>
        <w:t>ЛЕНИНГРАДСКОЙ ОБЛАСТИ</w:t>
      </w:r>
    </w:p>
    <w:p w:rsidR="0019203B" w:rsidRDefault="0019203B" w:rsidP="0019203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03B" w:rsidTr="00B55F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03B" w:rsidRDefault="0019203B" w:rsidP="00B55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17" w:history="1">
              <w:r>
                <w:rPr>
                  <w:color w:val="0000FF"/>
                </w:rPr>
                <w:t>N 05-02/11</w:t>
              </w:r>
            </w:hyperlink>
            <w:r>
              <w:rPr>
                <w:color w:val="392C69"/>
              </w:rPr>
              <w:t xml:space="preserve">, от 25.09.2013 </w:t>
            </w:r>
            <w:hyperlink r:id="rId18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 xml:space="preserve">, от 14.07.2014 </w:t>
            </w:r>
            <w:hyperlink r:id="rId19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20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 xml:space="preserve">, от 14.04.2016 </w:t>
            </w:r>
            <w:hyperlink r:id="rId21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 xml:space="preserve">, от 16.05.2017 </w:t>
            </w:r>
            <w:hyperlink r:id="rId22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Председатель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Первый заместитель руководителя аппарата Губернатора и Правительства Ленинградской области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вице-губернатором Ленинградской области - руководителем аппарата Губернатора и Правительства Ленинградской области из числа государственных гражданских служащих, замещающих должности гражданской службы в аппарате Губернатора и Правительства Ленинградской области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Члены комиссии: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Секретарь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19203B" w:rsidRDefault="0019203B" w:rsidP="0019203B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2</w:t>
      </w:r>
    </w:p>
    <w:p w:rsidR="0019203B" w:rsidRDefault="0019203B" w:rsidP="0019203B">
      <w:pPr>
        <w:pStyle w:val="ConsPlusNormal"/>
        <w:jc w:val="right"/>
      </w:pPr>
      <w:r>
        <w:t>к приказу аппарата</w:t>
      </w:r>
    </w:p>
    <w:p w:rsidR="0019203B" w:rsidRDefault="0019203B" w:rsidP="0019203B">
      <w:pPr>
        <w:pStyle w:val="ConsPlusNormal"/>
        <w:jc w:val="right"/>
      </w:pPr>
      <w:r>
        <w:t>Губернатора и Правительства</w:t>
      </w:r>
    </w:p>
    <w:p w:rsidR="0019203B" w:rsidRDefault="0019203B" w:rsidP="0019203B">
      <w:pPr>
        <w:pStyle w:val="ConsPlusNormal"/>
        <w:jc w:val="right"/>
      </w:pPr>
      <w:r>
        <w:t>Ленинградской области</w:t>
      </w:r>
    </w:p>
    <w:p w:rsidR="0019203B" w:rsidRDefault="0019203B" w:rsidP="0019203B">
      <w:pPr>
        <w:pStyle w:val="ConsPlusNormal"/>
        <w:jc w:val="right"/>
      </w:pPr>
      <w:r>
        <w:t>от 10.12.2010 N 05-03/7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jc w:val="center"/>
      </w:pPr>
      <w:bookmarkStart w:id="2" w:name="P80"/>
      <w:bookmarkEnd w:id="2"/>
      <w:r>
        <w:t>ПОЛОЖЕНИЕ</w:t>
      </w:r>
    </w:p>
    <w:p w:rsidR="0019203B" w:rsidRDefault="0019203B" w:rsidP="0019203B">
      <w:pPr>
        <w:pStyle w:val="ConsPlusTitle"/>
        <w:jc w:val="center"/>
      </w:pPr>
      <w:r>
        <w:t>О ПОРЯДКЕ РАБОТЫ КОМИССИИ ПО СОБЛЮДЕНИЮ ТРЕБОВАНИЙ</w:t>
      </w:r>
    </w:p>
    <w:p w:rsidR="0019203B" w:rsidRDefault="0019203B" w:rsidP="0019203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9203B" w:rsidRDefault="0019203B" w:rsidP="0019203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9203B" w:rsidRDefault="0019203B" w:rsidP="0019203B">
      <w:pPr>
        <w:pStyle w:val="ConsPlusTitle"/>
        <w:jc w:val="center"/>
      </w:pPr>
      <w:r>
        <w:t>В АППАРАТАХ МИРОВЫХ СУДЕЙ ЛЕНИНГРАДСКОЙ ОБЛАСТИ</w:t>
      </w:r>
    </w:p>
    <w:p w:rsidR="0019203B" w:rsidRDefault="0019203B" w:rsidP="0019203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03B" w:rsidTr="00B55F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03B" w:rsidRDefault="0019203B" w:rsidP="00B55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23" w:history="1">
              <w:r>
                <w:rPr>
                  <w:color w:val="0000FF"/>
                </w:rPr>
                <w:t>N 05-02/11</w:t>
              </w:r>
            </w:hyperlink>
            <w:r>
              <w:rPr>
                <w:color w:val="392C69"/>
              </w:rPr>
              <w:t xml:space="preserve">, от 11.09.2012 </w:t>
            </w:r>
            <w:hyperlink r:id="rId24" w:history="1">
              <w:r>
                <w:rPr>
                  <w:color w:val="0000FF"/>
                </w:rPr>
                <w:t>N 05-02/03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25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 xml:space="preserve">, от 14.07.2014 </w:t>
            </w:r>
            <w:hyperlink r:id="rId26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 xml:space="preserve">, от 01.08.2014 </w:t>
            </w:r>
            <w:hyperlink r:id="rId27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28" w:history="1">
              <w:r>
                <w:rPr>
                  <w:color w:val="0000FF"/>
                </w:rPr>
                <w:t>N 05-02/11</w:t>
              </w:r>
            </w:hyperlink>
            <w:r>
              <w:rPr>
                <w:color w:val="392C69"/>
              </w:rPr>
              <w:t xml:space="preserve">, от 02.04.2015 </w:t>
            </w:r>
            <w:hyperlink r:id="rId29" w:history="1">
              <w:r>
                <w:rPr>
                  <w:color w:val="0000FF"/>
                </w:rPr>
                <w:t>N 01-02/7</w:t>
              </w:r>
            </w:hyperlink>
            <w:r>
              <w:rPr>
                <w:color w:val="392C69"/>
              </w:rPr>
              <w:t xml:space="preserve">, от 14.04.2016 </w:t>
            </w:r>
            <w:hyperlink r:id="rId30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,</w:t>
            </w:r>
          </w:p>
          <w:p w:rsidR="0019203B" w:rsidRDefault="0019203B" w:rsidP="00B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31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(далее - комиссия).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аппаратах мировых судей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интересов);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б) в осуществлении в аппаратах мировых судей Ленинградской области мер по предупреждению коррупции.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35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11.09.2012 N 05-02/03.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bookmarkStart w:id="3" w:name="P103"/>
      <w:bookmarkEnd w:id="3"/>
      <w:r>
        <w:t>2.1. Основаниями для проведения заседания комиссии являются: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4" w:name="P104"/>
      <w:bookmarkEnd w:id="4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36" w:history="1">
        <w:r>
          <w:rPr>
            <w:color w:val="0000FF"/>
          </w:rPr>
          <w:t>пунктом 22</w:t>
        </w:r>
      </w:hyperlink>
      <w:r>
        <w:t xml:space="preserve"> Положения о </w:t>
      </w:r>
      <w:r>
        <w:lastRenderedPageBreak/>
        <w:t>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8" w:name="P110"/>
      <w:bookmarkEnd w:id="8"/>
      <w:proofErr w:type="gramStart"/>
      <w:r>
        <w:t>обращение гражданина, замещавшего в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>
        <w:t xml:space="preserve"> входили в его должностные (служебные) обязанности, до истечения двух лет со дня увольнения с гражданской службы;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9203B" w:rsidRDefault="0019203B" w:rsidP="0019203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02.04.2015 N 01-02/7)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203B" w:rsidRDefault="0019203B" w:rsidP="0019203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lastRenderedPageBreak/>
        <w:t xml:space="preserve">в) представление руководителя органа исполнительной власти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19203B" w:rsidRDefault="0019203B" w:rsidP="001920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25.09.2013 N 05-02/07)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4" w:name="P120"/>
      <w:bookmarkEnd w:id="14"/>
      <w:proofErr w:type="gramStart"/>
      <w:r>
        <w:t xml:space="preserve">д)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19203B" w:rsidRDefault="0019203B" w:rsidP="001920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02.04.2015 N 01-02/7)</w:t>
      </w:r>
    </w:p>
    <w:p w:rsidR="0019203B" w:rsidRDefault="0019203B" w:rsidP="0019203B">
      <w:pPr>
        <w:pStyle w:val="ConsPlusNormal"/>
        <w:jc w:val="both"/>
      </w:pPr>
      <w:r>
        <w:t xml:space="preserve">(п. 2.1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2.3. Обращение, указанное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05-02/11;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</w:t>
      </w:r>
      <w:r>
        <w:lastRenderedPageBreak/>
        <w:t>Положением.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6" w:name="P128"/>
      <w:bookmarkEnd w:id="16"/>
      <w:r>
        <w:t xml:space="preserve">2.5. Уведомление, указанное в </w:t>
      </w:r>
      <w:hyperlink w:anchor="P12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 xml:space="preserve">2.5-1. Уведомление, указанное в </w:t>
      </w:r>
      <w:hyperlink w:anchor="P115" w:history="1">
        <w:r>
          <w:rPr>
            <w:color w:val="0000FF"/>
          </w:rPr>
          <w:t>абзаце пятом подпункта б)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0" w:history="1">
        <w:r>
          <w:rPr>
            <w:color w:val="0000FF"/>
          </w:rPr>
          <w:t>абзаце втором подпункта б) пункта 2.1</w:t>
        </w:r>
      </w:hyperlink>
      <w:r>
        <w:t xml:space="preserve"> настоящего Положения, или уведомлений, указанных в </w:t>
      </w:r>
      <w:hyperlink w:anchor="P115" w:history="1">
        <w:r>
          <w:rPr>
            <w:color w:val="0000FF"/>
          </w:rPr>
          <w:t>абзаце пятом подпункта б) пункта 2.1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д)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 xml:space="preserve">2.6. Заседание комиссии по рассмотрению заявлений, указанных в </w:t>
      </w:r>
      <w:hyperlink w:anchor="P11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3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05-02/11;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03B" w:rsidTr="00B55F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9203B" w:rsidRDefault="0019203B" w:rsidP="00B55F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203B" w:rsidRDefault="0019203B" w:rsidP="00B55F6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9203B" w:rsidRDefault="0019203B" w:rsidP="0019203B">
      <w:pPr>
        <w:pStyle w:val="ConsPlusNormal"/>
        <w:spacing w:before="280"/>
        <w:ind w:firstLine="540"/>
        <w:jc w:val="both"/>
      </w:pPr>
      <w:r>
        <w:t xml:space="preserve">2.6. Мотивированные заключения, предусмотренные </w:t>
      </w:r>
      <w:hyperlink w:anchor="P124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28" w:history="1">
        <w:r>
          <w:rPr>
            <w:color w:val="0000FF"/>
          </w:rPr>
          <w:t>2.5</w:t>
        </w:r>
      </w:hyperlink>
      <w:r>
        <w:t xml:space="preserve"> и </w:t>
      </w:r>
      <w:hyperlink w:anchor="P130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2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23" w:history="1">
        <w:r>
          <w:rPr>
            <w:color w:val="0000FF"/>
          </w:rPr>
          <w:t>7.4-2</w:t>
        </w:r>
      </w:hyperlink>
      <w:r>
        <w:t xml:space="preserve">, </w:t>
      </w:r>
      <w:hyperlink w:anchor="P232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19203B" w:rsidRDefault="0019203B" w:rsidP="0019203B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31.10.2017 N 01-02/6)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2.7. Уведомление, указанное в </w:t>
      </w:r>
      <w:hyperlink w:anchor="P12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9203B" w:rsidRDefault="0019203B" w:rsidP="0019203B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05-02/11)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34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43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9203B" w:rsidRDefault="0019203B" w:rsidP="0019203B">
      <w:pPr>
        <w:pStyle w:val="ConsPlusNormal"/>
        <w:jc w:val="both"/>
      </w:pPr>
      <w:r>
        <w:t xml:space="preserve">(в ред. Приказов аппарата Губернатора и Правительства Ленинградской области от 19.09.2014 </w:t>
      </w:r>
      <w:hyperlink r:id="rId65" w:history="1">
        <w:r>
          <w:rPr>
            <w:color w:val="0000FF"/>
          </w:rPr>
          <w:t>N 05-02/11</w:t>
        </w:r>
      </w:hyperlink>
      <w:r>
        <w:t xml:space="preserve">, от 14.04.2016 </w:t>
      </w:r>
      <w:hyperlink r:id="rId66" w:history="1">
        <w:r>
          <w:rPr>
            <w:color w:val="0000FF"/>
          </w:rPr>
          <w:t>N 01-02/2</w:t>
        </w:r>
      </w:hyperlink>
      <w:r>
        <w:t>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по решению вице-губернатора Ленинградской области - руководителя аппарата Губернатора Ленинградской области направляет запросы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комиссии;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01.08.2014 N 05-02/08)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bookmarkStart w:id="20" w:name="P160"/>
      <w:bookmarkEnd w:id="20"/>
      <w:r>
        <w:t>4. Формирование персонального состава комиссии</w:t>
      </w:r>
    </w:p>
    <w:p w:rsidR="0019203B" w:rsidRDefault="0019203B" w:rsidP="0019203B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05-02/11)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60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гражданской службы в органах исполнительной власти Ленинградской области, недопустимо.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08" w:history="1">
        <w:r>
          <w:rPr>
            <w:color w:val="0000FF"/>
          </w:rPr>
          <w:t>подпунктом б) пункта 2.1</w:t>
        </w:r>
      </w:hyperlink>
      <w:r>
        <w:t xml:space="preserve"> настоящего Положения.</w:t>
      </w:r>
    </w:p>
    <w:p w:rsidR="0019203B" w:rsidRDefault="0019203B" w:rsidP="0019203B">
      <w:pPr>
        <w:pStyle w:val="ConsPlusNormal"/>
        <w:jc w:val="both"/>
      </w:pPr>
      <w:r>
        <w:t xml:space="preserve">(п. 6.3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08" w:history="1">
        <w:r>
          <w:rPr>
            <w:color w:val="0000FF"/>
          </w:rPr>
          <w:t>подпунктом б)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203B" w:rsidRDefault="0019203B" w:rsidP="0019203B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bookmarkStart w:id="21" w:name="P206"/>
      <w:bookmarkEnd w:id="21"/>
      <w:r>
        <w:t xml:space="preserve">7.1.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22" w:name="P212"/>
      <w:bookmarkEnd w:id="22"/>
      <w:r>
        <w:t xml:space="preserve">7.3. По итогам рассмотрения вопроса, указанного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гражданским служащим сведений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13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19203B" w:rsidRDefault="0019203B" w:rsidP="0019203B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02.04.2015 N 01-02/7)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23" w:name="P223"/>
      <w:bookmarkEnd w:id="23"/>
      <w:r>
        <w:t xml:space="preserve">7.4-2. По итогам рассмотрения вопроса, указанного в </w:t>
      </w:r>
      <w:hyperlink w:anchor="P115" w:history="1">
        <w:r>
          <w:rPr>
            <w:color w:val="0000FF"/>
          </w:rPr>
          <w:t>абзаце пятом подпункта б)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</w:t>
      </w:r>
      <w:r>
        <w:lastRenderedPageBreak/>
        <w:t xml:space="preserve">установленный </w:t>
      </w:r>
      <w:hyperlink w:anchor="P26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органы в соответствии с их компетенцией.</w:t>
      </w:r>
    </w:p>
    <w:p w:rsidR="0019203B" w:rsidRDefault="0019203B" w:rsidP="0019203B">
      <w:pPr>
        <w:pStyle w:val="ConsPlusNormal"/>
        <w:jc w:val="both"/>
      </w:pPr>
      <w:r>
        <w:t xml:space="preserve">(пункт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25.09.2013 N 05-02/07)</w:t>
      </w:r>
    </w:p>
    <w:bookmarkStart w:id="24" w:name="P232"/>
    <w:bookmarkEnd w:id="24"/>
    <w:p w:rsidR="0019203B" w:rsidRDefault="0019203B" w:rsidP="0019203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"consultantplus://offline/ref=EFE545B12126A886460E649892D6754CA7DEB25D89C216FED30C112B68A4863043356F4926E74CD9994C9A7344BC6FF880A61D7D0BDE1BE8D7h5I" </w:instrText>
      </w:r>
      <w:r>
        <w:fldChar w:fldCharType="separate"/>
      </w:r>
      <w:r>
        <w:rPr>
          <w:color w:val="0000FF"/>
        </w:rPr>
        <w:t>7.4-4</w:t>
      </w:r>
      <w:r>
        <w:fldChar w:fldCharType="end"/>
      </w:r>
      <w:r>
        <w:t xml:space="preserve">. По итогам рассмотрения вопроса, указанного в </w:t>
      </w:r>
      <w:hyperlink w:anchor="P12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9203B" w:rsidRDefault="0019203B" w:rsidP="0019203B">
      <w:pPr>
        <w:pStyle w:val="ConsPlusNormal"/>
        <w:jc w:val="both"/>
      </w:pPr>
      <w:r>
        <w:t xml:space="preserve">(пункт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0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8" w:history="1">
        <w:r>
          <w:rPr>
            <w:color w:val="0000FF"/>
          </w:rPr>
          <w:t>"б"</w:t>
        </w:r>
      </w:hyperlink>
      <w:r>
        <w:t xml:space="preserve">, </w:t>
      </w:r>
      <w:hyperlink w:anchor="P118" w:history="1">
        <w:r>
          <w:rPr>
            <w:color w:val="0000FF"/>
          </w:rPr>
          <w:t>"г"</w:t>
        </w:r>
      </w:hyperlink>
      <w:r>
        <w:t xml:space="preserve"> и </w:t>
      </w:r>
      <w:hyperlink w:anchor="P120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06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32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аппарата Губернатора и Правительства Ленинградской области от 02.04.2015 </w:t>
      </w:r>
      <w:hyperlink r:id="rId88" w:history="1">
        <w:r>
          <w:rPr>
            <w:color w:val="0000FF"/>
          </w:rPr>
          <w:t>N 01-02/7</w:t>
        </w:r>
      </w:hyperlink>
      <w:r>
        <w:t xml:space="preserve">, от 14.04.2016 </w:t>
      </w:r>
      <w:hyperlink r:id="rId89" w:history="1">
        <w:r>
          <w:rPr>
            <w:color w:val="0000FF"/>
          </w:rPr>
          <w:t>N 01-02/2</w:t>
        </w:r>
      </w:hyperlink>
      <w:r>
        <w:t>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17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05-02/11)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lastRenderedPageBreak/>
        <w:t>в) предъявляемые к гражданскому служащему претензии, материалы, на которых они основываются;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вице-губернатору Ленинградской области - руководителю аппарата Губернатора и Правительства Ленинградской области, гражданскому служащему, а также по решению комиссии - иным заинтересованным лицам.</w:t>
      </w:r>
    </w:p>
    <w:p w:rsidR="0019203B" w:rsidRDefault="0019203B" w:rsidP="0019203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7.13. Исключен. - </w:t>
      </w:r>
      <w:hyperlink r:id="rId93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15.12.2011 N 05-02/11.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0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19203B" w:rsidRDefault="0019203B" w:rsidP="001920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7.14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05-02/11)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19203B" w:rsidRDefault="0019203B" w:rsidP="0019203B">
      <w:pPr>
        <w:pStyle w:val="ConsPlusNormal"/>
      </w:pPr>
    </w:p>
    <w:p w:rsidR="0019203B" w:rsidRDefault="0019203B" w:rsidP="0019203B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9203B" w:rsidRDefault="0019203B" w:rsidP="0019203B">
      <w:pPr>
        <w:pStyle w:val="ConsPlusNormal"/>
        <w:spacing w:before="220"/>
        <w:ind w:firstLine="540"/>
        <w:jc w:val="both"/>
      </w:pPr>
      <w:bookmarkStart w:id="25" w:name="P264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9203B" w:rsidRDefault="0019203B" w:rsidP="0019203B">
      <w:pPr>
        <w:pStyle w:val="ConsPlusNormal"/>
        <w:spacing w:before="220"/>
        <w:ind w:firstLine="540"/>
        <w:jc w:val="both"/>
      </w:pPr>
      <w:r>
        <w:lastRenderedPageBreak/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0B7DD8" w:rsidRPr="0019203B" w:rsidRDefault="0019203B" w:rsidP="0019203B">
      <w:pPr>
        <w:pStyle w:val="ConsPlusNormal"/>
        <w:jc w:val="both"/>
      </w:pPr>
      <w:r>
        <w:t xml:space="preserve">(п. 8.3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01.08.2014 N 05-02/08)</w:t>
      </w:r>
    </w:p>
    <w:sectPr w:rsidR="000B7DD8" w:rsidRPr="0019203B" w:rsidSect="001920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2"/>
    <w:rsid w:val="000B7DD8"/>
    <w:rsid w:val="00127268"/>
    <w:rsid w:val="0019203B"/>
    <w:rsid w:val="00201E42"/>
    <w:rsid w:val="00B876FA"/>
    <w:rsid w:val="00F11C92"/>
    <w:rsid w:val="00FB2980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E545B12126A886460E649892D6754CA4D8BD5D8CC716FED30C112B68A4863043356F4926E74CD5904C9A7344BC6FF880A61D7D0BDE1BE8D7h5I" TargetMode="External"/><Relationship Id="rId21" Type="http://schemas.openxmlformats.org/officeDocument/2006/relationships/hyperlink" Target="consultantplus://offline/ref=EFE545B12126A886460E649892D6754CA7DEB25D89C216FED30C112B68A4863043356F4926E74CD4954C9A7344BC6FF880A61D7D0BDE1BE8D7h5I" TargetMode="External"/><Relationship Id="rId42" Type="http://schemas.openxmlformats.org/officeDocument/2006/relationships/hyperlink" Target="consultantplus://offline/ref=EFE545B12126A886460E649892D6754CA4DBBC5D89C716FED30C112B68A4863043356F4926E74CD1974C9A7344BC6FF880A61D7D0BDE1BE8D7h5I" TargetMode="External"/><Relationship Id="rId47" Type="http://schemas.openxmlformats.org/officeDocument/2006/relationships/hyperlink" Target="consultantplus://offline/ref=EFE545B12126A886460E7B8987D6754CA6DCB5508CC316FED30C112B68A4863043356F4921E64FDAC5168A770DE865E787B1037615DDD1h2I" TargetMode="External"/><Relationship Id="rId63" Type="http://schemas.openxmlformats.org/officeDocument/2006/relationships/hyperlink" Target="consultantplus://offline/ref=EFE545B12126A886460E649892D6754CA4DDB25C8AC516FED30C112B68A4863043356F4926E74CD0964C9A7344BC6FF880A61D7D0BDE1BE8D7h5I" TargetMode="External"/><Relationship Id="rId68" Type="http://schemas.openxmlformats.org/officeDocument/2006/relationships/hyperlink" Target="consultantplus://offline/ref=EFE545B12126A886460E649892D6754CA7DEB7508BC716FED30C112B68A486305135374527E052D19859CC2201DEh0I" TargetMode="External"/><Relationship Id="rId84" Type="http://schemas.openxmlformats.org/officeDocument/2006/relationships/hyperlink" Target="consultantplus://offline/ref=EFE545B12126A886460E7B8987D6754CA7D7BD508AC216FED30C112B68A4863043356F4926E74CD3994C9A7344BC6FF880A61D7D0BDE1BE8D7h5I" TargetMode="External"/><Relationship Id="rId89" Type="http://schemas.openxmlformats.org/officeDocument/2006/relationships/hyperlink" Target="consultantplus://offline/ref=EFE545B12126A886460E649892D6754CA7DEB25D89C216FED30C112B68A4863043356F4926E74CD9984C9A7344BC6FF880A61D7D0BDE1BE8D7h5I" TargetMode="External"/><Relationship Id="rId16" Type="http://schemas.openxmlformats.org/officeDocument/2006/relationships/hyperlink" Target="consultantplus://offline/ref=EFE545B12126A886460E649892D6754CA4D7B65C8DCD16FED30C112B68A4863043356F4926E74CD1964C9A7344BC6FF880A61D7D0BDE1BE8D7h5I" TargetMode="External"/><Relationship Id="rId11" Type="http://schemas.openxmlformats.org/officeDocument/2006/relationships/hyperlink" Target="consultantplus://offline/ref=EFE545B12126A886460E649892D6754CA4DBBC5D89C716FED30C112B68A4863043356F4926E74CD1944C9A7344BC6FF880A61D7D0BDE1BE8D7h5I" TargetMode="External"/><Relationship Id="rId32" Type="http://schemas.openxmlformats.org/officeDocument/2006/relationships/hyperlink" Target="consultantplus://offline/ref=EFE545B12126A886460E7B8987D6754CA7D6B350859341FC82591F2E60F4DC20557C634F38E745CF9347CFD2hBI" TargetMode="External"/><Relationship Id="rId37" Type="http://schemas.openxmlformats.org/officeDocument/2006/relationships/hyperlink" Target="consultantplus://offline/ref=EFE545B12126A886460E649892D6754CA7DEB25D89C216FED30C112B68A4863043356F4926E74CD4994C9A7344BC6FF880A61D7D0BDE1BE8D7h5I" TargetMode="External"/><Relationship Id="rId53" Type="http://schemas.openxmlformats.org/officeDocument/2006/relationships/hyperlink" Target="consultantplus://offline/ref=EFE545B12126A886460E649892D6754CA4DBB55188C516FED30C112B68A4863043356F4926E74CD0924C9A7344BC6FF880A61D7D0BDE1BE8D7h5I" TargetMode="External"/><Relationship Id="rId58" Type="http://schemas.openxmlformats.org/officeDocument/2006/relationships/hyperlink" Target="consultantplus://offline/ref=EFE545B12126A886460E649892D6754CA7DEB25D89C216FED30C112B68A4863043356F4926E74CD6904C9A7344BC6FF880A61D7D0BDE1BE8D7h5I" TargetMode="External"/><Relationship Id="rId74" Type="http://schemas.openxmlformats.org/officeDocument/2006/relationships/hyperlink" Target="consultantplus://offline/ref=EFE545B12126A886460E649892D6754CA4DBB55188C516FED30C112B68A4863043356F4926E74CD3904C9A7344BC6FF880A61D7D0BDE1BE8D7h5I" TargetMode="External"/><Relationship Id="rId79" Type="http://schemas.openxmlformats.org/officeDocument/2006/relationships/hyperlink" Target="consultantplus://offline/ref=EFE545B12126A886460E7B8987D6754CA7DFB4558AC316FED30C112B68A486305135374527E052D19859CC2201DEh0I" TargetMode="External"/><Relationship Id="rId5" Type="http://schemas.openxmlformats.org/officeDocument/2006/relationships/hyperlink" Target="consultantplus://offline/ref=EFE545B12126A886460E649892D6754CA4DDB25C8AC516FED30C112B68A4863043356F4926E74CD1944C9A7344BC6FF880A61D7D0BDE1BE8D7h5I" TargetMode="External"/><Relationship Id="rId90" Type="http://schemas.openxmlformats.org/officeDocument/2006/relationships/hyperlink" Target="consultantplus://offline/ref=EFE545B12126A886460E649892D6754CA4DDB25C8AC516FED30C112B68A4863043356F4926E74CD2904C9A7344BC6FF880A61D7D0BDE1BE8D7h5I" TargetMode="External"/><Relationship Id="rId95" Type="http://schemas.openxmlformats.org/officeDocument/2006/relationships/hyperlink" Target="consultantplus://offline/ref=EFE545B12126A886460E649892D6754CA4DBB45189C016FED30C112B68A4863043356F4926E74CD0994C9A7344BC6FF880A61D7D0BDE1BE8D7h5I" TargetMode="External"/><Relationship Id="rId22" Type="http://schemas.openxmlformats.org/officeDocument/2006/relationships/hyperlink" Target="consultantplus://offline/ref=EFE545B12126A886460E649892D6754CA4D6B25789C716FED30C112B68A4863043356F4926E74CD1974C9A7344BC6FF880A61D7D0BDE1BE8D7h5I" TargetMode="External"/><Relationship Id="rId27" Type="http://schemas.openxmlformats.org/officeDocument/2006/relationships/hyperlink" Target="consultantplus://offline/ref=EFE545B12126A886460E649892D6754CA4DBB45189C016FED30C112B68A4863043356F4926E74CD0944C9A7344BC6FF880A61D7D0BDE1BE8D7h5I" TargetMode="External"/><Relationship Id="rId43" Type="http://schemas.openxmlformats.org/officeDocument/2006/relationships/hyperlink" Target="consultantplus://offline/ref=EFE545B12126A886460E649892D6754CA7DEB25D89C216FED30C112B68A4863043356F4926E74CD7904C9A7344BC6FF880A61D7D0BDE1BE8D7h5I" TargetMode="External"/><Relationship Id="rId48" Type="http://schemas.openxmlformats.org/officeDocument/2006/relationships/hyperlink" Target="consultantplus://offline/ref=EFE545B12126A886460E649892D6754CA4DBBC5D89C716FED30C112B68A4863043356F4926E74CD1994C9A7344BC6FF880A61D7D0BDE1BE8D7h5I" TargetMode="External"/><Relationship Id="rId64" Type="http://schemas.openxmlformats.org/officeDocument/2006/relationships/hyperlink" Target="consultantplus://offline/ref=EFE545B12126A886460E649892D6754CA7DEB25D89C216FED30C112B68A4863043356F4926E74CD6954C9A7344BC6FF880A61D7D0BDE1BE8D7h5I" TargetMode="External"/><Relationship Id="rId69" Type="http://schemas.openxmlformats.org/officeDocument/2006/relationships/hyperlink" Target="consultantplus://offline/ref=EFE545B12126A886460E649892D6754CA4DDB25C8AC516FED30C112B68A4863043356F4926E74CD3974C9A7344BC6FF880A61D7D0BDE1BE8D7h5I" TargetMode="External"/><Relationship Id="rId80" Type="http://schemas.openxmlformats.org/officeDocument/2006/relationships/hyperlink" Target="consultantplus://offline/ref=EFE545B12126A886460E649892D6754CA4DBBC5D89C716FED30C112B68A4863043356F4926E74CD0934C9A7344BC6FF880A61D7D0BDE1BE8D7h5I" TargetMode="External"/><Relationship Id="rId85" Type="http://schemas.openxmlformats.org/officeDocument/2006/relationships/hyperlink" Target="consultantplus://offline/ref=EFE545B12126A886460E649892D6754CA4DAB45588C616FED30C112B68A4863043356F4926E74CD0904C9A7344BC6FF880A61D7D0BDE1BE8D7h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E545B12126A886460E649892D6754CA7DEB25D89C216FED30C112B68A4863043356F4926E74CD4924C9A7344BC6FF880A61D7D0BDE1BE8D7h5I" TargetMode="External"/><Relationship Id="rId17" Type="http://schemas.openxmlformats.org/officeDocument/2006/relationships/hyperlink" Target="consultantplus://offline/ref=EFE545B12126A886460E649892D6754CA4DDB25C8AC516FED30C112B68A4863043356F4926E74CD1974C9A7344BC6FF880A61D7D0BDE1BE8D7h5I" TargetMode="External"/><Relationship Id="rId25" Type="http://schemas.openxmlformats.org/officeDocument/2006/relationships/hyperlink" Target="consultantplus://offline/ref=EFE545B12126A886460E649892D6754CA4DAB45588C616FED30C112B68A4863043356F4926E74CD1994C9A7344BC6FF880A61D7D0BDE1BE8D7h5I" TargetMode="External"/><Relationship Id="rId33" Type="http://schemas.openxmlformats.org/officeDocument/2006/relationships/hyperlink" Target="consultantplus://offline/ref=EFE545B12126A886460E649892D6754CA4D7B65C8DCD16FED30C112B68A4863043356F4926E74CD2934C9A7344BC6FF880A61D7D0BDE1BE8D7h5I" TargetMode="External"/><Relationship Id="rId38" Type="http://schemas.openxmlformats.org/officeDocument/2006/relationships/hyperlink" Target="consultantplus://offline/ref=EFE545B12126A886460E649892D6754CA7DEB7508BC716FED30C112B68A4863043356F4926E74CD0934C9A7344BC6FF880A61D7D0BDE1BE8D7h5I" TargetMode="External"/><Relationship Id="rId46" Type="http://schemas.openxmlformats.org/officeDocument/2006/relationships/hyperlink" Target="consultantplus://offline/ref=EFE545B12126A886460E7B8987D6754CA6DFB4548DC016FED30C112B68A4863043356F4B25EC1880D512C32307F762F099BA1D75D1hCI" TargetMode="External"/><Relationship Id="rId59" Type="http://schemas.openxmlformats.org/officeDocument/2006/relationships/hyperlink" Target="consultantplus://offline/ref=EFE545B12126A886460E649892D6754CA4DBB55188C516FED30C112B68A4863043356F4926E74CD0944C9A7344BC6FF880A61D7D0BDE1BE8D7h5I" TargetMode="External"/><Relationship Id="rId67" Type="http://schemas.openxmlformats.org/officeDocument/2006/relationships/hyperlink" Target="consultantplus://offline/ref=EFE545B12126A886460E649892D6754CA4DBB45189C016FED30C112B68A4863043356F4926E74CD0974C9A7344BC6FF880A61D7D0BDE1BE8D7h5I" TargetMode="External"/><Relationship Id="rId20" Type="http://schemas.openxmlformats.org/officeDocument/2006/relationships/hyperlink" Target="consultantplus://offline/ref=EFE545B12126A886460E649892D6754CA4DBB45189C016FED30C112B68A4863043356F4926E74CD1944C9A7344BC6FF880A61D7D0BDE1BE8D7h5I" TargetMode="External"/><Relationship Id="rId41" Type="http://schemas.openxmlformats.org/officeDocument/2006/relationships/hyperlink" Target="consultantplus://offline/ref=EFE545B12126A886460E7B8987D6754CA7DFB4558AC316FED30C112B68A486305135374527E052D19859CC2201DEh0I" TargetMode="External"/><Relationship Id="rId54" Type="http://schemas.openxmlformats.org/officeDocument/2006/relationships/hyperlink" Target="consultantplus://offline/ref=EFE545B12126A886460E7B8987D6754CA6DFB4548DC016FED30C112B68A4863043356F4A2EEC1880D512C32307F762F099BA1D75D1hCI" TargetMode="External"/><Relationship Id="rId62" Type="http://schemas.openxmlformats.org/officeDocument/2006/relationships/hyperlink" Target="consultantplus://offline/ref=EFE545B12126A886460E649892D6754CA4DBB55188C516FED30C112B68A4863043356F4926E74CD0974C9A7344BC6FF880A61D7D0BDE1BE8D7h5I" TargetMode="External"/><Relationship Id="rId70" Type="http://schemas.openxmlformats.org/officeDocument/2006/relationships/hyperlink" Target="consultantplus://offline/ref=EFE545B12126A886460E649892D6754CA4D7B65C8DCD16FED30C112B68A4863043356F4926E74DD4994C9A7344BC6FF880A61D7D0BDE1BE8D7h5I" TargetMode="External"/><Relationship Id="rId75" Type="http://schemas.openxmlformats.org/officeDocument/2006/relationships/hyperlink" Target="consultantplus://offline/ref=EFE545B12126A886460E649892D6754CA4DBB55188C516FED30C112B68A4863043356F4926E74CD3924C9A7344BC6FF880A61D7D0BDE1BE8D7h5I" TargetMode="External"/><Relationship Id="rId83" Type="http://schemas.openxmlformats.org/officeDocument/2006/relationships/hyperlink" Target="consultantplus://offline/ref=EFE545B12126A886460E7B8987D6754CA7D7BD508AC216FED30C112B68A4863043356F4926E74CD3994C9A7344BC6FF880A61D7D0BDE1BE8D7h5I" TargetMode="External"/><Relationship Id="rId88" Type="http://schemas.openxmlformats.org/officeDocument/2006/relationships/hyperlink" Target="consultantplus://offline/ref=EFE545B12126A886460E649892D6754CA4DBBC5D89C716FED30C112B68A4863043356F4926E74CD0964C9A7344BC6FF880A61D7D0BDE1BE8D7h5I" TargetMode="External"/><Relationship Id="rId91" Type="http://schemas.openxmlformats.org/officeDocument/2006/relationships/hyperlink" Target="consultantplus://offline/ref=EFE545B12126A886460E649892D6754CA7DEB25D89C216FED30C112B68A4863043356F4926E74CD8914C9A7344BC6FF880A61D7D0BDE1BE8D7h5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45B12126A886460E649892D6754CA4DDB25C8AC416FED30C112B68A4863043356F4926E74CD1944C9A7344BC6FF880A61D7D0BDE1BE8D7h5I" TargetMode="External"/><Relationship Id="rId15" Type="http://schemas.openxmlformats.org/officeDocument/2006/relationships/hyperlink" Target="consultantplus://offline/ref=EFE545B12126A886460E649892D6754CA7DEB5538FCD16FED30C112B68A486305135374527E052D19859CC2201DEh0I" TargetMode="External"/><Relationship Id="rId23" Type="http://schemas.openxmlformats.org/officeDocument/2006/relationships/hyperlink" Target="consultantplus://offline/ref=EFE545B12126A886460E649892D6754CA4DDB25C8AC516FED30C112B68A4863043356F4926E74CD1964C9A7344BC6FF880A61D7D0BDE1BE8D7h5I" TargetMode="External"/><Relationship Id="rId28" Type="http://schemas.openxmlformats.org/officeDocument/2006/relationships/hyperlink" Target="consultantplus://offline/ref=EFE545B12126A886460E649892D6754CA4DBB55188C516FED30C112B68A4863043356F4926E74CD1944C9A7344BC6FF880A61D7D0BDE1BE8D7h5I" TargetMode="External"/><Relationship Id="rId36" Type="http://schemas.openxmlformats.org/officeDocument/2006/relationships/hyperlink" Target="consultantplus://offline/ref=EFE545B12126A886460E649892D6754CA7DEB7508BC716FED30C112B68A4863043356F4926E74DD3964C9A7344BC6FF880A61D7D0BDE1BE8D7h5I" TargetMode="External"/><Relationship Id="rId49" Type="http://schemas.openxmlformats.org/officeDocument/2006/relationships/hyperlink" Target="consultantplus://offline/ref=EFE545B12126A886460E649892D6754CA4DDB25C8AC516FED30C112B68A4863043356F4926E74CD1994C9A7344BC6FF880A61D7D0BDE1BE8D7h5I" TargetMode="External"/><Relationship Id="rId57" Type="http://schemas.openxmlformats.org/officeDocument/2006/relationships/hyperlink" Target="consultantplus://offline/ref=EFE545B12126A886460E649892D6754CA7DEB25D89C216FED30C112B68A4863043356F4926E74CD7984C9A7344BC6FF880A61D7D0BDE1BE8D7h5I" TargetMode="External"/><Relationship Id="rId10" Type="http://schemas.openxmlformats.org/officeDocument/2006/relationships/hyperlink" Target="consultantplus://offline/ref=EFE545B12126A886460E649892D6754CA4DBB55188C516FED30C112B68A4863043356F4926E74CD1944C9A7344BC6FF880A61D7D0BDE1BE8D7h5I" TargetMode="External"/><Relationship Id="rId31" Type="http://schemas.openxmlformats.org/officeDocument/2006/relationships/hyperlink" Target="consultantplus://offline/ref=EFE545B12126A886460E649892D6754CA4D7B55C89C016FED30C112B68A4863043356F4926E74CD0904C9A7344BC6FF880A61D7D0BDE1BE8D7h5I" TargetMode="External"/><Relationship Id="rId44" Type="http://schemas.openxmlformats.org/officeDocument/2006/relationships/hyperlink" Target="consultantplus://offline/ref=EFE545B12126A886460E7B8987D6754CA7D7BD508AC216FED30C112B68A4863043356F4926E74CD3994C9A7344BC6FF880A61D7D0BDE1BE8D7h5I" TargetMode="External"/><Relationship Id="rId52" Type="http://schemas.openxmlformats.org/officeDocument/2006/relationships/hyperlink" Target="consultantplus://offline/ref=EFE545B12126A886460E649892D6754CA7DEB25D89C216FED30C112B68A4863043356F4926E74CD7954C9A7344BC6FF880A61D7D0BDE1BE8D7h5I" TargetMode="External"/><Relationship Id="rId60" Type="http://schemas.openxmlformats.org/officeDocument/2006/relationships/hyperlink" Target="consultantplus://offline/ref=EFE545B12126A886460E649892D6754CA7DEB25D89C216FED30C112B68A4863043356F4926E74CD6934C9A7344BC6FF880A61D7D0BDE1BE8D7h5I" TargetMode="External"/><Relationship Id="rId65" Type="http://schemas.openxmlformats.org/officeDocument/2006/relationships/hyperlink" Target="consultantplus://offline/ref=EFE545B12126A886460E649892D6754CA4DBB55188C516FED30C112B68A4863043356F4926E74CD0964C9A7344BC6FF880A61D7D0BDE1BE8D7h5I" TargetMode="External"/><Relationship Id="rId73" Type="http://schemas.openxmlformats.org/officeDocument/2006/relationships/hyperlink" Target="consultantplus://offline/ref=EFE545B12126A886460E649892D6754CA4DDB25C8AC516FED30C112B68A4863043356F4926E74CD3984C9A7344BC6FF880A61D7D0BDE1BE8D7h5I" TargetMode="External"/><Relationship Id="rId78" Type="http://schemas.openxmlformats.org/officeDocument/2006/relationships/hyperlink" Target="consultantplus://offline/ref=EFE545B12126A886460E7B8987D6754CA7DFB4558AC316FED30C112B68A486305135374527E052D19859CC2201DEh0I" TargetMode="External"/><Relationship Id="rId81" Type="http://schemas.openxmlformats.org/officeDocument/2006/relationships/hyperlink" Target="consultantplus://offline/ref=EFE545B12126A886460E649892D6754CA7DEB25D89C216FED30C112B68A4863043356F4926E74CD9924C9A7344BC6FF880A61D7D0BDE1BE8D7h5I" TargetMode="External"/><Relationship Id="rId86" Type="http://schemas.openxmlformats.org/officeDocument/2006/relationships/hyperlink" Target="consultantplus://offline/ref=EFE545B12126A886460E7B8987D6754CA6DFB4548DC016FED30C112B68A4863043356F4A2EEC1880D512C32307F762F099BA1D75D1hCI" TargetMode="External"/><Relationship Id="rId94" Type="http://schemas.openxmlformats.org/officeDocument/2006/relationships/hyperlink" Target="consultantplus://offline/ref=EFE545B12126A886460E649892D6754CA4DBB55188C516FED30C112B68A4863043356F4926E74CD3994C9A7344BC6FF880A61D7D0BDE1BE8D7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545B12126A886460E649892D6754CA4DBB45189C016FED30C112B68A4863043356F4926E74CD1944C9A7344BC6FF880A61D7D0BDE1BE8D7h5I" TargetMode="External"/><Relationship Id="rId13" Type="http://schemas.openxmlformats.org/officeDocument/2006/relationships/hyperlink" Target="consultantplus://offline/ref=EFE545B12126A886460E649892D6754CA4D6B25789C716FED30C112B68A4863043356F4926E74CD1974C9A7344BC6FF880A61D7D0BDE1BE8D7h5I" TargetMode="External"/><Relationship Id="rId18" Type="http://schemas.openxmlformats.org/officeDocument/2006/relationships/hyperlink" Target="consultantplus://offline/ref=EFE545B12126A886460E649892D6754CA4DAB45588C616FED30C112B68A4863043356F4926E74CD1974C9A7344BC6FF880A61D7D0BDE1BE8D7h5I" TargetMode="External"/><Relationship Id="rId39" Type="http://schemas.openxmlformats.org/officeDocument/2006/relationships/hyperlink" Target="consultantplus://offline/ref=EFE545B12126A886460E649892D6754CA7DEB25D89C216FED30C112B68A4863043356F4926E74CD7914C9A7344BC6FF880A61D7D0BDE1BE8D7h5I" TargetMode="External"/><Relationship Id="rId34" Type="http://schemas.openxmlformats.org/officeDocument/2006/relationships/hyperlink" Target="consultantplus://offline/ref=EFE545B12126A886460E7B8987D6754CA6DFB4548DC016FED30C112B68A4863043356F4926E74DD1944C9A7344BC6FF880A61D7D0BDE1BE8D7h5I" TargetMode="External"/><Relationship Id="rId50" Type="http://schemas.openxmlformats.org/officeDocument/2006/relationships/hyperlink" Target="consultantplus://offline/ref=EFE545B12126A886460E7B8987D6754CA6DFB4548DC016FED30C112B68A4863043356F4A2EEC1880D512C32307F762F099BA1D75D1hCI" TargetMode="External"/><Relationship Id="rId55" Type="http://schemas.openxmlformats.org/officeDocument/2006/relationships/hyperlink" Target="consultantplus://offline/ref=EFE545B12126A886460E649892D6754CA4DBB55188C516FED30C112B68A4863043356F4926E74CD0954C9A7344BC6FF880A61D7D0BDE1BE8D7h5I" TargetMode="External"/><Relationship Id="rId76" Type="http://schemas.openxmlformats.org/officeDocument/2006/relationships/hyperlink" Target="consultantplus://offline/ref=EFE545B12126A886460E649892D6754CA7DEB7508BC716FED30C112B68A4863043356F4926E74CD0934C9A7344BC6FF880A61D7D0BDE1BE8D7h5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EFE545B12126A886460E649892D6754CA4DAB45588C616FED30C112B68A4863043356F4926E74CD1944C9A7344BC6FF880A61D7D0BDE1BE8D7h5I" TargetMode="External"/><Relationship Id="rId71" Type="http://schemas.openxmlformats.org/officeDocument/2006/relationships/hyperlink" Target="consultantplus://offline/ref=EFE545B12126A886460E649892D6754CA7DEB25D89C216FED30C112B68A4863043356F4926E74CD6964C9A7344BC6FF880A61D7D0BDE1BE8D7h5I" TargetMode="External"/><Relationship Id="rId92" Type="http://schemas.openxmlformats.org/officeDocument/2006/relationships/hyperlink" Target="consultantplus://offline/ref=EFE545B12126A886460E649892D6754CA7DEB25D89C216FED30C112B68A4863043356F4926E74CD8904C9A7344BC6FF880A61D7D0BDE1BE8D7h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E545B12126A886460E649892D6754CA4DBBC5D89C716FED30C112B68A4863043356F4926E74CD1944C9A7344BC6FF880A61D7D0BDE1BE8D7h5I" TargetMode="External"/><Relationship Id="rId24" Type="http://schemas.openxmlformats.org/officeDocument/2006/relationships/hyperlink" Target="consultantplus://offline/ref=EFE545B12126A886460E649892D6754CA4DDB25C8AC416FED30C112B68A4863043356F4926E74CD1974C9A7344BC6FF880A61D7D0BDE1BE8D7h5I" TargetMode="External"/><Relationship Id="rId40" Type="http://schemas.openxmlformats.org/officeDocument/2006/relationships/hyperlink" Target="consultantplus://offline/ref=EFE545B12126A886460E649892D6754CA4DBB55188C516FED30C112B68A4863043356F4926E74CD1964C9A7344BC6FF880A61D7D0BDE1BE8D7h5I" TargetMode="External"/><Relationship Id="rId45" Type="http://schemas.openxmlformats.org/officeDocument/2006/relationships/hyperlink" Target="consultantplus://offline/ref=EFE545B12126A886460E649892D6754CA4DAB45588C616FED30C112B68A4863043356F4926E74CD1984C9A7344BC6FF880A61D7D0BDE1BE8D7h5I" TargetMode="External"/><Relationship Id="rId66" Type="http://schemas.openxmlformats.org/officeDocument/2006/relationships/hyperlink" Target="consultantplus://offline/ref=EFE545B12126A886460E649892D6754CA7DEB25D89C216FED30C112B68A4863043356F4926E74CD6974C9A7344BC6FF880A61D7D0BDE1BE8D7h5I" TargetMode="External"/><Relationship Id="rId87" Type="http://schemas.openxmlformats.org/officeDocument/2006/relationships/hyperlink" Target="consultantplus://offline/ref=EFE545B12126A886460E649892D6754CA4DBB55188C516FED30C112B68A4863043356F4926E74CD3954C9A7344BC6FF880A61D7D0BDE1BE8D7h5I" TargetMode="External"/><Relationship Id="rId61" Type="http://schemas.openxmlformats.org/officeDocument/2006/relationships/hyperlink" Target="consultantplus://offline/ref=EFE545B12126A886460E649892D6754CA4D7B55C89C016FED30C112B68A4863043356F4926E74CD0934C9A7344BC6FF880A61D7D0BDE1BE8D7h5I" TargetMode="External"/><Relationship Id="rId82" Type="http://schemas.openxmlformats.org/officeDocument/2006/relationships/hyperlink" Target="consultantplus://offline/ref=EFE545B12126A886460E649892D6754CA7DEB25D89C216FED30C112B68A4863043356F4926E74CD9994C9A7344BC6FF880A61D7D0BDE1BE8D7h5I" TargetMode="External"/><Relationship Id="rId19" Type="http://schemas.openxmlformats.org/officeDocument/2006/relationships/hyperlink" Target="consultantplus://offline/ref=EFE545B12126A886460E649892D6754CA4D8BD5D8CC716FED30C112B68A4863043356F4926E74CD2914C9A7344BC6FF880A61D7D0BDE1BE8D7h5I" TargetMode="External"/><Relationship Id="rId14" Type="http://schemas.openxmlformats.org/officeDocument/2006/relationships/hyperlink" Target="consultantplus://offline/ref=EFE545B12126A886460E649892D6754CA4D7B55C89C016FED30C112B68A4863043356F4926E74CD0904C9A7344BC6FF880A61D7D0BDE1BE8D7h5I" TargetMode="External"/><Relationship Id="rId30" Type="http://schemas.openxmlformats.org/officeDocument/2006/relationships/hyperlink" Target="consultantplus://offline/ref=EFE545B12126A886460E649892D6754CA7DEB25D89C216FED30C112B68A4863043356F4926E74CD4964C9A7344BC6FF880A61D7D0BDE1BE8D7h5I" TargetMode="External"/><Relationship Id="rId35" Type="http://schemas.openxmlformats.org/officeDocument/2006/relationships/hyperlink" Target="consultantplus://offline/ref=EFE545B12126A886460E649892D6754CA4DDB25C8AC416FED30C112B68A4863043356F4926E74CD1974C9A7344BC6FF880A61D7D0BDE1BE8D7h5I" TargetMode="External"/><Relationship Id="rId56" Type="http://schemas.openxmlformats.org/officeDocument/2006/relationships/hyperlink" Target="consultantplus://offline/ref=EFE545B12126A886460E649892D6754CA7DEB25D89C216FED30C112B68A4863043356F4926E74CD7964C9A7344BC6FF880A61D7D0BDE1BE8D7h5I" TargetMode="External"/><Relationship Id="rId77" Type="http://schemas.openxmlformats.org/officeDocument/2006/relationships/hyperlink" Target="consultantplus://offline/ref=EFE545B12126A886460E649892D6754CA7DEB7508BC716FED30C112B68A4863043356F4926E74CD0934C9A7344BC6FF880A61D7D0BDE1BE8D7h5I" TargetMode="External"/><Relationship Id="rId8" Type="http://schemas.openxmlformats.org/officeDocument/2006/relationships/hyperlink" Target="consultantplus://offline/ref=EFE545B12126A886460E649892D6754CA4D8BD5D8CC716FED30C112B68A4863043356F4926E74CD3984C9A7344BC6FF880A61D7D0BDE1BE8D7h5I" TargetMode="External"/><Relationship Id="rId51" Type="http://schemas.openxmlformats.org/officeDocument/2006/relationships/hyperlink" Target="consultantplus://offline/ref=EFE545B12126A886460E649892D6754CA4DBB55188C516FED30C112B68A4863043356F4926E74CD0904C9A7344BC6FF880A61D7D0BDE1BE8D7h5I" TargetMode="External"/><Relationship Id="rId72" Type="http://schemas.openxmlformats.org/officeDocument/2006/relationships/hyperlink" Target="consultantplus://offline/ref=EFE545B12126A886460E649892D6754CA7DEB25D89C216FED30C112B68A4863043356F4926E74CD6984C9A7344BC6FF880A61D7D0BDE1BE8D7h5I" TargetMode="External"/><Relationship Id="rId93" Type="http://schemas.openxmlformats.org/officeDocument/2006/relationships/hyperlink" Target="consultantplus://offline/ref=EFE545B12126A886460E649892D6754CA4DDB25C8AC516FED30C112B68A4863043356F4926E74CD2924C9A7344BC6FF880A61D7D0BDE1BE8D7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8461</Words>
  <Characters>48229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2019-09-17T08:34:00Z</dcterms:created>
  <dcterms:modified xsi:type="dcterms:W3CDTF">2019-09-17T08:34:00Z</dcterms:modified>
</cp:coreProperties>
</file>