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5E" w:rsidRDefault="007C6D5E" w:rsidP="007C6D5E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7C6D5E" w:rsidRDefault="007C6D5E" w:rsidP="007C6D5E">
      <w:pPr>
        <w:pStyle w:val="ConsPlusTitle"/>
      </w:pPr>
    </w:p>
    <w:p w:rsidR="007C6D5E" w:rsidRDefault="007C6D5E" w:rsidP="007C6D5E">
      <w:pPr>
        <w:pStyle w:val="ConsPlusTitle"/>
        <w:jc w:val="center"/>
      </w:pPr>
      <w:r>
        <w:t>ПОСТАНОВЛЕНИЕ</w:t>
      </w:r>
    </w:p>
    <w:p w:rsidR="007C6D5E" w:rsidRDefault="007C6D5E" w:rsidP="007C6D5E">
      <w:pPr>
        <w:pStyle w:val="ConsPlusTitle"/>
        <w:jc w:val="center"/>
      </w:pPr>
      <w:r>
        <w:t>от 19 сентября 2018 г. N 58-пг</w:t>
      </w:r>
    </w:p>
    <w:p w:rsidR="007C6D5E" w:rsidRDefault="007C6D5E" w:rsidP="007C6D5E">
      <w:pPr>
        <w:pStyle w:val="ConsPlusTitle"/>
      </w:pPr>
    </w:p>
    <w:p w:rsidR="007C6D5E" w:rsidRDefault="007C6D5E" w:rsidP="007C6D5E">
      <w:pPr>
        <w:pStyle w:val="ConsPlusTitle"/>
        <w:jc w:val="center"/>
      </w:pPr>
      <w:r>
        <w:t>ОБ УТВЕРЖДЕНИИ ПЕРЕЧНЯ ДОЛЖНОСТЕЙ, ПО КОТОРЫМ</w:t>
      </w:r>
    </w:p>
    <w:p w:rsidR="007C6D5E" w:rsidRDefault="007C6D5E" w:rsidP="007C6D5E">
      <w:pPr>
        <w:pStyle w:val="ConsPlusTitle"/>
        <w:jc w:val="center"/>
      </w:pPr>
      <w:r>
        <w:t xml:space="preserve">ПРЕДУСМАТРИВАЕТСЯ РОТАЦИЯ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7C6D5E" w:rsidRDefault="007C6D5E" w:rsidP="007C6D5E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7C6D5E" w:rsidRDefault="007C6D5E" w:rsidP="007C6D5E">
      <w:pPr>
        <w:pStyle w:val="ConsPlusTitle"/>
        <w:jc w:val="center"/>
      </w:pPr>
      <w:r>
        <w:t>ВЛАСТИ ЛЕНИНГРАДСКОЙ ОБЛАСТИ, ПЛАНА ПРОВЕДЕНИЯ РОТАЦИИ</w:t>
      </w:r>
    </w:p>
    <w:p w:rsidR="007C6D5E" w:rsidRDefault="007C6D5E" w:rsidP="007C6D5E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7C6D5E" w:rsidRDefault="007C6D5E" w:rsidP="007C6D5E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7C6D5E" w:rsidRDefault="007C6D5E" w:rsidP="007C6D5E">
      <w:pPr>
        <w:pStyle w:val="ConsPlusTitle"/>
        <w:jc w:val="center"/>
      </w:pPr>
      <w:r>
        <w:t xml:space="preserve">НА ПЕРИОД ДО 2022 ГОДА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C6D5E" w:rsidRDefault="007C6D5E" w:rsidP="007C6D5E">
      <w:pPr>
        <w:pStyle w:val="ConsPlusTitle"/>
        <w:jc w:val="center"/>
      </w:pPr>
      <w:r>
        <w:t>ОТДЕЛЬНЫХ ПОСТАНОВЛЕНИЙ ГУБЕРНАТОРА ЛЕНИНГРАДСКОЙ ОБЛАСТИ</w:t>
      </w:r>
    </w:p>
    <w:p w:rsidR="007C6D5E" w:rsidRDefault="007C6D5E" w:rsidP="007C6D5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D5E" w:rsidTr="00D5013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C6D5E" w:rsidRDefault="007C6D5E" w:rsidP="00D5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D5E" w:rsidRDefault="007C6D5E" w:rsidP="00D50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C6D5E" w:rsidRDefault="007C6D5E" w:rsidP="00D5013C">
            <w:pPr>
              <w:pStyle w:val="ConsPlusNormal"/>
              <w:jc w:val="center"/>
            </w:pPr>
            <w:r>
              <w:rPr>
                <w:color w:val="392C69"/>
              </w:rPr>
              <w:t>от 09.08.2019 N 55-пг)</w:t>
            </w:r>
          </w:p>
        </w:tc>
      </w:tr>
    </w:tbl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статьей 22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постановляю: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согласно приложению 1 к настоящему постановлению.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5" w:history="1">
        <w:r>
          <w:rPr>
            <w:color w:val="0000FF"/>
          </w:rPr>
          <w:t>План</w:t>
        </w:r>
      </w:hyperlink>
      <w:r>
        <w:t xml:space="preserve"> проведения ротации государственных гражданских служащих Ленинградской области в органах исполнительной власти Ленинградской области на период до 2022 года согласно приложению 2 к настоящему постановлению.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Губернатора Ленинградской области согласно </w:t>
      </w:r>
      <w:hyperlink w:anchor="P210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jc w:val="right"/>
      </w:pPr>
      <w:r>
        <w:t>Губернатор</w:t>
      </w:r>
    </w:p>
    <w:p w:rsidR="007C6D5E" w:rsidRDefault="007C6D5E" w:rsidP="007C6D5E">
      <w:pPr>
        <w:pStyle w:val="ConsPlusNormal"/>
        <w:jc w:val="right"/>
      </w:pPr>
      <w:r>
        <w:t>Ленинградской области</w:t>
      </w:r>
    </w:p>
    <w:p w:rsidR="007C6D5E" w:rsidRDefault="007C6D5E" w:rsidP="007C6D5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7C6D5E" w:rsidRDefault="007C6D5E" w:rsidP="007C6D5E">
      <w:pPr>
        <w:pStyle w:val="ConsPlusNormal"/>
        <w:jc w:val="right"/>
        <w:outlineLvl w:val="0"/>
      </w:pPr>
      <w:r>
        <w:lastRenderedPageBreak/>
        <w:t>УТВЕРЖДЕН</w:t>
      </w:r>
    </w:p>
    <w:p w:rsidR="007C6D5E" w:rsidRDefault="007C6D5E" w:rsidP="007C6D5E">
      <w:pPr>
        <w:pStyle w:val="ConsPlusNormal"/>
        <w:jc w:val="right"/>
      </w:pPr>
      <w:r>
        <w:t>постановлением Губернатора</w:t>
      </w:r>
    </w:p>
    <w:p w:rsidR="007C6D5E" w:rsidRDefault="007C6D5E" w:rsidP="007C6D5E">
      <w:pPr>
        <w:pStyle w:val="ConsPlusNormal"/>
        <w:jc w:val="right"/>
      </w:pPr>
      <w:r>
        <w:t>Ленинградской области</w:t>
      </w:r>
    </w:p>
    <w:p w:rsidR="007C6D5E" w:rsidRDefault="007C6D5E" w:rsidP="007C6D5E">
      <w:pPr>
        <w:pStyle w:val="ConsPlusNormal"/>
        <w:jc w:val="right"/>
      </w:pPr>
      <w:r>
        <w:t>от 19.09.2018 N 58-пг</w:t>
      </w:r>
    </w:p>
    <w:p w:rsidR="007C6D5E" w:rsidRDefault="007C6D5E" w:rsidP="007C6D5E">
      <w:pPr>
        <w:pStyle w:val="ConsPlusNormal"/>
        <w:jc w:val="right"/>
      </w:pPr>
      <w:r>
        <w:t>(приложение 1)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Title"/>
        <w:jc w:val="center"/>
      </w:pPr>
      <w:bookmarkStart w:id="1" w:name="P38"/>
      <w:bookmarkEnd w:id="1"/>
      <w:r>
        <w:t>ПЕРЕЧЕНЬ</w:t>
      </w:r>
    </w:p>
    <w:p w:rsidR="007C6D5E" w:rsidRDefault="007C6D5E" w:rsidP="007C6D5E">
      <w:pPr>
        <w:pStyle w:val="ConsPlusTitle"/>
        <w:jc w:val="center"/>
      </w:pPr>
      <w:r>
        <w:t>ДОЛЖНОСТЕЙ, ПО КОТОРЫМ ПРЕДУСМАТРИВАЕТСЯ РОТАЦИЯ</w:t>
      </w:r>
    </w:p>
    <w:p w:rsidR="007C6D5E" w:rsidRDefault="007C6D5E" w:rsidP="007C6D5E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7C6D5E" w:rsidRDefault="007C6D5E" w:rsidP="007C6D5E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7C6D5E" w:rsidRDefault="007C6D5E" w:rsidP="007C6D5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D5E" w:rsidTr="00D5013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C6D5E" w:rsidRDefault="007C6D5E" w:rsidP="00D5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D5E" w:rsidRDefault="007C6D5E" w:rsidP="00D50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C6D5E" w:rsidRDefault="007C6D5E" w:rsidP="00D5013C">
            <w:pPr>
              <w:pStyle w:val="ConsPlusNormal"/>
              <w:jc w:val="center"/>
            </w:pPr>
            <w:r>
              <w:rPr>
                <w:color w:val="392C69"/>
              </w:rPr>
              <w:t>от 09.08.2019 N 55-пг)</w:t>
            </w:r>
          </w:p>
        </w:tc>
      </w:tr>
    </w:tbl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Title"/>
        <w:ind w:firstLine="540"/>
        <w:jc w:val="both"/>
        <w:outlineLvl w:val="1"/>
      </w:pPr>
      <w:r>
        <w:t>1. Комитет экономического развития и инвестиционной деятельности Ленинградской области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ind w:firstLine="540"/>
        <w:jc w:val="both"/>
      </w:pPr>
      <w:r>
        <w:t>1.1. Начальник департамента процессного управления и государственных услуг.</w:t>
      </w:r>
    </w:p>
    <w:p w:rsidR="007C6D5E" w:rsidRDefault="007C6D5E" w:rsidP="007C6D5E">
      <w:pPr>
        <w:pStyle w:val="ConsPlusNormal"/>
        <w:jc w:val="both"/>
      </w:pPr>
      <w:r>
        <w:t xml:space="preserve">(п. 1.1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55-пг)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1.2. Начальник департамента государственного лицензирования.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Title"/>
        <w:ind w:firstLine="540"/>
        <w:jc w:val="both"/>
        <w:outlineLvl w:val="1"/>
      </w:pPr>
      <w:r>
        <w:t>2. Управление Ленинградской области по государственному техническому надзору и контролю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ind w:firstLine="540"/>
        <w:jc w:val="both"/>
      </w:pPr>
      <w:r>
        <w:t>2.1.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 xml:space="preserve">2.2.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</w:t>
      </w:r>
      <w:proofErr w:type="gramStart"/>
      <w:r>
        <w:t>деятельности отдела инспекционной деятельности управления Ленинградской области</w:t>
      </w:r>
      <w:proofErr w:type="gramEnd"/>
      <w:r>
        <w:t xml:space="preserve"> по государственному техническому надзору и контролю.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2.3. Начальник межрайонной инспекции - главный государственный инженер-инспектор района (города) по надзору за техническим состоянием самоходных машин и других видов техники.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2.4. Начальник отдела инспекционной деятельности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2.5. Начальник организационно-правового отдела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2.6. Начальник сектора государственных услуг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Title"/>
        <w:ind w:firstLine="540"/>
        <w:jc w:val="both"/>
        <w:outlineLvl w:val="1"/>
      </w:pPr>
      <w:r>
        <w:lastRenderedPageBreak/>
        <w:t>3. Комитет государственного экологического надзора Ленинградской области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ind w:firstLine="540"/>
        <w:jc w:val="both"/>
      </w:pPr>
      <w:r>
        <w:t>3.1. Начальник восточного отдела департамента государственного экологического надзора.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3.2. Начальник северного отдела департамента государственного экологического надзора.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3.3. Начальник юго-западного отдела департамента государственного экологического надзора.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3.4. Начальник Выборгского межрайонного отдела департамента государственного лесного надзора.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3.5. Начальник Гатчинского межрайонного отдела департамента государственного лесного надзора.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3.6. Начальник Тихвинского межрайонного отдела департамента государственного лесного надзора.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Title"/>
        <w:ind w:firstLine="540"/>
        <w:jc w:val="both"/>
        <w:outlineLvl w:val="1"/>
      </w:pPr>
      <w:r>
        <w:t>4. Комитет по культуре Ленинградской области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ind w:firstLine="540"/>
        <w:jc w:val="both"/>
      </w:pPr>
      <w:r>
        <w:t>4.1. Начальник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наследия.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r>
        <w:t>4.2. 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наследия.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7C6D5E" w:rsidRDefault="007C6D5E" w:rsidP="007C6D5E">
      <w:pPr>
        <w:pStyle w:val="ConsPlusNormal"/>
        <w:jc w:val="right"/>
        <w:outlineLvl w:val="0"/>
      </w:pPr>
      <w:r>
        <w:lastRenderedPageBreak/>
        <w:t>УТВЕРЖДЕН</w:t>
      </w:r>
    </w:p>
    <w:p w:rsidR="007C6D5E" w:rsidRDefault="007C6D5E" w:rsidP="007C6D5E">
      <w:pPr>
        <w:pStyle w:val="ConsPlusNormal"/>
        <w:jc w:val="right"/>
      </w:pPr>
      <w:r>
        <w:t>постановлением Губернатора</w:t>
      </w:r>
    </w:p>
    <w:p w:rsidR="007C6D5E" w:rsidRDefault="007C6D5E" w:rsidP="007C6D5E">
      <w:pPr>
        <w:pStyle w:val="ConsPlusNormal"/>
        <w:jc w:val="right"/>
      </w:pPr>
      <w:r>
        <w:t>Ленинградской области</w:t>
      </w:r>
    </w:p>
    <w:p w:rsidR="007C6D5E" w:rsidRDefault="007C6D5E" w:rsidP="007C6D5E">
      <w:pPr>
        <w:pStyle w:val="ConsPlusNormal"/>
        <w:jc w:val="right"/>
      </w:pPr>
      <w:r>
        <w:t>от 19.09.2018 N 58-пг</w:t>
      </w:r>
    </w:p>
    <w:p w:rsidR="007C6D5E" w:rsidRDefault="007C6D5E" w:rsidP="007C6D5E">
      <w:pPr>
        <w:pStyle w:val="ConsPlusNormal"/>
        <w:jc w:val="right"/>
      </w:pPr>
      <w:r>
        <w:t>(приложение 2)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Title"/>
        <w:jc w:val="center"/>
      </w:pPr>
      <w:bookmarkStart w:id="2" w:name="P85"/>
      <w:bookmarkEnd w:id="2"/>
      <w:r>
        <w:t>ПЛАН</w:t>
      </w:r>
    </w:p>
    <w:p w:rsidR="007C6D5E" w:rsidRDefault="007C6D5E" w:rsidP="007C6D5E">
      <w:pPr>
        <w:pStyle w:val="ConsPlusTitle"/>
        <w:jc w:val="center"/>
      </w:pPr>
      <w:r>
        <w:t>ПРОВЕДЕНИЯ РОТАЦИИ ГОСУДАРСТВЕННЫХ ГРАЖДАНСКИХ СЛУЖАЩИХ</w:t>
      </w:r>
    </w:p>
    <w:p w:rsidR="007C6D5E" w:rsidRDefault="007C6D5E" w:rsidP="007C6D5E">
      <w:pPr>
        <w:pStyle w:val="ConsPlusTitle"/>
        <w:jc w:val="center"/>
      </w:pPr>
      <w:r>
        <w:t>ЛЕНИНГРАДСКОЙ ОБЛАСТИ В ОРГАНАХ ИСПОЛНИТЕЛЬНОЙ ВЛАСТИ</w:t>
      </w:r>
    </w:p>
    <w:p w:rsidR="007C6D5E" w:rsidRDefault="007C6D5E" w:rsidP="007C6D5E">
      <w:pPr>
        <w:pStyle w:val="ConsPlusTitle"/>
        <w:jc w:val="center"/>
      </w:pPr>
      <w:r>
        <w:t>ЛЕНИНГРАДСКОЙ ОБЛАСТИ НА ПЕРИОД ДО 2022 ГОДА</w:t>
      </w:r>
    </w:p>
    <w:p w:rsidR="007C6D5E" w:rsidRDefault="007C6D5E" w:rsidP="007C6D5E">
      <w:pPr>
        <w:spacing w:after="1"/>
      </w:pPr>
    </w:p>
    <w:tbl>
      <w:tblPr>
        <w:tblW w:w="987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2756"/>
        <w:gridCol w:w="2665"/>
        <w:gridCol w:w="2551"/>
        <w:gridCol w:w="685"/>
        <w:gridCol w:w="1167"/>
      </w:tblGrid>
      <w:tr w:rsidR="007C6D5E" w:rsidTr="007C6D5E">
        <w:trPr>
          <w:gridAfter w:val="1"/>
          <w:wAfter w:w="1167" w:type="dxa"/>
          <w:jc w:val="center"/>
        </w:trPr>
        <w:tc>
          <w:tcPr>
            <w:tcW w:w="8708" w:type="dxa"/>
            <w:gridSpan w:val="5"/>
            <w:tcBorders>
              <w:top w:val="nil"/>
              <w:bottom w:val="nil"/>
            </w:tcBorders>
            <w:shd w:val="clear" w:color="auto" w:fill="F4F3F8"/>
          </w:tcPr>
          <w:p w:rsidR="007C6D5E" w:rsidRDefault="007C6D5E" w:rsidP="00D5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D5E" w:rsidRDefault="007C6D5E" w:rsidP="00D50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C6D5E" w:rsidRDefault="007C6D5E" w:rsidP="00D5013C">
            <w:pPr>
              <w:pStyle w:val="ConsPlusNormal"/>
              <w:jc w:val="center"/>
            </w:pPr>
            <w:r>
              <w:rPr>
                <w:color w:val="392C69"/>
              </w:rPr>
              <w:t>от 09.08.2019 N 55-пг)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  <w:jc w:val="center"/>
            </w:pPr>
            <w:r>
              <w:t>Должности гражданской службы, включенные в 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  <w:jc w:val="center"/>
            </w:pPr>
            <w:r>
              <w:t>Фамилия, имя, отчество гражданского служащего, замещающего должность гражданской службы, предусмотренную Перечнем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  <w:jc w:val="center"/>
            </w:pPr>
            <w:r>
              <w:t>Срок замещения должности гражданской службы, включенной в 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  <w:jc w:val="center"/>
            </w:pPr>
            <w:r>
              <w:t>Необходимость переезда в другую местность гражданского служащего, назначаемого на должность государственной гражданской службы в порядке ротации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  <w:jc w:val="center"/>
            </w:pPr>
            <w:r>
              <w:t>4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24" w:type="dxa"/>
            <w:gridSpan w:val="5"/>
          </w:tcPr>
          <w:p w:rsidR="007C6D5E" w:rsidRDefault="007C6D5E" w:rsidP="00D5013C">
            <w:pPr>
              <w:pStyle w:val="ConsPlusNormal"/>
              <w:jc w:val="center"/>
              <w:outlineLvl w:val="1"/>
            </w:pPr>
            <w:r>
              <w:t>1. Комитет экономического развития и инвестиционной деятельности Ленинградской области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1.1. Начальник департамента процессного управления и государственных услуг</w:t>
            </w:r>
          </w:p>
        </w:tc>
        <w:tc>
          <w:tcPr>
            <w:tcW w:w="2665" w:type="dxa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Вакансия</w:t>
            </w:r>
          </w:p>
        </w:tc>
        <w:tc>
          <w:tcPr>
            <w:tcW w:w="2551" w:type="dxa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852" w:type="dxa"/>
            <w:gridSpan w:val="2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24" w:type="dxa"/>
            <w:gridSpan w:val="5"/>
            <w:tcBorders>
              <w:top w:val="nil"/>
            </w:tcBorders>
          </w:tcPr>
          <w:p w:rsidR="007C6D5E" w:rsidRDefault="007C6D5E" w:rsidP="00D5013C">
            <w:pPr>
              <w:pStyle w:val="ConsPlusNormal"/>
              <w:jc w:val="both"/>
            </w:pPr>
            <w:proofErr w:type="gramStart"/>
            <w:r>
              <w:t xml:space="preserve">(п. 1.1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09.08.2019</w:t>
            </w:r>
            <w:proofErr w:type="gramEnd"/>
          </w:p>
          <w:p w:rsidR="007C6D5E" w:rsidRDefault="007C6D5E" w:rsidP="00D5013C">
            <w:pPr>
              <w:pStyle w:val="ConsPlusNormal"/>
              <w:jc w:val="both"/>
            </w:pPr>
            <w:proofErr w:type="gramStart"/>
            <w:r>
              <w:t>N 55-пг)</w:t>
            </w:r>
            <w:proofErr w:type="gramEnd"/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1.2. Начальник департамента государственного лицензирования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Мордвинов</w:t>
            </w:r>
          </w:p>
          <w:p w:rsidR="007C6D5E" w:rsidRDefault="007C6D5E" w:rsidP="00D5013C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2551" w:type="dxa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4 февраля 2019 года - 3 февраля 2022 года</w:t>
            </w:r>
          </w:p>
        </w:tc>
        <w:tc>
          <w:tcPr>
            <w:tcW w:w="1852" w:type="dxa"/>
            <w:gridSpan w:val="2"/>
            <w:tcBorders>
              <w:bottom w:val="nil"/>
            </w:tcBorders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24" w:type="dxa"/>
            <w:gridSpan w:val="5"/>
            <w:tcBorders>
              <w:top w:val="nil"/>
            </w:tcBorders>
          </w:tcPr>
          <w:p w:rsidR="007C6D5E" w:rsidRDefault="007C6D5E" w:rsidP="00D5013C">
            <w:pPr>
              <w:pStyle w:val="ConsPlusNormal"/>
              <w:jc w:val="both"/>
            </w:pPr>
            <w:proofErr w:type="gramStart"/>
            <w:r>
              <w:t xml:space="preserve">(п. 1.2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09.08.2019</w:t>
            </w:r>
            <w:proofErr w:type="gramEnd"/>
          </w:p>
          <w:p w:rsidR="007C6D5E" w:rsidRDefault="007C6D5E" w:rsidP="00D5013C">
            <w:pPr>
              <w:pStyle w:val="ConsPlusNormal"/>
              <w:jc w:val="both"/>
            </w:pPr>
            <w:proofErr w:type="gramStart"/>
            <w:r>
              <w:t>N 55-пг)</w:t>
            </w:r>
            <w:proofErr w:type="gramEnd"/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24" w:type="dxa"/>
            <w:gridSpan w:val="5"/>
          </w:tcPr>
          <w:p w:rsidR="007C6D5E" w:rsidRDefault="007C6D5E" w:rsidP="00D5013C">
            <w:pPr>
              <w:pStyle w:val="ConsPlusNormal"/>
              <w:jc w:val="center"/>
              <w:outlineLvl w:val="1"/>
            </w:pPr>
            <w:r>
              <w:t>2. Управление Ленинградской области по государственному техническому надзору и контролю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 xml:space="preserve">2.1. Заместитель начальника управления - главного государственного </w:t>
            </w:r>
            <w:r>
              <w:lastRenderedPageBreak/>
              <w:t>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proofErr w:type="spellStart"/>
            <w:r>
              <w:lastRenderedPageBreak/>
              <w:t>Канарь</w:t>
            </w:r>
            <w:proofErr w:type="spellEnd"/>
          </w:p>
          <w:p w:rsidR="007C6D5E" w:rsidRDefault="007C6D5E" w:rsidP="00D5013C">
            <w:pPr>
              <w:pStyle w:val="ConsPlusNormal"/>
            </w:pPr>
            <w:r>
              <w:t xml:space="preserve">Игорь </w:t>
            </w:r>
            <w:proofErr w:type="spellStart"/>
            <w:r>
              <w:t>Трифонович</w:t>
            </w:r>
            <w:proofErr w:type="spellEnd"/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4 мая 2016 года -</w:t>
            </w:r>
          </w:p>
          <w:p w:rsidR="007C6D5E" w:rsidRDefault="007C6D5E" w:rsidP="00D5013C">
            <w:pPr>
              <w:pStyle w:val="ConsPlusNormal"/>
            </w:pPr>
            <w:r>
              <w:t>3 мая 2021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lastRenderedPageBreak/>
              <w:t xml:space="preserve">2.2.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</w:t>
            </w:r>
            <w:proofErr w:type="gramStart"/>
            <w:r>
              <w:t>деятельности отдела инспекционной деятельности управления Ленинградской области</w:t>
            </w:r>
            <w:proofErr w:type="gramEnd"/>
            <w:r>
              <w:t xml:space="preserve"> по государственному техническому надзору и контролю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Кочетков</w:t>
            </w:r>
          </w:p>
          <w:p w:rsidR="007C6D5E" w:rsidRDefault="007C6D5E" w:rsidP="00D5013C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3 мая 2017 года -</w:t>
            </w:r>
          </w:p>
          <w:p w:rsidR="007C6D5E" w:rsidRDefault="007C6D5E" w:rsidP="00D5013C">
            <w:pPr>
              <w:pStyle w:val="ConsPlusNormal"/>
            </w:pPr>
            <w:r>
              <w:t>3 мая 2021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2.3. Начальник межрайонной инспекции - главный государственный инженер-инспектор района (города) по надзору за техническим состоянием самоходных машин и других видов техники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proofErr w:type="spellStart"/>
            <w:r>
              <w:t>Келембет</w:t>
            </w:r>
            <w:proofErr w:type="spellEnd"/>
          </w:p>
          <w:p w:rsidR="007C6D5E" w:rsidRDefault="007C6D5E" w:rsidP="00D5013C">
            <w:pPr>
              <w:pStyle w:val="ConsPlusNormal"/>
            </w:pPr>
            <w:r>
              <w:t>Дмитрий Иванович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1 июля 2016 года -</w:t>
            </w:r>
          </w:p>
          <w:p w:rsidR="007C6D5E" w:rsidRDefault="007C6D5E" w:rsidP="00D5013C">
            <w:pPr>
              <w:pStyle w:val="ConsPlusNormal"/>
            </w:pPr>
            <w:r>
              <w:t>8 июня 2021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 xml:space="preserve">2.4. Начальник отдела инспекционной деятельности - государственный инженер-инспектор Ленинградской области по надзору за </w:t>
            </w:r>
            <w:r>
              <w:lastRenderedPageBreak/>
              <w:t>техническим состоянием самоходных машин и других видов техники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lastRenderedPageBreak/>
              <w:t>Хватов</w:t>
            </w:r>
          </w:p>
          <w:p w:rsidR="007C6D5E" w:rsidRDefault="007C6D5E" w:rsidP="00D5013C">
            <w:pPr>
              <w:pStyle w:val="ConsPlusNormal"/>
            </w:pPr>
            <w:r>
              <w:t>Владимир Филиппович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30 июля 2017 года -</w:t>
            </w:r>
          </w:p>
          <w:p w:rsidR="007C6D5E" w:rsidRDefault="007C6D5E" w:rsidP="00D5013C">
            <w:pPr>
              <w:pStyle w:val="ConsPlusNormal"/>
            </w:pPr>
            <w:r>
              <w:t>19 июня 2021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lastRenderedPageBreak/>
              <w:t>2.5. Начальник организационно-правового отдела - государственный инженер-инспектор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proofErr w:type="spellStart"/>
            <w:r>
              <w:t>Фешкин</w:t>
            </w:r>
            <w:proofErr w:type="spellEnd"/>
          </w:p>
          <w:p w:rsidR="007C6D5E" w:rsidRDefault="007C6D5E" w:rsidP="00D5013C">
            <w:pPr>
              <w:pStyle w:val="ConsPlusNormal"/>
            </w:pPr>
            <w:r>
              <w:t>Иван Сергеевич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20 декабря 2017 года -</w:t>
            </w:r>
          </w:p>
          <w:p w:rsidR="007C6D5E" w:rsidRDefault="007C6D5E" w:rsidP="00D5013C">
            <w:pPr>
              <w:pStyle w:val="ConsPlusNormal"/>
            </w:pPr>
            <w:r>
              <w:t>20 февраля 2022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2.6. Начальник сектора государственных услуг - государственный инженер-инспектор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Платонов</w:t>
            </w:r>
          </w:p>
          <w:p w:rsidR="007C6D5E" w:rsidRDefault="007C6D5E" w:rsidP="00D5013C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9 июня 2016 года -</w:t>
            </w:r>
          </w:p>
          <w:p w:rsidR="007C6D5E" w:rsidRDefault="007C6D5E" w:rsidP="00D5013C">
            <w:pPr>
              <w:pStyle w:val="ConsPlusNormal"/>
            </w:pPr>
            <w:r>
              <w:t>8 июня 2021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24" w:type="dxa"/>
            <w:gridSpan w:val="5"/>
          </w:tcPr>
          <w:p w:rsidR="007C6D5E" w:rsidRDefault="007C6D5E" w:rsidP="00D5013C">
            <w:pPr>
              <w:pStyle w:val="ConsPlusNormal"/>
              <w:jc w:val="center"/>
              <w:outlineLvl w:val="1"/>
            </w:pPr>
            <w:r>
              <w:t>3. Комитет государственного экологического надзора Ленинградской области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3.1. Начальник восточного отдела департамента государственного экологического надзора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Степанова</w:t>
            </w:r>
          </w:p>
          <w:p w:rsidR="007C6D5E" w:rsidRDefault="007C6D5E" w:rsidP="00D5013C">
            <w:pPr>
              <w:pStyle w:val="ConsPlusNormal"/>
            </w:pPr>
            <w:r>
              <w:t>Елена Васильевна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9 апреля 2015 года -</w:t>
            </w:r>
          </w:p>
          <w:p w:rsidR="007C6D5E" w:rsidRDefault="007C6D5E" w:rsidP="00D5013C">
            <w:pPr>
              <w:pStyle w:val="ConsPlusNormal"/>
            </w:pPr>
            <w:r>
              <w:t>30 сентября 2018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3.2. Начальник северного отдела департамента государственного экологического надзора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Рябоконь</w:t>
            </w:r>
          </w:p>
          <w:p w:rsidR="007C6D5E" w:rsidRDefault="007C6D5E" w:rsidP="00D5013C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6 апреля 2015 года -</w:t>
            </w:r>
          </w:p>
          <w:p w:rsidR="007C6D5E" w:rsidRDefault="007C6D5E" w:rsidP="00D5013C">
            <w:pPr>
              <w:pStyle w:val="ConsPlusNormal"/>
            </w:pPr>
            <w:r>
              <w:t>30 сентября 2018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3.3. Начальник юго-западного отдела департамента государственного экологического надзора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Стародубцев</w:t>
            </w:r>
          </w:p>
          <w:p w:rsidR="007C6D5E" w:rsidRDefault="007C6D5E" w:rsidP="00D5013C">
            <w:pPr>
              <w:pStyle w:val="ConsPlusNormal"/>
            </w:pPr>
            <w:r>
              <w:t>Максим Юрьевич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14 ноября 2016 года -</w:t>
            </w:r>
          </w:p>
          <w:p w:rsidR="007C6D5E" w:rsidRDefault="007C6D5E" w:rsidP="00D5013C">
            <w:pPr>
              <w:pStyle w:val="ConsPlusNormal"/>
            </w:pPr>
            <w:r>
              <w:t>13 ноября 2019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3.4. Начальник Выборгского межрайонного отдела департамента государственного лесного надзора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Орлов</w:t>
            </w:r>
          </w:p>
          <w:p w:rsidR="007C6D5E" w:rsidRDefault="007C6D5E" w:rsidP="00D5013C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9 апреля 2015 года -</w:t>
            </w:r>
          </w:p>
          <w:p w:rsidR="007C6D5E" w:rsidRDefault="007C6D5E" w:rsidP="00D5013C">
            <w:pPr>
              <w:pStyle w:val="ConsPlusNormal"/>
            </w:pPr>
            <w:r>
              <w:t>30 сентября 2018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3.5. Начальник Гатчинского межрайонного отдела департамента государственного лесного надзора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Николаева</w:t>
            </w:r>
          </w:p>
          <w:p w:rsidR="007C6D5E" w:rsidRDefault="007C6D5E" w:rsidP="00D5013C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6 апреля 2015 года -</w:t>
            </w:r>
          </w:p>
          <w:p w:rsidR="007C6D5E" w:rsidRDefault="007C6D5E" w:rsidP="00D5013C">
            <w:pPr>
              <w:pStyle w:val="ConsPlusNormal"/>
            </w:pPr>
            <w:r>
              <w:t>30 сентября 2018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 xml:space="preserve">3.6. Начальник Тихвинского </w:t>
            </w:r>
            <w:r>
              <w:lastRenderedPageBreak/>
              <w:t>межрайонного отдела департамента государственного лесного надзора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lastRenderedPageBreak/>
              <w:t>Зайцев</w:t>
            </w:r>
          </w:p>
          <w:p w:rsidR="007C6D5E" w:rsidRDefault="007C6D5E" w:rsidP="00D5013C">
            <w:pPr>
              <w:pStyle w:val="ConsPlusNormal"/>
            </w:pPr>
            <w:r>
              <w:lastRenderedPageBreak/>
              <w:t>Александр Михайлович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lastRenderedPageBreak/>
              <w:t>9 апреля 2015 года -</w:t>
            </w:r>
          </w:p>
          <w:p w:rsidR="007C6D5E" w:rsidRDefault="007C6D5E" w:rsidP="00D5013C">
            <w:pPr>
              <w:pStyle w:val="ConsPlusNormal"/>
            </w:pPr>
            <w:r>
              <w:lastRenderedPageBreak/>
              <w:t>30 сентября 2018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824" w:type="dxa"/>
            <w:gridSpan w:val="5"/>
          </w:tcPr>
          <w:p w:rsidR="007C6D5E" w:rsidRDefault="007C6D5E" w:rsidP="00D5013C">
            <w:pPr>
              <w:pStyle w:val="ConsPlusNormal"/>
              <w:jc w:val="center"/>
              <w:outlineLvl w:val="1"/>
            </w:pPr>
            <w:r>
              <w:lastRenderedPageBreak/>
              <w:t>4. Комитет по культуре Ленинградской области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4.1. Начальник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Вакансия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  <w:tr w:rsidR="007C6D5E" w:rsidTr="007C6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756" w:type="dxa"/>
          </w:tcPr>
          <w:p w:rsidR="007C6D5E" w:rsidRDefault="007C6D5E" w:rsidP="00D5013C">
            <w:pPr>
              <w:pStyle w:val="ConsPlusNormal"/>
            </w:pPr>
            <w:r>
              <w:t>4.2. 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</w:t>
            </w:r>
          </w:p>
        </w:tc>
        <w:tc>
          <w:tcPr>
            <w:tcW w:w="2665" w:type="dxa"/>
          </w:tcPr>
          <w:p w:rsidR="007C6D5E" w:rsidRDefault="007C6D5E" w:rsidP="00D5013C">
            <w:pPr>
              <w:pStyle w:val="ConsPlusNormal"/>
            </w:pPr>
            <w:r>
              <w:t>Волкова</w:t>
            </w:r>
          </w:p>
          <w:p w:rsidR="007C6D5E" w:rsidRDefault="007C6D5E" w:rsidP="00D5013C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2551" w:type="dxa"/>
          </w:tcPr>
          <w:p w:rsidR="007C6D5E" w:rsidRDefault="007C6D5E" w:rsidP="00D5013C">
            <w:pPr>
              <w:pStyle w:val="ConsPlusNormal"/>
            </w:pPr>
            <w:r>
              <w:t>15 ноября 2016 года -</w:t>
            </w:r>
          </w:p>
          <w:p w:rsidR="007C6D5E" w:rsidRDefault="007C6D5E" w:rsidP="00D5013C">
            <w:pPr>
              <w:pStyle w:val="ConsPlusNormal"/>
            </w:pPr>
            <w:r>
              <w:t>14 ноября 2021 года</w:t>
            </w:r>
          </w:p>
        </w:tc>
        <w:tc>
          <w:tcPr>
            <w:tcW w:w="1852" w:type="dxa"/>
            <w:gridSpan w:val="2"/>
          </w:tcPr>
          <w:p w:rsidR="007C6D5E" w:rsidRDefault="007C6D5E" w:rsidP="00D5013C">
            <w:pPr>
              <w:pStyle w:val="ConsPlusNormal"/>
            </w:pPr>
            <w:r>
              <w:t>Отсутствует</w:t>
            </w:r>
          </w:p>
        </w:tc>
      </w:tr>
    </w:tbl>
    <w:p w:rsidR="007C6D5E" w:rsidRDefault="007C6D5E" w:rsidP="007C6D5E">
      <w:pPr>
        <w:sectPr w:rsidR="007C6D5E" w:rsidSect="007C6D5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C6D5E" w:rsidRDefault="007C6D5E" w:rsidP="007C6D5E">
      <w:pPr>
        <w:pStyle w:val="ConsPlusNormal"/>
        <w:jc w:val="right"/>
        <w:outlineLvl w:val="0"/>
      </w:pPr>
      <w:r>
        <w:lastRenderedPageBreak/>
        <w:t>ПРИЛОЖЕНИЕ 3</w:t>
      </w:r>
    </w:p>
    <w:p w:rsidR="007C6D5E" w:rsidRDefault="007C6D5E" w:rsidP="007C6D5E">
      <w:pPr>
        <w:pStyle w:val="ConsPlusNormal"/>
        <w:jc w:val="right"/>
      </w:pPr>
      <w:r>
        <w:t>к постановлению Губернатора</w:t>
      </w:r>
    </w:p>
    <w:p w:rsidR="007C6D5E" w:rsidRDefault="007C6D5E" w:rsidP="007C6D5E">
      <w:pPr>
        <w:pStyle w:val="ConsPlusNormal"/>
        <w:jc w:val="right"/>
      </w:pPr>
      <w:r>
        <w:t>Ленинградской области</w:t>
      </w:r>
    </w:p>
    <w:p w:rsidR="007C6D5E" w:rsidRDefault="007C6D5E" w:rsidP="007C6D5E">
      <w:pPr>
        <w:pStyle w:val="ConsPlusNormal"/>
        <w:jc w:val="right"/>
      </w:pPr>
      <w:r>
        <w:t>от 19.09.2018 N 58-пг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Title"/>
        <w:jc w:val="center"/>
      </w:pPr>
      <w:bookmarkStart w:id="3" w:name="P210"/>
      <w:bookmarkEnd w:id="3"/>
      <w:r>
        <w:t>ПЕРЕЧЕНЬ</w:t>
      </w:r>
    </w:p>
    <w:p w:rsidR="007C6D5E" w:rsidRDefault="007C6D5E" w:rsidP="007C6D5E">
      <w:pPr>
        <w:pStyle w:val="ConsPlusTitle"/>
        <w:jc w:val="center"/>
      </w:pPr>
      <w:r>
        <w:t>ПОСТАНОВЛЕНИЙ ГУБЕРНАТОРА ЛЕНИНГРАДСКОЙ ОБЛАСТИ,</w:t>
      </w:r>
    </w:p>
    <w:p w:rsidR="007C6D5E" w:rsidRDefault="007C6D5E" w:rsidP="007C6D5E">
      <w:pPr>
        <w:pStyle w:val="ConsPlusTitle"/>
        <w:jc w:val="center"/>
      </w:pPr>
      <w:proofErr w:type="gramStart"/>
      <w:r>
        <w:t>ПРИЗНАВАЕМЫХ</w:t>
      </w:r>
      <w:proofErr w:type="gramEnd"/>
      <w:r>
        <w:t xml:space="preserve"> УТРАТИВШИМИ СИЛУ</w:t>
      </w: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24 марта 2014 года N 12-пг "О внесении изменения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21 апреля 2014 года N 22-пг "О внесении изменения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 декабря 2014 года N 97-пг "О внесении изменения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 марта 2015 года N 15-пг "О внесении изменений в отдельные постановления Губернатора Ленинградской области, регулирующие проведение ротации государственных гражданских служащих Ленинградской области в органах исполнительной власти Ленинградской области";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26 октября 2015 года N 70-пг "О внесении изменений в постановления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области", от 22 декабря 2014 года N 100-пг "Об утверждении Плана проведения ротации государственных гражданских служащих</w:t>
      </w:r>
      <w:proofErr w:type="gramEnd"/>
      <w:r>
        <w:t xml:space="preserve"> Ленинградской области в органах исполнительной власти Ленинградской области на 2014-2024 годы и признании </w:t>
      </w:r>
      <w:proofErr w:type="gramStart"/>
      <w:r>
        <w:t>утратившим</w:t>
      </w:r>
      <w:proofErr w:type="gramEnd"/>
      <w:r>
        <w:t xml:space="preserve"> силу постановления Губернатора Ленинградской области от 9 сентября 2013 года N 87-пг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2013-2023 годы";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 марта 2016 года N 28-пг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2016-2021 годы, внесении изменений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</w:t>
      </w:r>
      <w:proofErr w:type="gramEnd"/>
      <w:r>
        <w:t xml:space="preserve"> власти Ленинградской области" и признании </w:t>
      </w:r>
      <w:proofErr w:type="gramStart"/>
      <w:r>
        <w:t>утратившими</w:t>
      </w:r>
      <w:proofErr w:type="gramEnd"/>
      <w:r>
        <w:t xml:space="preserve"> силу постановления Губернатора Ленинградской области от </w:t>
      </w:r>
      <w:r>
        <w:lastRenderedPageBreak/>
        <w:t>22 декабря 2014 года N 100-пг, пункта 2 постановления Губернатора Ленинградской области от 20 марта 2015 года N 15-пг и пункта 2 постановления Губернатора Ленинградской области от 26 октября 2015 года N 70-пг";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11 ноября 2016 года N 92-пг "О внесении изменений в постановления Губернатора Ленинградской области от 20 июня 2013 года N 53-пг и от 28 марта 2016 года N 28-пг";</w:t>
      </w:r>
    </w:p>
    <w:p w:rsidR="007C6D5E" w:rsidRDefault="007C6D5E" w:rsidP="007C6D5E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июля 2017 года N 49-пг "О внесении изменений в постановление Губернатора Ленинградской области от 28 марта 2016 года N 28-пг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2016-2021 годы, внесении изменений в постановление Губернатора Ленинградской области от 20 июня 2013 года N 53-пг "Об</w:t>
      </w:r>
      <w:proofErr w:type="gramEnd"/>
      <w:r>
        <w:t xml:space="preserve"> </w:t>
      </w:r>
      <w:proofErr w:type="gramStart"/>
      <w:r>
        <w:t>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 и признании утратившими силу постановления Губернатора Ленинградской области от 22 декабря 2014 года N 100-пг, пункта 2 постановления Губернатора Ленинградской области от 20 марта 2015 года N 15-пг и пункта 2 постановления Губернатора Ленинградской области от 26 октября 2015 года N 70-пг".</w:t>
      </w:r>
      <w:proofErr w:type="gramEnd"/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</w:pPr>
    </w:p>
    <w:p w:rsidR="007C6D5E" w:rsidRDefault="007C6D5E" w:rsidP="007C6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D5E" w:rsidRDefault="007C6D5E" w:rsidP="007C6D5E"/>
    <w:p w:rsidR="00534480" w:rsidRPr="007C6D5E" w:rsidRDefault="00534480" w:rsidP="007C6D5E"/>
    <w:sectPr w:rsidR="00534480" w:rsidRPr="007C6D5E" w:rsidSect="001C01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D"/>
    <w:rsid w:val="00127268"/>
    <w:rsid w:val="0028719E"/>
    <w:rsid w:val="0045145D"/>
    <w:rsid w:val="00534480"/>
    <w:rsid w:val="006F4CF1"/>
    <w:rsid w:val="007C6D5E"/>
    <w:rsid w:val="008B4958"/>
    <w:rsid w:val="0099526D"/>
    <w:rsid w:val="00B876FA"/>
    <w:rsid w:val="00C11673"/>
    <w:rsid w:val="00DD1E79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BAC7F26322A8E98E5014B756B5822405F418411E80BD214DA8EC6449A4580AAC3CE2689D8B22835745D1DC2E7F0B0884302AD0740DFBEK367N" TargetMode="External"/><Relationship Id="rId13" Type="http://schemas.openxmlformats.org/officeDocument/2006/relationships/hyperlink" Target="consultantplus://offline/ref=60BBAC7F26322A8E98E5014B756B582243594D8B14EA0BD214DA8EC6449A4580B8C3962A88DAAC2839610B4C87KB6BN" TargetMode="External"/><Relationship Id="rId18" Type="http://schemas.openxmlformats.org/officeDocument/2006/relationships/hyperlink" Target="consultantplus://offline/ref=60BBAC7F26322A8E98E5014B756B58224359468611EC0BD214DA8EC6449A4580B8C3962A88DAAC2839610B4C87KB6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BBAC7F26322A8E98E5014B756B582243564C8517EB0BD214DA8EC6449A4580B8C3962A88DAAC2839610B4C87KB6BN" TargetMode="External"/><Relationship Id="rId7" Type="http://schemas.openxmlformats.org/officeDocument/2006/relationships/hyperlink" Target="consultantplus://offline/ref=60BBAC7F26322A8E98E5014B756B5822405E4C8312EF0BD214DA8EC6449A4580AAC3CE2689D8B62D36745D1DC2E7F0B0884302AD0740DFBEK367N" TargetMode="External"/><Relationship Id="rId12" Type="http://schemas.openxmlformats.org/officeDocument/2006/relationships/hyperlink" Target="consultantplus://offline/ref=60BBAC7F26322A8E98E5014B756B5822405F418411E80BD214DA8EC6449A4580AAC3CE2689D8B22933745D1DC2E7F0B0884302AD0740DFBEK367N" TargetMode="External"/><Relationship Id="rId17" Type="http://schemas.openxmlformats.org/officeDocument/2006/relationships/hyperlink" Target="consultantplus://offline/ref=60BBAC7F26322A8E98E5014B756B58224359468611EA0BD214DA8EC6449A4580B8C3962A88DAAC2839610B4C87KB6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BBAC7F26322A8E98E5014B756B5822435B408B13ED0BD214DA8EC6449A4580B8C3962A88DAAC2839610B4C87KB6BN" TargetMode="External"/><Relationship Id="rId20" Type="http://schemas.openxmlformats.org/officeDocument/2006/relationships/hyperlink" Target="consultantplus://offline/ref=60BBAC7F26322A8E98E5014B756B582243594D8613EF0BD214DA8EC6449A4580B8C3962A88DAAC2839610B4C87KB6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BAC7F26322A8E98E51E5A606B5822415C478B1EE90BD214DA8EC6449A4580AAC3CE2E8DD3E679742A044D84ACFDB8945F02A5K160N" TargetMode="External"/><Relationship Id="rId11" Type="http://schemas.openxmlformats.org/officeDocument/2006/relationships/hyperlink" Target="consultantplus://offline/ref=60BBAC7F26322A8E98E5014B756B5822405F418411E80BD214DA8EC6449A4580AAC3CE2689D8B22837745D1DC2E7F0B0884302AD0740DFBEK367N" TargetMode="External"/><Relationship Id="rId5" Type="http://schemas.openxmlformats.org/officeDocument/2006/relationships/hyperlink" Target="consultantplus://offline/ref=60BBAC7F26322A8E98E5014B756B5822405F418411E80BD214DA8EC6449A4580AAC3CE2689D8B22834745D1DC2E7F0B0884302AD0740DFBEK367N" TargetMode="External"/><Relationship Id="rId15" Type="http://schemas.openxmlformats.org/officeDocument/2006/relationships/hyperlink" Target="consultantplus://offline/ref=60BBAC7F26322A8E98E5014B756B5822435A428515E10BD214DA8EC6449A4580B8C3962A88DAAC2839610B4C87KB6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BBAC7F26322A8E98E5014B756B5822405F418411E80BD214DA8EC6449A4580AAC3CE2689D8B22837745D1DC2E7F0B0884302AD0740DFBEK367N" TargetMode="External"/><Relationship Id="rId19" Type="http://schemas.openxmlformats.org/officeDocument/2006/relationships/hyperlink" Target="consultantplus://offline/ref=60BBAC7F26322A8E98E5014B756B582243564D8017EE0BD214DA8EC6449A4580B8C3962A88DAAC2839610B4C87KB6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BAC7F26322A8E98E5014B756B5822405F418411E80BD214DA8EC6449A4580AAC3CE2689D8B22835745D1DC2E7F0B0884302AD0740DFBEK367N" TargetMode="External"/><Relationship Id="rId14" Type="http://schemas.openxmlformats.org/officeDocument/2006/relationships/hyperlink" Target="consultantplus://offline/ref=60BBAC7F26322A8E98E5014B756B5822435A418617E90BD214DA8EC6449A4580B8C3962A88DAAC2839610B4C87KB6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2019-09-12T14:00:00Z</dcterms:created>
  <dcterms:modified xsi:type="dcterms:W3CDTF">2019-09-12T14:00:00Z</dcterms:modified>
</cp:coreProperties>
</file>